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C9C" w14:textId="77777777" w:rsidR="009D0A07" w:rsidRDefault="009D0A07" w:rsidP="0097222A">
      <w:pPr>
        <w:jc w:val="center"/>
        <w:rPr>
          <w:rFonts w:cs="David"/>
          <w:b/>
          <w:bCs/>
          <w:sz w:val="46"/>
          <w:szCs w:val="46"/>
          <w:u w:val="single"/>
          <w:rtl/>
        </w:rPr>
      </w:pPr>
    </w:p>
    <w:p w14:paraId="6589D666" w14:textId="77777777" w:rsidR="0097222A" w:rsidRPr="0097222A" w:rsidRDefault="0097222A" w:rsidP="0097222A">
      <w:pPr>
        <w:jc w:val="center"/>
        <w:rPr>
          <w:rFonts w:cs="David"/>
          <w:b/>
          <w:bCs/>
          <w:sz w:val="46"/>
          <w:szCs w:val="46"/>
          <w:u w:val="single"/>
          <w:rtl/>
        </w:rPr>
      </w:pPr>
      <w:bookmarkStart w:id="0" w:name="_Hlk58926573"/>
      <w:bookmarkStart w:id="1" w:name="_Hlk58926868"/>
      <w:bookmarkStart w:id="2" w:name="_GoBack"/>
      <w:r w:rsidRPr="0097222A">
        <w:rPr>
          <w:rFonts w:cs="David" w:hint="cs"/>
          <w:b/>
          <w:bCs/>
          <w:sz w:val="46"/>
          <w:szCs w:val="46"/>
          <w:u w:val="single"/>
          <w:rtl/>
        </w:rPr>
        <w:t>קול קורא</w:t>
      </w:r>
    </w:p>
    <w:p w14:paraId="4856FB1B" w14:textId="1EEEE97A" w:rsidR="0097222A" w:rsidRPr="0097222A" w:rsidRDefault="0097222A" w:rsidP="009D6D4D">
      <w:pPr>
        <w:jc w:val="center"/>
        <w:rPr>
          <w:rFonts w:cs="David"/>
          <w:rtl/>
        </w:rPr>
      </w:pPr>
      <w:r w:rsidRPr="0097222A">
        <w:rPr>
          <w:rFonts w:cs="David" w:hint="cs"/>
          <w:b/>
          <w:bCs/>
          <w:sz w:val="28"/>
          <w:szCs w:val="28"/>
          <w:u w:val="single"/>
          <w:rtl/>
        </w:rPr>
        <w:t>לקבלת הצעות להפקת אירוע</w:t>
      </w:r>
      <w:r w:rsidR="00BA6992">
        <w:rPr>
          <w:rFonts w:cs="David" w:hint="cs"/>
          <w:b/>
          <w:bCs/>
          <w:sz w:val="28"/>
          <w:szCs w:val="28"/>
          <w:u w:val="single"/>
          <w:rtl/>
        </w:rPr>
        <w:t>י</w:t>
      </w:r>
      <w:r w:rsidRPr="0097222A">
        <w:rPr>
          <w:rFonts w:cs="David" w:hint="cs"/>
          <w:b/>
          <w:bCs/>
          <w:sz w:val="28"/>
          <w:szCs w:val="28"/>
          <w:u w:val="single"/>
          <w:rtl/>
        </w:rPr>
        <w:t xml:space="preserve"> </w:t>
      </w:r>
      <w:r w:rsidR="00BA6992">
        <w:rPr>
          <w:rFonts w:cs="David" w:hint="cs"/>
          <w:b/>
          <w:bCs/>
          <w:sz w:val="28"/>
          <w:szCs w:val="28"/>
          <w:u w:val="single"/>
          <w:rtl/>
        </w:rPr>
        <w:t xml:space="preserve"> יום ירושלים </w:t>
      </w:r>
    </w:p>
    <w:bookmarkEnd w:id="1"/>
    <w:bookmarkEnd w:id="2"/>
    <w:p w14:paraId="4BEC0344" w14:textId="77777777" w:rsidR="0097222A" w:rsidRPr="0097222A" w:rsidRDefault="0097222A" w:rsidP="0097222A">
      <w:pPr>
        <w:jc w:val="both"/>
        <w:rPr>
          <w:rFonts w:cs="David"/>
          <w:rtl/>
        </w:rPr>
      </w:pPr>
    </w:p>
    <w:p w14:paraId="71FF8033" w14:textId="74337D77" w:rsidR="00A8707A" w:rsidRDefault="00187D4A" w:rsidP="00645770">
      <w:pPr>
        <w:spacing w:line="276" w:lineRule="auto"/>
        <w:jc w:val="both"/>
        <w:rPr>
          <w:rFonts w:cs="David"/>
          <w:rtl/>
          <w:lang w:eastAsia="en-US"/>
        </w:rPr>
      </w:pPr>
      <w:r>
        <w:rPr>
          <w:rFonts w:cs="David" w:hint="cs"/>
          <w:rtl/>
          <w:lang w:eastAsia="en-US"/>
        </w:rPr>
        <w:t>החברה העירונית אריאל לתרבות, חברה, חינוך, רווחה, ספורט ואומנויות בע"מ</w:t>
      </w:r>
      <w:r w:rsidR="0097222A" w:rsidRPr="0097222A">
        <w:rPr>
          <w:rFonts w:cs="David" w:hint="cs"/>
          <w:rtl/>
          <w:lang w:eastAsia="en-US"/>
        </w:rPr>
        <w:t xml:space="preserve"> (להלן: "</w:t>
      </w:r>
      <w:r w:rsidR="0097222A" w:rsidRPr="0097222A">
        <w:rPr>
          <w:rFonts w:cs="David" w:hint="cs"/>
          <w:b/>
          <w:bCs/>
          <w:rtl/>
          <w:lang w:eastAsia="en-US"/>
        </w:rPr>
        <w:t>ה</w:t>
      </w:r>
      <w:r>
        <w:rPr>
          <w:rFonts w:cs="David" w:hint="cs"/>
          <w:b/>
          <w:bCs/>
          <w:rtl/>
          <w:lang w:eastAsia="en-US"/>
        </w:rPr>
        <w:t>חברה</w:t>
      </w:r>
      <w:r w:rsidR="0097222A" w:rsidRPr="0097222A">
        <w:rPr>
          <w:rFonts w:cs="David" w:hint="cs"/>
          <w:rtl/>
          <w:lang w:eastAsia="en-US"/>
        </w:rPr>
        <w:t xml:space="preserve">") </w:t>
      </w:r>
      <w:r w:rsidR="00645770" w:rsidRPr="0097222A">
        <w:rPr>
          <w:rFonts w:cs="David" w:hint="cs"/>
          <w:rtl/>
          <w:lang w:eastAsia="en-US"/>
        </w:rPr>
        <w:t>מ</w:t>
      </w:r>
      <w:r w:rsidR="00645770">
        <w:rPr>
          <w:rFonts w:cs="David" w:hint="cs"/>
          <w:rtl/>
          <w:lang w:eastAsia="en-US"/>
        </w:rPr>
        <w:t>פרסמת בזאת הזמנה</w:t>
      </w:r>
      <w:r w:rsidR="00645770" w:rsidRPr="0097222A">
        <w:rPr>
          <w:rFonts w:cs="David" w:hint="cs"/>
          <w:rtl/>
          <w:lang w:eastAsia="en-US"/>
        </w:rPr>
        <w:t xml:space="preserve"> ל</w:t>
      </w:r>
      <w:r w:rsidR="00645770">
        <w:rPr>
          <w:rFonts w:cs="David" w:hint="cs"/>
          <w:rtl/>
          <w:lang w:eastAsia="en-US"/>
        </w:rPr>
        <w:t>הציע</w:t>
      </w:r>
      <w:r w:rsidR="00645770" w:rsidRPr="0097222A">
        <w:rPr>
          <w:rFonts w:cs="David" w:hint="cs"/>
          <w:rtl/>
          <w:lang w:eastAsia="en-US"/>
        </w:rPr>
        <w:t xml:space="preserve"> </w:t>
      </w:r>
      <w:r w:rsidR="0097222A" w:rsidRPr="0097222A">
        <w:rPr>
          <w:rFonts w:cs="David" w:hint="cs"/>
          <w:rtl/>
          <w:lang w:eastAsia="en-US"/>
        </w:rPr>
        <w:t xml:space="preserve">הצעות להפקת </w:t>
      </w:r>
      <w:r w:rsidR="00A8707A">
        <w:rPr>
          <w:rFonts w:cs="David" w:hint="cs"/>
          <w:rtl/>
          <w:lang w:eastAsia="en-US"/>
        </w:rPr>
        <w:t>שני האירועים שלהלן</w:t>
      </w:r>
      <w:r w:rsidR="00BA6992">
        <w:rPr>
          <w:rFonts w:cs="David" w:hint="cs"/>
          <w:rtl/>
          <w:lang w:eastAsia="en-US"/>
        </w:rPr>
        <w:t xml:space="preserve"> במוזיאון מגדל דוד</w:t>
      </w:r>
      <w:r w:rsidR="00C424F7">
        <w:rPr>
          <w:rFonts w:cs="David" w:hint="cs"/>
          <w:rtl/>
          <w:lang w:eastAsia="en-US"/>
        </w:rPr>
        <w:t xml:space="preserve"> בירושלים</w:t>
      </w:r>
      <w:r w:rsidR="008D7B40">
        <w:rPr>
          <w:rFonts w:cs="David" w:hint="cs"/>
          <w:rtl/>
          <w:lang w:eastAsia="en-US"/>
        </w:rPr>
        <w:t xml:space="preserve"> או במקום אחר שיוצע ויוסכם על ידי החברה לפי שיקול דעתה הבלעדי</w:t>
      </w:r>
      <w:r w:rsidR="00A8707A">
        <w:rPr>
          <w:rFonts w:cs="David" w:hint="cs"/>
          <w:rtl/>
          <w:lang w:eastAsia="en-US"/>
        </w:rPr>
        <w:t>:</w:t>
      </w:r>
    </w:p>
    <w:bookmarkEnd w:id="0"/>
    <w:p w14:paraId="10A0F902" w14:textId="77777777" w:rsidR="00A8707A" w:rsidRDefault="00A8707A" w:rsidP="00A8707A">
      <w:pPr>
        <w:spacing w:line="276" w:lineRule="auto"/>
        <w:jc w:val="both"/>
        <w:rPr>
          <w:rFonts w:cs="David"/>
          <w:rtl/>
          <w:lang w:eastAsia="en-US"/>
        </w:rPr>
      </w:pPr>
    </w:p>
    <w:p w14:paraId="7CE72A1A" w14:textId="1F5EFA43" w:rsidR="00A8707A" w:rsidRDefault="00C424F7" w:rsidP="00094E61">
      <w:pPr>
        <w:pStyle w:val="aa"/>
        <w:numPr>
          <w:ilvl w:val="0"/>
          <w:numId w:val="33"/>
        </w:numPr>
        <w:spacing w:line="276" w:lineRule="auto"/>
        <w:jc w:val="both"/>
        <w:rPr>
          <w:rFonts w:cs="David"/>
          <w:lang w:eastAsia="en-US"/>
        </w:rPr>
      </w:pPr>
      <w:r w:rsidRPr="00F61CDB">
        <w:rPr>
          <w:rFonts w:cs="David"/>
          <w:rtl/>
          <w:lang w:eastAsia="en-US"/>
        </w:rPr>
        <w:t xml:space="preserve"> </w:t>
      </w:r>
      <w:r w:rsidR="00BA6992" w:rsidRPr="00F61CDB">
        <w:rPr>
          <w:rFonts w:cs="David" w:hint="eastAsia"/>
          <w:b/>
          <w:bCs/>
          <w:rtl/>
          <w:lang w:eastAsia="en-US"/>
        </w:rPr>
        <w:t>טקס</w:t>
      </w:r>
      <w:r w:rsidR="00BA6992" w:rsidRPr="00F61CDB">
        <w:rPr>
          <w:rFonts w:cs="David"/>
          <w:b/>
          <w:bCs/>
          <w:rtl/>
          <w:lang w:eastAsia="en-US"/>
        </w:rPr>
        <w:t xml:space="preserve"> </w:t>
      </w:r>
      <w:r w:rsidR="00BA6992" w:rsidRPr="00F61CDB">
        <w:rPr>
          <w:rFonts w:cs="David" w:hint="eastAsia"/>
          <w:b/>
          <w:bCs/>
          <w:rtl/>
          <w:lang w:eastAsia="en-US"/>
        </w:rPr>
        <w:t>הענקת</w:t>
      </w:r>
      <w:r w:rsidR="00BA6992" w:rsidRPr="00F61CDB">
        <w:rPr>
          <w:rFonts w:cs="David"/>
          <w:b/>
          <w:bCs/>
          <w:rtl/>
          <w:lang w:eastAsia="en-US"/>
        </w:rPr>
        <w:t xml:space="preserve"> </w:t>
      </w:r>
      <w:r w:rsidR="00BA6992" w:rsidRPr="00F61CDB">
        <w:rPr>
          <w:rFonts w:cs="David" w:hint="eastAsia"/>
          <w:b/>
          <w:bCs/>
          <w:rtl/>
          <w:lang w:eastAsia="en-US"/>
        </w:rPr>
        <w:t>עיטור</w:t>
      </w:r>
      <w:r w:rsidR="009E0F10">
        <w:rPr>
          <w:rFonts w:cs="David" w:hint="cs"/>
          <w:b/>
          <w:bCs/>
          <w:rtl/>
          <w:lang w:eastAsia="en-US"/>
        </w:rPr>
        <w:t xml:space="preserve"> יקיר</w:t>
      </w:r>
      <w:r w:rsidR="00BA6992" w:rsidRPr="00F61CDB">
        <w:rPr>
          <w:rFonts w:cs="David"/>
          <w:b/>
          <w:bCs/>
          <w:rtl/>
          <w:lang w:eastAsia="en-US"/>
        </w:rPr>
        <w:t xml:space="preserve"> </w:t>
      </w:r>
      <w:r w:rsidR="00BA6992" w:rsidRPr="00F61CDB">
        <w:rPr>
          <w:rFonts w:cs="David" w:hint="eastAsia"/>
          <w:b/>
          <w:bCs/>
          <w:rtl/>
          <w:lang w:eastAsia="en-US"/>
        </w:rPr>
        <w:t>ירושלים</w:t>
      </w:r>
      <w:r w:rsidR="00BA6992" w:rsidRPr="00F61CDB">
        <w:rPr>
          <w:rFonts w:cs="David"/>
          <w:rtl/>
          <w:lang w:eastAsia="en-US"/>
        </w:rPr>
        <w:t>,</w:t>
      </w:r>
      <w:r w:rsidR="00A8707A">
        <w:rPr>
          <w:rFonts w:cs="David" w:hint="cs"/>
          <w:rtl/>
          <w:lang w:eastAsia="en-US"/>
        </w:rPr>
        <w:t xml:space="preserve"> ביום 9.5.21 (יום ראשון)</w:t>
      </w:r>
      <w:r w:rsidR="00BA6992" w:rsidRPr="00F61CDB">
        <w:rPr>
          <w:rFonts w:cs="David"/>
          <w:rtl/>
          <w:lang w:eastAsia="en-US"/>
        </w:rPr>
        <w:t xml:space="preserve"> בין השעות 19:00-22:00</w:t>
      </w:r>
      <w:r w:rsidR="00A8707A">
        <w:rPr>
          <w:rFonts w:cs="David" w:hint="cs"/>
          <w:rtl/>
          <w:lang w:eastAsia="en-US"/>
        </w:rPr>
        <w:t>.</w:t>
      </w:r>
    </w:p>
    <w:p w14:paraId="73326909" w14:textId="14148B87" w:rsidR="00A8707A" w:rsidRDefault="00BA6992" w:rsidP="00094E61">
      <w:pPr>
        <w:pStyle w:val="aa"/>
        <w:numPr>
          <w:ilvl w:val="0"/>
          <w:numId w:val="33"/>
        </w:numPr>
        <w:spacing w:line="276" w:lineRule="auto"/>
        <w:jc w:val="both"/>
        <w:rPr>
          <w:rFonts w:cs="David"/>
          <w:lang w:eastAsia="en-US"/>
        </w:rPr>
      </w:pPr>
      <w:r w:rsidRPr="00F61CDB">
        <w:rPr>
          <w:rFonts w:cs="David"/>
          <w:rtl/>
          <w:lang w:eastAsia="en-US"/>
        </w:rPr>
        <w:t xml:space="preserve"> </w:t>
      </w:r>
      <w:r w:rsidR="00A8707A" w:rsidRPr="00F61CDB">
        <w:rPr>
          <w:rFonts w:cs="David" w:hint="eastAsia"/>
          <w:b/>
          <w:bCs/>
          <w:rtl/>
          <w:lang w:eastAsia="en-US"/>
        </w:rPr>
        <w:t>טקס</w:t>
      </w:r>
      <w:r w:rsidR="00A8707A" w:rsidRPr="00F61CDB">
        <w:rPr>
          <w:rFonts w:cs="David"/>
          <w:b/>
          <w:bCs/>
          <w:rtl/>
          <w:lang w:eastAsia="en-US"/>
        </w:rPr>
        <w:t xml:space="preserve"> </w:t>
      </w:r>
      <w:r w:rsidRPr="00F61CDB">
        <w:rPr>
          <w:rFonts w:cs="David" w:hint="eastAsia"/>
          <w:b/>
          <w:bCs/>
          <w:rtl/>
          <w:lang w:eastAsia="en-US"/>
        </w:rPr>
        <w:t>קבלת</w:t>
      </w:r>
      <w:r w:rsidRPr="00F61CDB">
        <w:rPr>
          <w:rFonts w:cs="David"/>
          <w:b/>
          <w:bCs/>
          <w:rtl/>
          <w:lang w:eastAsia="en-US"/>
        </w:rPr>
        <w:t xml:space="preserve"> </w:t>
      </w:r>
      <w:r w:rsidRPr="00F61CDB">
        <w:rPr>
          <w:rFonts w:cs="David" w:hint="eastAsia"/>
          <w:b/>
          <w:bCs/>
          <w:rtl/>
          <w:lang w:eastAsia="en-US"/>
        </w:rPr>
        <w:t>פנים</w:t>
      </w:r>
      <w:r w:rsidRPr="00F61CDB">
        <w:rPr>
          <w:rFonts w:cs="David"/>
          <w:b/>
          <w:bCs/>
          <w:rtl/>
          <w:lang w:eastAsia="en-US"/>
        </w:rPr>
        <w:t xml:space="preserve"> </w:t>
      </w:r>
      <w:r w:rsidRPr="00F61CDB">
        <w:rPr>
          <w:rFonts w:cs="David" w:hint="eastAsia"/>
          <w:b/>
          <w:bCs/>
          <w:rtl/>
          <w:lang w:eastAsia="en-US"/>
        </w:rPr>
        <w:t>ליום</w:t>
      </w:r>
      <w:r w:rsidRPr="00F61CDB">
        <w:rPr>
          <w:rFonts w:cs="David"/>
          <w:b/>
          <w:bCs/>
          <w:rtl/>
          <w:lang w:eastAsia="en-US"/>
        </w:rPr>
        <w:t xml:space="preserve"> </w:t>
      </w:r>
      <w:r w:rsidRPr="00F61CDB">
        <w:rPr>
          <w:rFonts w:cs="David" w:hint="eastAsia"/>
          <w:b/>
          <w:bCs/>
          <w:rtl/>
          <w:lang w:eastAsia="en-US"/>
        </w:rPr>
        <w:t>ירושלים</w:t>
      </w:r>
      <w:r w:rsidR="0097222A" w:rsidRPr="00F61CDB">
        <w:rPr>
          <w:rFonts w:cs="David"/>
          <w:rtl/>
          <w:lang w:eastAsia="en-US"/>
        </w:rPr>
        <w:t xml:space="preserve"> </w:t>
      </w:r>
      <w:r w:rsidRPr="00F61CDB">
        <w:rPr>
          <w:rFonts w:cs="David"/>
          <w:rtl/>
          <w:lang w:eastAsia="en-US"/>
        </w:rPr>
        <w:t xml:space="preserve">, </w:t>
      </w:r>
      <w:r w:rsidR="00A8707A">
        <w:rPr>
          <w:rFonts w:cs="David" w:hint="cs"/>
          <w:rtl/>
          <w:lang w:eastAsia="en-US"/>
        </w:rPr>
        <w:t>ביום 10.5.21 (יום שני)</w:t>
      </w:r>
      <w:r w:rsidR="00645770">
        <w:rPr>
          <w:rFonts w:cs="David" w:hint="cs"/>
          <w:rtl/>
          <w:lang w:eastAsia="en-US"/>
        </w:rPr>
        <w:t xml:space="preserve"> </w:t>
      </w:r>
      <w:r w:rsidRPr="00F61CDB">
        <w:rPr>
          <w:rFonts w:cs="David" w:hint="eastAsia"/>
          <w:rtl/>
          <w:lang w:eastAsia="en-US"/>
        </w:rPr>
        <w:t>בין</w:t>
      </w:r>
      <w:r w:rsidRPr="00F61CDB">
        <w:rPr>
          <w:rFonts w:cs="David"/>
          <w:rtl/>
          <w:lang w:eastAsia="en-US"/>
        </w:rPr>
        <w:t xml:space="preserve"> </w:t>
      </w:r>
      <w:r w:rsidRPr="00F61CDB">
        <w:rPr>
          <w:rFonts w:cs="David" w:hint="eastAsia"/>
          <w:rtl/>
          <w:lang w:eastAsia="en-US"/>
        </w:rPr>
        <w:t>השעות</w:t>
      </w:r>
      <w:r w:rsidRPr="00F61CDB">
        <w:rPr>
          <w:rFonts w:cs="David"/>
          <w:rtl/>
          <w:lang w:eastAsia="en-US"/>
        </w:rPr>
        <w:t xml:space="preserve"> 12:00-18:00</w:t>
      </w:r>
      <w:r w:rsidR="00A8707A">
        <w:rPr>
          <w:rFonts w:cs="David" w:hint="cs"/>
          <w:rtl/>
          <w:lang w:eastAsia="en-US"/>
        </w:rPr>
        <w:t>.</w:t>
      </w:r>
      <w:r w:rsidR="0097222A" w:rsidRPr="00F61CDB">
        <w:rPr>
          <w:rFonts w:cs="David"/>
          <w:rtl/>
          <w:lang w:eastAsia="en-US"/>
        </w:rPr>
        <w:t xml:space="preserve"> </w:t>
      </w:r>
    </w:p>
    <w:p w14:paraId="307DAC36" w14:textId="77777777" w:rsidR="00A8707A" w:rsidRDefault="00A8707A" w:rsidP="00645770">
      <w:pPr>
        <w:spacing w:line="276" w:lineRule="auto"/>
        <w:jc w:val="both"/>
        <w:rPr>
          <w:rFonts w:cs="David"/>
          <w:rtl/>
          <w:lang w:eastAsia="en-US"/>
        </w:rPr>
      </w:pPr>
    </w:p>
    <w:p w14:paraId="384613FB" w14:textId="3DD776DB" w:rsidR="0097222A" w:rsidRDefault="0097222A" w:rsidP="00645770">
      <w:pPr>
        <w:spacing w:line="276" w:lineRule="auto"/>
        <w:jc w:val="both"/>
        <w:rPr>
          <w:rFonts w:cs="David"/>
          <w:rtl/>
          <w:lang w:eastAsia="en-US"/>
        </w:rPr>
      </w:pPr>
      <w:r w:rsidRPr="00F61CDB">
        <w:rPr>
          <w:rFonts w:cs="David"/>
          <w:rtl/>
          <w:lang w:eastAsia="en-US"/>
        </w:rPr>
        <w:t>(</w:t>
      </w:r>
      <w:r w:rsidR="008D7B40">
        <w:rPr>
          <w:rFonts w:cs="David" w:hint="cs"/>
          <w:rtl/>
          <w:lang w:eastAsia="en-US"/>
        </w:rPr>
        <w:t>אשר יכונו יחד להלן</w:t>
      </w:r>
      <w:r w:rsidRPr="00F61CDB">
        <w:rPr>
          <w:rFonts w:cs="David"/>
          <w:rtl/>
          <w:lang w:eastAsia="en-US"/>
        </w:rPr>
        <w:t xml:space="preserve">: </w:t>
      </w:r>
      <w:r w:rsidR="008D7B40">
        <w:rPr>
          <w:rFonts w:cs="David" w:hint="cs"/>
          <w:rtl/>
          <w:lang w:eastAsia="en-US"/>
        </w:rPr>
        <w:t>"</w:t>
      </w:r>
      <w:r w:rsidR="008D7B40" w:rsidRPr="00F61CDB">
        <w:rPr>
          <w:rFonts w:cs="David" w:hint="eastAsia"/>
          <w:b/>
          <w:bCs/>
          <w:rtl/>
          <w:lang w:eastAsia="en-US"/>
        </w:rPr>
        <w:t>אירועי</w:t>
      </w:r>
      <w:r w:rsidR="008D7B40" w:rsidRPr="00F61CDB">
        <w:rPr>
          <w:rFonts w:cs="David"/>
          <w:b/>
          <w:bCs/>
          <w:rtl/>
          <w:lang w:eastAsia="en-US"/>
        </w:rPr>
        <w:t xml:space="preserve"> </w:t>
      </w:r>
      <w:r w:rsidR="008D7B40" w:rsidRPr="00F61CDB">
        <w:rPr>
          <w:rFonts w:cs="David" w:hint="eastAsia"/>
          <w:b/>
          <w:bCs/>
          <w:rtl/>
          <w:lang w:eastAsia="en-US"/>
        </w:rPr>
        <w:t>יום</w:t>
      </w:r>
      <w:r w:rsidR="008D7B40" w:rsidRPr="00F61CDB">
        <w:rPr>
          <w:rFonts w:cs="David"/>
          <w:b/>
          <w:bCs/>
          <w:rtl/>
          <w:lang w:eastAsia="en-US"/>
        </w:rPr>
        <w:t xml:space="preserve"> </w:t>
      </w:r>
      <w:r w:rsidR="008D7B40" w:rsidRPr="00F61CDB">
        <w:rPr>
          <w:rFonts w:cs="David" w:hint="eastAsia"/>
          <w:b/>
          <w:bCs/>
          <w:rtl/>
          <w:lang w:eastAsia="en-US"/>
        </w:rPr>
        <w:t>ירושלים</w:t>
      </w:r>
      <w:r w:rsidR="008D7B40">
        <w:rPr>
          <w:rFonts w:cs="David" w:hint="cs"/>
          <w:rtl/>
          <w:lang w:eastAsia="en-US"/>
        </w:rPr>
        <w:t xml:space="preserve">" או </w:t>
      </w:r>
      <w:r w:rsidRPr="00F61CDB">
        <w:rPr>
          <w:rFonts w:cs="David"/>
          <w:rtl/>
          <w:lang w:eastAsia="en-US"/>
        </w:rPr>
        <w:t>"</w:t>
      </w:r>
      <w:r w:rsidRPr="00F61CDB">
        <w:rPr>
          <w:rFonts w:cs="David" w:hint="eastAsia"/>
          <w:b/>
          <w:bCs/>
          <w:rtl/>
          <w:lang w:eastAsia="en-US"/>
        </w:rPr>
        <w:t>האירוע</w:t>
      </w:r>
      <w:r w:rsidRPr="00F61CDB">
        <w:rPr>
          <w:rFonts w:cs="David"/>
          <w:rtl/>
          <w:lang w:eastAsia="en-US"/>
        </w:rPr>
        <w:t>"</w:t>
      </w:r>
      <w:r w:rsidR="008D7B40">
        <w:rPr>
          <w:rFonts w:cs="David" w:hint="cs"/>
          <w:rtl/>
          <w:lang w:eastAsia="en-US"/>
        </w:rPr>
        <w:t xml:space="preserve"> או "</w:t>
      </w:r>
      <w:r w:rsidR="008D7B40" w:rsidRPr="00F61CDB">
        <w:rPr>
          <w:rFonts w:cs="David" w:hint="eastAsia"/>
          <w:b/>
          <w:bCs/>
          <w:rtl/>
          <w:lang w:eastAsia="en-US"/>
        </w:rPr>
        <w:t>האירועים</w:t>
      </w:r>
      <w:r w:rsidR="008D7B40">
        <w:rPr>
          <w:rFonts w:cs="David" w:hint="cs"/>
          <w:rtl/>
          <w:lang w:eastAsia="en-US"/>
        </w:rPr>
        <w:t>"</w:t>
      </w:r>
      <w:r w:rsidRPr="00F61CDB">
        <w:rPr>
          <w:rFonts w:cs="David"/>
          <w:rtl/>
          <w:lang w:eastAsia="en-US"/>
        </w:rPr>
        <w:t>)</w:t>
      </w:r>
      <w:r w:rsidR="00FA01D2">
        <w:rPr>
          <w:rFonts w:cs="David" w:hint="cs"/>
          <w:rtl/>
          <w:lang w:eastAsia="en-US"/>
        </w:rPr>
        <w:t>,</w:t>
      </w:r>
      <w:r w:rsidRPr="00F61CDB">
        <w:rPr>
          <w:rFonts w:cs="David"/>
          <w:rtl/>
          <w:lang w:eastAsia="en-US"/>
        </w:rPr>
        <w:t xml:space="preserve"> הכ</w:t>
      </w:r>
      <w:r w:rsidR="00A8707A">
        <w:rPr>
          <w:rFonts w:cs="David" w:hint="cs"/>
          <w:rtl/>
          <w:lang w:eastAsia="en-US"/>
        </w:rPr>
        <w:t>ו</w:t>
      </w:r>
      <w:r w:rsidRPr="00F61CDB">
        <w:rPr>
          <w:rFonts w:cs="David" w:hint="eastAsia"/>
          <w:rtl/>
          <w:lang w:eastAsia="en-US"/>
        </w:rPr>
        <w:t>ל</w:t>
      </w:r>
      <w:r w:rsidRPr="00F61CDB">
        <w:rPr>
          <w:rFonts w:cs="David"/>
          <w:rtl/>
          <w:lang w:eastAsia="en-US"/>
        </w:rPr>
        <w:t xml:space="preserve"> על פי הפירוט </w:t>
      </w:r>
      <w:r w:rsidR="00FA01D2">
        <w:rPr>
          <w:rFonts w:cs="David" w:hint="cs"/>
          <w:rtl/>
          <w:lang w:eastAsia="en-US"/>
        </w:rPr>
        <w:t>ש</w:t>
      </w:r>
      <w:r w:rsidRPr="00F61CDB">
        <w:rPr>
          <w:rFonts w:cs="David" w:hint="eastAsia"/>
          <w:rtl/>
          <w:lang w:eastAsia="en-US"/>
        </w:rPr>
        <w:t>בקול</w:t>
      </w:r>
      <w:r w:rsidRPr="00F61CDB">
        <w:rPr>
          <w:rFonts w:cs="David"/>
          <w:rtl/>
          <w:lang w:eastAsia="en-US"/>
        </w:rPr>
        <w:t xml:space="preserve"> קורא </w:t>
      </w:r>
      <w:r w:rsidR="00A8707A">
        <w:rPr>
          <w:rFonts w:cs="David" w:hint="cs"/>
          <w:rtl/>
          <w:lang w:eastAsia="en-US"/>
        </w:rPr>
        <w:t>זה</w:t>
      </w:r>
      <w:r w:rsidR="00FA01D2">
        <w:rPr>
          <w:rFonts w:cs="David" w:hint="cs"/>
          <w:rtl/>
          <w:lang w:eastAsia="en-US"/>
        </w:rPr>
        <w:t xml:space="preserve"> על נספחיו</w:t>
      </w:r>
      <w:r w:rsidRPr="00F61CDB">
        <w:rPr>
          <w:rFonts w:cs="David"/>
          <w:rtl/>
          <w:lang w:eastAsia="en-US"/>
        </w:rPr>
        <w:t xml:space="preserve">. </w:t>
      </w:r>
    </w:p>
    <w:p w14:paraId="78D93E9E" w14:textId="77777777" w:rsidR="00FB2CAA" w:rsidRDefault="00FB2CAA" w:rsidP="00645770">
      <w:pPr>
        <w:spacing w:line="276" w:lineRule="auto"/>
        <w:jc w:val="both"/>
        <w:rPr>
          <w:rFonts w:cs="David"/>
          <w:rtl/>
          <w:lang w:eastAsia="en-US"/>
        </w:rPr>
      </w:pPr>
    </w:p>
    <w:p w14:paraId="183C5865" w14:textId="77777777" w:rsidR="0097222A" w:rsidRPr="0097222A" w:rsidRDefault="0097222A" w:rsidP="0097222A">
      <w:pPr>
        <w:spacing w:line="276" w:lineRule="auto"/>
        <w:jc w:val="both"/>
        <w:rPr>
          <w:rFonts w:cs="David"/>
          <w:rtl/>
          <w:lang w:eastAsia="en-US"/>
        </w:rPr>
      </w:pPr>
    </w:p>
    <w:p w14:paraId="5E17C89F" w14:textId="77777777" w:rsidR="0097222A" w:rsidRPr="0097222A" w:rsidRDefault="0097222A" w:rsidP="0097222A">
      <w:pPr>
        <w:numPr>
          <w:ilvl w:val="0"/>
          <w:numId w:val="2"/>
        </w:numPr>
        <w:spacing w:line="276" w:lineRule="auto"/>
        <w:jc w:val="both"/>
        <w:rPr>
          <w:rFonts w:cs="David"/>
          <w:sz w:val="28"/>
          <w:szCs w:val="28"/>
          <w:lang w:eastAsia="en-US"/>
        </w:rPr>
      </w:pPr>
      <w:r w:rsidRPr="0097222A">
        <w:rPr>
          <w:rFonts w:cs="David" w:hint="cs"/>
          <w:b/>
          <w:bCs/>
          <w:sz w:val="28"/>
          <w:szCs w:val="28"/>
          <w:u w:val="single"/>
          <w:rtl/>
          <w:lang w:eastAsia="en-US"/>
        </w:rPr>
        <w:t>כללי</w:t>
      </w:r>
    </w:p>
    <w:p w14:paraId="3B0C1725" w14:textId="77777777" w:rsidR="00F65FC4" w:rsidRPr="0097222A" w:rsidRDefault="00F65FC4" w:rsidP="00F61CDB">
      <w:pPr>
        <w:spacing w:line="276" w:lineRule="auto"/>
        <w:jc w:val="both"/>
        <w:rPr>
          <w:rFonts w:cs="David"/>
          <w:sz w:val="28"/>
          <w:szCs w:val="28"/>
          <w:lang w:eastAsia="en-US"/>
        </w:rPr>
      </w:pPr>
    </w:p>
    <w:p w14:paraId="59E0CCF1" w14:textId="77777777" w:rsidR="00F65FC4" w:rsidRDefault="00F65FC4" w:rsidP="00F65FC4">
      <w:pPr>
        <w:numPr>
          <w:ilvl w:val="1"/>
          <w:numId w:val="2"/>
        </w:numPr>
        <w:spacing w:line="276" w:lineRule="auto"/>
        <w:jc w:val="both"/>
        <w:rPr>
          <w:rFonts w:cs="David"/>
          <w:lang w:eastAsia="en-US"/>
        </w:rPr>
      </w:pPr>
      <w:r>
        <w:rPr>
          <w:rFonts w:cs="David" w:hint="cs"/>
          <w:rtl/>
          <w:lang w:eastAsia="en-US"/>
        </w:rPr>
        <w:t xml:space="preserve">החברה </w:t>
      </w:r>
      <w:r w:rsidRPr="0097222A">
        <w:rPr>
          <w:rFonts w:cs="David" w:hint="cs"/>
          <w:rtl/>
          <w:lang w:eastAsia="en-US"/>
        </w:rPr>
        <w:t>מעוניינת לקבל הצעות פרטניות לתכנון והפקת אירוע</w:t>
      </w:r>
      <w:r>
        <w:rPr>
          <w:rFonts w:cs="David" w:hint="cs"/>
          <w:rtl/>
          <w:lang w:eastAsia="en-US"/>
        </w:rPr>
        <w:t>י</w:t>
      </w:r>
      <w:r w:rsidRPr="0097222A">
        <w:rPr>
          <w:rFonts w:cs="David" w:hint="cs"/>
          <w:rtl/>
          <w:lang w:eastAsia="en-US"/>
        </w:rPr>
        <w:t xml:space="preserve"> </w:t>
      </w:r>
      <w:r>
        <w:rPr>
          <w:rFonts w:cs="David" w:hint="cs"/>
          <w:rtl/>
          <w:lang w:eastAsia="en-US"/>
        </w:rPr>
        <w:t>יום ירושלים</w:t>
      </w:r>
      <w:r w:rsidRPr="0097222A">
        <w:rPr>
          <w:rFonts w:cs="David" w:hint="cs"/>
          <w:rtl/>
          <w:lang w:eastAsia="en-US"/>
        </w:rPr>
        <w:t xml:space="preserve"> בהתאם למפורט במסמך זה</w:t>
      </w:r>
      <w:r>
        <w:rPr>
          <w:rFonts w:cs="David" w:hint="cs"/>
          <w:rtl/>
          <w:lang w:eastAsia="en-US"/>
        </w:rPr>
        <w:t xml:space="preserve"> על כלל נספחיו</w:t>
      </w:r>
      <w:r w:rsidRPr="0097222A">
        <w:rPr>
          <w:rFonts w:cs="David" w:hint="cs"/>
          <w:rtl/>
          <w:lang w:eastAsia="en-US"/>
        </w:rPr>
        <w:t xml:space="preserve">. </w:t>
      </w:r>
    </w:p>
    <w:p w14:paraId="03619346" w14:textId="77777777" w:rsidR="00F65FC4" w:rsidRDefault="00F65FC4" w:rsidP="00F61CDB">
      <w:pPr>
        <w:spacing w:line="276" w:lineRule="auto"/>
        <w:ind w:left="792"/>
        <w:jc w:val="both"/>
        <w:rPr>
          <w:rFonts w:cs="David"/>
          <w:lang w:eastAsia="en-US"/>
        </w:rPr>
      </w:pPr>
    </w:p>
    <w:p w14:paraId="202325F9" w14:textId="19F0D86F" w:rsidR="00F65FC4" w:rsidRDefault="00F65FC4" w:rsidP="00F61CDB">
      <w:pPr>
        <w:numPr>
          <w:ilvl w:val="1"/>
          <w:numId w:val="2"/>
        </w:numPr>
        <w:spacing w:line="276" w:lineRule="auto"/>
        <w:jc w:val="both"/>
        <w:rPr>
          <w:rFonts w:cs="David"/>
          <w:lang w:eastAsia="en-US"/>
        </w:rPr>
      </w:pPr>
      <w:r w:rsidRPr="00375D8B">
        <w:rPr>
          <w:rFonts w:cs="David" w:hint="cs"/>
          <w:rtl/>
          <w:lang w:eastAsia="en-US"/>
        </w:rPr>
        <w:t>החברה תעמיד ת</w:t>
      </w:r>
      <w:r w:rsidR="005E21AC">
        <w:rPr>
          <w:rFonts w:cs="David" w:hint="cs"/>
          <w:rtl/>
          <w:lang w:eastAsia="en-US"/>
        </w:rPr>
        <w:t>קציב</w:t>
      </w:r>
      <w:r w:rsidRPr="00375D8B">
        <w:rPr>
          <w:rFonts w:cs="David" w:hint="cs"/>
          <w:rtl/>
          <w:lang w:eastAsia="en-US"/>
        </w:rPr>
        <w:t xml:space="preserve"> של</w:t>
      </w:r>
      <w:r>
        <w:rPr>
          <w:rFonts w:cs="David" w:hint="cs"/>
          <w:rtl/>
          <w:lang w:eastAsia="en-US"/>
        </w:rPr>
        <w:t xml:space="preserve"> </w:t>
      </w:r>
      <w:r w:rsidRPr="00375D8B">
        <w:rPr>
          <w:rFonts w:cs="David" w:hint="cs"/>
          <w:rtl/>
          <w:lang w:eastAsia="en-US"/>
        </w:rPr>
        <w:t>750,000</w:t>
      </w:r>
      <w:r w:rsidR="005E21AC">
        <w:rPr>
          <w:rFonts w:cs="David" w:hint="cs"/>
          <w:rtl/>
          <w:lang w:eastAsia="en-US"/>
        </w:rPr>
        <w:t xml:space="preserve"> </w:t>
      </w:r>
      <w:r w:rsidRPr="00375D8B">
        <w:rPr>
          <w:rFonts w:cs="David" w:hint="cs"/>
          <w:rtl/>
          <w:lang w:eastAsia="en-US"/>
        </w:rPr>
        <w:t xml:space="preserve">₪  (שבע מאות וחמישים אלף שקלים חדשים)  </w:t>
      </w:r>
      <w:r w:rsidRPr="00F61CDB">
        <w:rPr>
          <w:rFonts w:cs="David" w:hint="eastAsia"/>
          <w:u w:val="single"/>
          <w:rtl/>
          <w:lang w:eastAsia="en-US"/>
        </w:rPr>
        <w:t>כולל</w:t>
      </w:r>
      <w:r w:rsidRPr="00F61CDB">
        <w:rPr>
          <w:rFonts w:cs="David"/>
          <w:u w:val="single"/>
          <w:rtl/>
          <w:lang w:eastAsia="en-US"/>
        </w:rPr>
        <w:t xml:space="preserve"> </w:t>
      </w:r>
      <w:r w:rsidRPr="00F61CDB">
        <w:rPr>
          <w:rFonts w:cs="David" w:hint="eastAsia"/>
          <w:u w:val="single"/>
          <w:rtl/>
          <w:lang w:eastAsia="en-US"/>
        </w:rPr>
        <w:t>מע</w:t>
      </w:r>
      <w:r w:rsidRPr="00F61CDB">
        <w:rPr>
          <w:rFonts w:cs="David"/>
          <w:u w:val="single"/>
          <w:rtl/>
          <w:lang w:eastAsia="en-US"/>
        </w:rPr>
        <w:t>"מ</w:t>
      </w:r>
      <w:r>
        <w:rPr>
          <w:rFonts w:cs="David" w:hint="cs"/>
          <w:rtl/>
          <w:lang w:eastAsia="en-US"/>
        </w:rPr>
        <w:t xml:space="preserve"> (להלן: </w:t>
      </w:r>
      <w:r w:rsidRPr="00F61CDB">
        <w:rPr>
          <w:rFonts w:cs="David" w:hint="eastAsia"/>
          <w:b/>
          <w:bCs/>
          <w:rtl/>
          <w:lang w:eastAsia="en-US"/>
        </w:rPr>
        <w:t>הת</w:t>
      </w:r>
      <w:r w:rsidR="005E21AC">
        <w:rPr>
          <w:rFonts w:cs="David" w:hint="cs"/>
          <w:b/>
          <w:bCs/>
          <w:rtl/>
          <w:lang w:eastAsia="en-US"/>
        </w:rPr>
        <w:t>קציב</w:t>
      </w:r>
      <w:r w:rsidRPr="00F61CDB">
        <w:rPr>
          <w:rFonts w:cs="David"/>
          <w:b/>
          <w:bCs/>
          <w:rtl/>
          <w:lang w:eastAsia="en-US"/>
        </w:rPr>
        <w:t xml:space="preserve"> </w:t>
      </w:r>
      <w:r w:rsidRPr="00F61CDB">
        <w:rPr>
          <w:rFonts w:cs="David" w:hint="eastAsia"/>
          <w:b/>
          <w:bCs/>
          <w:rtl/>
          <w:lang w:eastAsia="en-US"/>
        </w:rPr>
        <w:t>הכולל</w:t>
      </w:r>
      <w:r>
        <w:rPr>
          <w:rFonts w:cs="David" w:hint="cs"/>
          <w:rtl/>
          <w:lang w:eastAsia="en-US"/>
        </w:rPr>
        <w:t>)</w:t>
      </w:r>
      <w:r w:rsidR="009E0F10">
        <w:rPr>
          <w:rFonts w:cs="David" w:hint="cs"/>
          <w:rtl/>
          <w:lang w:eastAsia="en-US"/>
        </w:rPr>
        <w:t xml:space="preserve">. </w:t>
      </w:r>
      <w:r w:rsidR="005E21AC">
        <w:rPr>
          <w:rFonts w:cs="David" w:hint="cs"/>
          <w:rtl/>
          <w:lang w:eastAsia="en-US"/>
        </w:rPr>
        <w:t>תקציב זה הוא הסכום הכולל שישולם למפיק</w:t>
      </w:r>
      <w:r w:rsidR="009E0F10">
        <w:rPr>
          <w:rFonts w:cs="David" w:hint="cs"/>
          <w:rtl/>
          <w:lang w:eastAsia="en-US"/>
        </w:rPr>
        <w:t xml:space="preserve"> </w:t>
      </w:r>
      <w:r w:rsidR="00065C96">
        <w:rPr>
          <w:rFonts w:cs="David" w:hint="cs"/>
          <w:rtl/>
          <w:lang w:eastAsia="en-US"/>
        </w:rPr>
        <w:t>והוא כולל בתוכו את</w:t>
      </w:r>
      <w:r w:rsidR="005E21AC">
        <w:rPr>
          <w:rFonts w:cs="David" w:hint="cs"/>
          <w:rtl/>
          <w:lang w:eastAsia="en-US"/>
        </w:rPr>
        <w:t xml:space="preserve"> </w:t>
      </w:r>
      <w:r w:rsidR="00065C96">
        <w:rPr>
          <w:rFonts w:cs="David" w:hint="cs"/>
          <w:rtl/>
          <w:lang w:eastAsia="en-US"/>
        </w:rPr>
        <w:t>ה</w:t>
      </w:r>
      <w:r w:rsidR="005E21AC">
        <w:rPr>
          <w:rFonts w:cs="David" w:hint="cs"/>
          <w:rtl/>
          <w:lang w:eastAsia="en-US"/>
        </w:rPr>
        <w:t>תכנון,</w:t>
      </w:r>
      <w:r w:rsidR="00065C96">
        <w:rPr>
          <w:rFonts w:cs="David" w:hint="cs"/>
          <w:rtl/>
          <w:lang w:eastAsia="en-US"/>
        </w:rPr>
        <w:t xml:space="preserve"> הקמה, תפעול,</w:t>
      </w:r>
      <w:r w:rsidR="005E21AC">
        <w:rPr>
          <w:rFonts w:cs="David" w:hint="cs"/>
          <w:rtl/>
          <w:lang w:eastAsia="en-US"/>
        </w:rPr>
        <w:t xml:space="preserve"> הפקה </w:t>
      </w:r>
      <w:r w:rsidR="00065C96">
        <w:rPr>
          <w:rFonts w:cs="David" w:hint="cs"/>
          <w:rtl/>
          <w:lang w:eastAsia="en-US"/>
        </w:rPr>
        <w:t>ו</w:t>
      </w:r>
      <w:r w:rsidR="005E21AC">
        <w:rPr>
          <w:rFonts w:cs="David" w:hint="cs"/>
          <w:rtl/>
          <w:lang w:eastAsia="en-US"/>
        </w:rPr>
        <w:t xml:space="preserve">ניהול </w:t>
      </w:r>
      <w:r w:rsidR="005E21AC" w:rsidRPr="00F61CDB">
        <w:rPr>
          <w:rFonts w:cs="David" w:hint="eastAsia"/>
          <w:b/>
          <w:bCs/>
          <w:rtl/>
          <w:lang w:eastAsia="en-US"/>
        </w:rPr>
        <w:t>וכל</w:t>
      </w:r>
      <w:r w:rsidR="005E21AC" w:rsidRPr="00F61CDB">
        <w:rPr>
          <w:rFonts w:cs="David"/>
          <w:b/>
          <w:bCs/>
          <w:rtl/>
          <w:lang w:eastAsia="en-US"/>
        </w:rPr>
        <w:t xml:space="preserve"> ההוצאות הכרו</w:t>
      </w:r>
      <w:r w:rsidR="005E21AC" w:rsidRPr="00F61CDB">
        <w:rPr>
          <w:rFonts w:cs="David" w:hint="eastAsia"/>
          <w:b/>
          <w:bCs/>
          <w:rtl/>
          <w:lang w:eastAsia="en-US"/>
        </w:rPr>
        <w:t>כות</w:t>
      </w:r>
      <w:r w:rsidRPr="00F61CDB">
        <w:rPr>
          <w:rFonts w:cs="David"/>
          <w:b/>
          <w:bCs/>
          <w:rtl/>
          <w:lang w:eastAsia="en-US"/>
        </w:rPr>
        <w:t xml:space="preserve"> בקיום 2 האירועים גם יחד</w:t>
      </w:r>
      <w:r>
        <w:rPr>
          <w:rFonts w:cs="David" w:hint="cs"/>
          <w:rtl/>
          <w:lang w:eastAsia="en-US"/>
        </w:rPr>
        <w:t xml:space="preserve"> בהתאם להוראות קול</w:t>
      </w:r>
      <w:r w:rsidR="005E21AC">
        <w:rPr>
          <w:rFonts w:cs="David" w:hint="cs"/>
          <w:rtl/>
          <w:lang w:eastAsia="en-US"/>
        </w:rPr>
        <w:t xml:space="preserve"> קורא זה והחוזה שייחתם עם המפיק. </w:t>
      </w:r>
    </w:p>
    <w:p w14:paraId="2719B8BF" w14:textId="77777777" w:rsidR="009D0A07" w:rsidRDefault="009D0A07" w:rsidP="00F61CDB">
      <w:pPr>
        <w:pStyle w:val="aa"/>
        <w:rPr>
          <w:rFonts w:cs="David"/>
          <w:rtl/>
          <w:lang w:eastAsia="en-US"/>
        </w:rPr>
      </w:pPr>
    </w:p>
    <w:p w14:paraId="47ABDBBD" w14:textId="6F5FF90B" w:rsidR="009D0A07" w:rsidRDefault="009D0A07" w:rsidP="00F61CDB">
      <w:pPr>
        <w:numPr>
          <w:ilvl w:val="1"/>
          <w:numId w:val="2"/>
        </w:numPr>
        <w:spacing w:line="276" w:lineRule="auto"/>
        <w:jc w:val="both"/>
        <w:rPr>
          <w:rFonts w:cs="David"/>
          <w:lang w:eastAsia="en-US"/>
        </w:rPr>
      </w:pPr>
      <w:r>
        <w:rPr>
          <w:rFonts w:cs="David" w:hint="cs"/>
          <w:rtl/>
          <w:lang w:eastAsia="en-US"/>
        </w:rPr>
        <w:t>החברה שומרת לעצמה את הזכות להודיע למפיק, עד 40 ימים לפני מועד האירוע, על קיומו במתכונת מצומצמת אם ראתה לנכון לקבוע כך עקב התפרצות נגיף הקורונה או מכל סיבה אחרת</w:t>
      </w:r>
      <w:r w:rsidR="00B35586">
        <w:rPr>
          <w:rFonts w:cs="David" w:hint="cs"/>
          <w:rtl/>
          <w:lang w:eastAsia="en-US"/>
        </w:rPr>
        <w:t>. במקרה זה מסגרת התקציב תהא זהה אולם אופי הטקסים יהיה שונה.</w:t>
      </w:r>
    </w:p>
    <w:p w14:paraId="4B9C3F7D" w14:textId="77777777" w:rsidR="00065C96" w:rsidRDefault="00065C96" w:rsidP="00F61CDB">
      <w:pPr>
        <w:pStyle w:val="aa"/>
        <w:rPr>
          <w:rFonts w:cs="David"/>
          <w:rtl/>
          <w:lang w:eastAsia="en-US"/>
        </w:rPr>
      </w:pPr>
    </w:p>
    <w:p w14:paraId="7F7494EC" w14:textId="77777777" w:rsidR="00F65FC4" w:rsidRDefault="00F65FC4" w:rsidP="00F65FC4">
      <w:pPr>
        <w:numPr>
          <w:ilvl w:val="1"/>
          <w:numId w:val="2"/>
        </w:numPr>
        <w:spacing w:line="276" w:lineRule="auto"/>
        <w:jc w:val="both"/>
        <w:rPr>
          <w:rFonts w:cs="David"/>
          <w:lang w:eastAsia="en-US"/>
        </w:rPr>
      </w:pPr>
      <w:r>
        <w:rPr>
          <w:rFonts w:cs="David" w:hint="cs"/>
          <w:rtl/>
          <w:lang w:eastAsia="en-US"/>
        </w:rPr>
        <w:t>האירועים יתקיימו במוזיאון מגדל דוד או במיקום אחר אשר ייקבע באופן בלעדי על ידי החברה.</w:t>
      </w:r>
    </w:p>
    <w:p w14:paraId="052D61E1" w14:textId="77777777" w:rsidR="009E0F10" w:rsidRDefault="009E0F10" w:rsidP="00F61CDB">
      <w:pPr>
        <w:spacing w:line="276" w:lineRule="auto"/>
        <w:ind w:left="792"/>
        <w:jc w:val="both"/>
        <w:rPr>
          <w:rFonts w:cs="David"/>
          <w:rtl/>
          <w:lang w:eastAsia="en-US"/>
        </w:rPr>
      </w:pPr>
    </w:p>
    <w:p w14:paraId="07E82946" w14:textId="77777777" w:rsidR="009E0F10" w:rsidRDefault="009E0F10" w:rsidP="009E0F10">
      <w:pPr>
        <w:pStyle w:val="aa"/>
        <w:numPr>
          <w:ilvl w:val="0"/>
          <w:numId w:val="2"/>
        </w:numPr>
        <w:spacing w:line="276" w:lineRule="auto"/>
        <w:jc w:val="both"/>
        <w:rPr>
          <w:rFonts w:cs="David"/>
          <w:b/>
          <w:bCs/>
          <w:sz w:val="28"/>
          <w:szCs w:val="28"/>
          <w:u w:val="single"/>
          <w:lang w:eastAsia="en-US"/>
        </w:rPr>
      </w:pPr>
      <w:r>
        <w:rPr>
          <w:rFonts w:cs="David" w:hint="cs"/>
          <w:b/>
          <w:bCs/>
          <w:sz w:val="28"/>
          <w:szCs w:val="28"/>
          <w:u w:val="single"/>
          <w:rtl/>
          <w:lang w:eastAsia="en-US"/>
        </w:rPr>
        <w:t>תיאור האירועים</w:t>
      </w:r>
    </w:p>
    <w:p w14:paraId="01E02B96" w14:textId="2837E845" w:rsidR="009E0F10" w:rsidRDefault="009E0F10" w:rsidP="00CE4047">
      <w:pPr>
        <w:pStyle w:val="aa"/>
        <w:spacing w:line="276" w:lineRule="auto"/>
        <w:ind w:left="360"/>
        <w:jc w:val="both"/>
        <w:rPr>
          <w:rFonts w:cs="David"/>
          <w:b/>
          <w:bCs/>
          <w:sz w:val="28"/>
          <w:szCs w:val="28"/>
          <w:u w:val="single"/>
          <w:lang w:eastAsia="en-US"/>
        </w:rPr>
      </w:pPr>
      <w:r w:rsidRPr="004146DD">
        <w:rPr>
          <w:rFonts w:cs="David" w:hint="cs"/>
          <w:b/>
          <w:bCs/>
          <w:u w:val="single"/>
          <w:rtl/>
          <w:lang w:eastAsia="en-US"/>
        </w:rPr>
        <w:t>טקס הענקת עיטור יקיר ירושלים</w:t>
      </w:r>
    </w:p>
    <w:p w14:paraId="3910A272" w14:textId="77777777" w:rsidR="009E0F10" w:rsidRDefault="009E0F10" w:rsidP="00CE4047">
      <w:pPr>
        <w:spacing w:line="276" w:lineRule="auto"/>
        <w:ind w:left="792"/>
        <w:jc w:val="both"/>
        <w:rPr>
          <w:rFonts w:cs="David"/>
          <w:lang w:eastAsia="en-US"/>
        </w:rPr>
      </w:pPr>
    </w:p>
    <w:p w14:paraId="36822F46" w14:textId="52FAEFB5" w:rsidR="00F65FC4" w:rsidRDefault="00F65FC4" w:rsidP="00F65FC4">
      <w:pPr>
        <w:numPr>
          <w:ilvl w:val="1"/>
          <w:numId w:val="2"/>
        </w:numPr>
        <w:spacing w:line="276" w:lineRule="auto"/>
        <w:jc w:val="both"/>
        <w:rPr>
          <w:rFonts w:cs="David"/>
          <w:lang w:eastAsia="en-US"/>
        </w:rPr>
      </w:pPr>
      <w:r>
        <w:rPr>
          <w:rFonts w:cs="David" w:hint="cs"/>
          <w:rtl/>
          <w:lang w:eastAsia="en-US"/>
        </w:rPr>
        <w:t>טקס הענקת עיטור</w:t>
      </w:r>
      <w:r w:rsidR="009E0F10">
        <w:rPr>
          <w:rFonts w:cs="David" w:hint="cs"/>
          <w:rtl/>
          <w:lang w:eastAsia="en-US"/>
        </w:rPr>
        <w:t xml:space="preserve"> יקיר</w:t>
      </w:r>
      <w:r>
        <w:rPr>
          <w:rFonts w:cs="David" w:hint="cs"/>
          <w:rtl/>
          <w:lang w:eastAsia="en-US"/>
        </w:rPr>
        <w:t xml:space="preserve"> ירושלים, ביום 9.5.21 (יום ראשון)</w:t>
      </w:r>
      <w:r w:rsidRPr="00375D8B">
        <w:rPr>
          <w:rFonts w:cs="David"/>
          <w:rtl/>
          <w:lang w:eastAsia="en-US"/>
        </w:rPr>
        <w:t xml:space="preserve"> בין השעות 19:00-22:00</w:t>
      </w:r>
      <w:r>
        <w:rPr>
          <w:rFonts w:cs="David" w:hint="cs"/>
          <w:rtl/>
          <w:lang w:eastAsia="en-US"/>
        </w:rPr>
        <w:t>, יהיה בנוכחות משפחות מקבלי העיטור ומוזמנים נוספים ויועבר בשידור חי באתר האינטרנט העירוני.</w:t>
      </w:r>
    </w:p>
    <w:p w14:paraId="7FCACD90" w14:textId="090DDF52" w:rsidR="009E0F10" w:rsidRDefault="0028717C" w:rsidP="00F65FC4">
      <w:pPr>
        <w:numPr>
          <w:ilvl w:val="1"/>
          <w:numId w:val="2"/>
        </w:numPr>
        <w:spacing w:line="276" w:lineRule="auto"/>
        <w:jc w:val="both"/>
        <w:rPr>
          <w:rFonts w:cs="David"/>
          <w:lang w:eastAsia="en-US"/>
        </w:rPr>
      </w:pPr>
      <w:r>
        <w:rPr>
          <w:rFonts w:cs="David" w:hint="cs"/>
          <w:rtl/>
          <w:lang w:eastAsia="en-US"/>
        </w:rPr>
        <w:t>בטקס מסורתי זה המתקיים מידיי שנה מזה עשרות שנים,</w:t>
      </w:r>
      <w:r w:rsidR="009E0F10">
        <w:rPr>
          <w:rFonts w:cs="David" w:hint="cs"/>
          <w:rtl/>
          <w:lang w:eastAsia="en-US"/>
        </w:rPr>
        <w:t xml:space="preserve"> יוענק</w:t>
      </w:r>
      <w:r>
        <w:rPr>
          <w:rFonts w:cs="David" w:hint="cs"/>
          <w:rtl/>
          <w:lang w:eastAsia="en-US"/>
        </w:rPr>
        <w:t xml:space="preserve"> אות עיטור והוקרה על ידי ראש העיר ירושלים ל 14 מועמדים שייבחרו לכך.</w:t>
      </w:r>
      <w:r w:rsidR="009E0F10">
        <w:rPr>
          <w:rFonts w:cs="David" w:hint="cs"/>
          <w:rtl/>
          <w:lang w:eastAsia="en-US"/>
        </w:rPr>
        <w:t xml:space="preserve"> </w:t>
      </w:r>
    </w:p>
    <w:p w14:paraId="299D47AB" w14:textId="2C0175E7" w:rsidR="0028717C" w:rsidRDefault="0028717C" w:rsidP="00F61CDB">
      <w:pPr>
        <w:numPr>
          <w:ilvl w:val="1"/>
          <w:numId w:val="2"/>
        </w:numPr>
        <w:spacing w:line="276" w:lineRule="auto"/>
        <w:jc w:val="both"/>
        <w:rPr>
          <w:rFonts w:cs="David"/>
          <w:lang w:eastAsia="en-US"/>
        </w:rPr>
      </w:pPr>
      <w:r>
        <w:rPr>
          <w:rFonts w:cs="David" w:hint="cs"/>
          <w:rtl/>
          <w:lang w:eastAsia="en-US"/>
        </w:rPr>
        <w:t>הליך בחירת הזוכים אינו חלק מן ההפקה לפי קול קורא זה אלא ת</w:t>
      </w:r>
      <w:r w:rsidR="00B35586">
        <w:rPr>
          <w:rFonts w:cs="David" w:hint="cs"/>
          <w:rtl/>
          <w:lang w:eastAsia="en-US"/>
        </w:rPr>
        <w:t xml:space="preserve">יעשה </w:t>
      </w:r>
      <w:r>
        <w:rPr>
          <w:rFonts w:cs="David" w:hint="cs"/>
          <w:rtl/>
          <w:lang w:eastAsia="en-US"/>
        </w:rPr>
        <w:t xml:space="preserve">מראש על ידי וועדה </w:t>
      </w:r>
      <w:r w:rsidR="00A61262">
        <w:rPr>
          <w:rFonts w:cs="David" w:hint="cs"/>
          <w:rtl/>
          <w:lang w:eastAsia="en-US"/>
        </w:rPr>
        <w:t>נפרדת.</w:t>
      </w:r>
    </w:p>
    <w:p w14:paraId="70841022" w14:textId="77777777" w:rsidR="009E0F10" w:rsidRDefault="009E0F10" w:rsidP="00CE4047">
      <w:pPr>
        <w:spacing w:line="276" w:lineRule="auto"/>
        <w:ind w:left="360"/>
        <w:jc w:val="both"/>
        <w:rPr>
          <w:rFonts w:cs="David"/>
          <w:rtl/>
          <w:lang w:eastAsia="en-US"/>
        </w:rPr>
      </w:pPr>
    </w:p>
    <w:p w14:paraId="6F6484A8" w14:textId="77777777" w:rsidR="00FD5046" w:rsidRDefault="00FD5046" w:rsidP="00CE4047">
      <w:pPr>
        <w:spacing w:line="276" w:lineRule="auto"/>
        <w:ind w:left="360"/>
        <w:jc w:val="both"/>
        <w:rPr>
          <w:rFonts w:cs="David"/>
          <w:b/>
          <w:bCs/>
          <w:u w:val="single"/>
          <w:rtl/>
          <w:lang w:eastAsia="en-US"/>
        </w:rPr>
      </w:pPr>
    </w:p>
    <w:p w14:paraId="4A4109B3" w14:textId="77777777" w:rsidR="00FD5046" w:rsidRDefault="00FD5046" w:rsidP="00CE4047">
      <w:pPr>
        <w:spacing w:line="276" w:lineRule="auto"/>
        <w:ind w:left="360"/>
        <w:jc w:val="both"/>
        <w:rPr>
          <w:rFonts w:cs="David"/>
          <w:b/>
          <w:bCs/>
          <w:u w:val="single"/>
          <w:rtl/>
          <w:lang w:eastAsia="en-US"/>
        </w:rPr>
      </w:pPr>
    </w:p>
    <w:p w14:paraId="044DE5FC" w14:textId="7E4222E1" w:rsidR="0028717C" w:rsidRDefault="0028717C" w:rsidP="00CE4047">
      <w:pPr>
        <w:spacing w:line="276" w:lineRule="auto"/>
        <w:ind w:left="360"/>
        <w:jc w:val="both"/>
        <w:rPr>
          <w:rFonts w:cs="David"/>
          <w:rtl/>
          <w:lang w:eastAsia="en-US"/>
        </w:rPr>
      </w:pPr>
      <w:r w:rsidRPr="00CE4047">
        <w:rPr>
          <w:rFonts w:cs="David" w:hint="eastAsia"/>
          <w:b/>
          <w:bCs/>
          <w:u w:val="single"/>
          <w:rtl/>
          <w:lang w:eastAsia="en-US"/>
        </w:rPr>
        <w:lastRenderedPageBreak/>
        <w:t>טקס</w:t>
      </w:r>
      <w:r w:rsidRPr="00CE4047">
        <w:rPr>
          <w:rFonts w:cs="David"/>
          <w:b/>
          <w:bCs/>
          <w:u w:val="single"/>
          <w:rtl/>
          <w:lang w:eastAsia="en-US"/>
        </w:rPr>
        <w:t xml:space="preserve"> </w:t>
      </w:r>
      <w:r w:rsidRPr="00CE4047">
        <w:rPr>
          <w:rFonts w:cs="David" w:hint="eastAsia"/>
          <w:b/>
          <w:bCs/>
          <w:u w:val="single"/>
          <w:rtl/>
          <w:lang w:eastAsia="en-US"/>
        </w:rPr>
        <w:t>קבלת</w:t>
      </w:r>
      <w:r w:rsidRPr="00CE4047">
        <w:rPr>
          <w:rFonts w:cs="David"/>
          <w:b/>
          <w:bCs/>
          <w:u w:val="single"/>
          <w:rtl/>
          <w:lang w:eastAsia="en-US"/>
        </w:rPr>
        <w:t xml:space="preserve"> </w:t>
      </w:r>
      <w:r w:rsidRPr="00CE4047">
        <w:rPr>
          <w:rFonts w:cs="David" w:hint="eastAsia"/>
          <w:b/>
          <w:bCs/>
          <w:u w:val="single"/>
          <w:rtl/>
          <w:lang w:eastAsia="en-US"/>
        </w:rPr>
        <w:t>פנים</w:t>
      </w:r>
      <w:r w:rsidRPr="00CE4047">
        <w:rPr>
          <w:rFonts w:cs="David"/>
          <w:b/>
          <w:bCs/>
          <w:u w:val="single"/>
          <w:rtl/>
          <w:lang w:eastAsia="en-US"/>
        </w:rPr>
        <w:t xml:space="preserve"> </w:t>
      </w:r>
      <w:r w:rsidRPr="00CE4047">
        <w:rPr>
          <w:rFonts w:cs="David" w:hint="eastAsia"/>
          <w:b/>
          <w:bCs/>
          <w:u w:val="single"/>
          <w:rtl/>
          <w:lang w:eastAsia="en-US"/>
        </w:rPr>
        <w:t>ליום</w:t>
      </w:r>
      <w:r w:rsidRPr="00CE4047">
        <w:rPr>
          <w:rFonts w:cs="David"/>
          <w:b/>
          <w:bCs/>
          <w:u w:val="single"/>
          <w:rtl/>
          <w:lang w:eastAsia="en-US"/>
        </w:rPr>
        <w:t xml:space="preserve"> </w:t>
      </w:r>
      <w:r w:rsidRPr="00CE4047">
        <w:rPr>
          <w:rFonts w:cs="David" w:hint="eastAsia"/>
          <w:b/>
          <w:bCs/>
          <w:u w:val="single"/>
          <w:rtl/>
          <w:lang w:eastAsia="en-US"/>
        </w:rPr>
        <w:t>ירושלים</w:t>
      </w:r>
    </w:p>
    <w:p w14:paraId="17EECA11" w14:textId="77777777" w:rsidR="0028717C" w:rsidRDefault="0028717C" w:rsidP="00CE4047">
      <w:pPr>
        <w:spacing w:line="276" w:lineRule="auto"/>
        <w:ind w:left="360"/>
        <w:jc w:val="both"/>
        <w:rPr>
          <w:rFonts w:cs="David"/>
          <w:lang w:eastAsia="en-US"/>
        </w:rPr>
      </w:pPr>
    </w:p>
    <w:p w14:paraId="3B5C6EEA" w14:textId="552C64C1" w:rsidR="00F65FC4" w:rsidRDefault="00F65FC4" w:rsidP="00D9087C">
      <w:pPr>
        <w:numPr>
          <w:ilvl w:val="1"/>
          <w:numId w:val="2"/>
        </w:numPr>
        <w:spacing w:line="276" w:lineRule="auto"/>
        <w:jc w:val="both"/>
        <w:rPr>
          <w:rFonts w:cs="David"/>
          <w:lang w:eastAsia="en-US"/>
        </w:rPr>
      </w:pPr>
      <w:r>
        <w:rPr>
          <w:rFonts w:cs="David" w:hint="cs"/>
          <w:rtl/>
          <w:lang w:eastAsia="en-US"/>
        </w:rPr>
        <w:t xml:space="preserve">טקס קבלת הפנים ליום ירושלים, ביום 10.5.21 (יום שני) </w:t>
      </w:r>
      <w:r w:rsidRPr="00375D8B">
        <w:rPr>
          <w:rFonts w:cs="David" w:hint="eastAsia"/>
          <w:rtl/>
          <w:lang w:eastAsia="en-US"/>
        </w:rPr>
        <w:t>בין</w:t>
      </w:r>
      <w:r w:rsidRPr="00375D8B">
        <w:rPr>
          <w:rFonts w:cs="David"/>
          <w:rtl/>
          <w:lang w:eastAsia="en-US"/>
        </w:rPr>
        <w:t xml:space="preserve"> </w:t>
      </w:r>
      <w:r w:rsidRPr="00375D8B">
        <w:rPr>
          <w:rFonts w:cs="David" w:hint="eastAsia"/>
          <w:rtl/>
          <w:lang w:eastAsia="en-US"/>
        </w:rPr>
        <w:t>השעות</w:t>
      </w:r>
      <w:r w:rsidRPr="00375D8B">
        <w:rPr>
          <w:rFonts w:cs="David"/>
          <w:rtl/>
          <w:lang w:eastAsia="en-US"/>
        </w:rPr>
        <w:t xml:space="preserve"> 12:00-18:00</w:t>
      </w:r>
      <w:r w:rsidR="0028717C">
        <w:rPr>
          <w:rFonts w:cs="David" w:hint="cs"/>
          <w:rtl/>
          <w:lang w:eastAsia="en-US"/>
        </w:rPr>
        <w:t>, יהיה פתוח לקהל הרחב.</w:t>
      </w:r>
    </w:p>
    <w:p w14:paraId="3ECAADB7" w14:textId="5FCE05CB" w:rsidR="0028717C" w:rsidRDefault="0028717C" w:rsidP="00F61CDB">
      <w:pPr>
        <w:numPr>
          <w:ilvl w:val="1"/>
          <w:numId w:val="2"/>
        </w:numPr>
        <w:spacing w:line="276" w:lineRule="auto"/>
        <w:jc w:val="both"/>
        <w:rPr>
          <w:rFonts w:cs="David"/>
          <w:lang w:eastAsia="en-US"/>
        </w:rPr>
      </w:pPr>
      <w:r>
        <w:rPr>
          <w:rFonts w:cs="David" w:hint="cs"/>
          <w:rtl/>
          <w:lang w:eastAsia="en-US"/>
        </w:rPr>
        <w:t xml:space="preserve">במהלך הטקס ייפגש ראש העיר עם </w:t>
      </w:r>
      <w:r w:rsidR="00B35586">
        <w:rPr>
          <w:rFonts w:cs="David" w:hint="cs"/>
          <w:rtl/>
          <w:lang w:eastAsia="en-US"/>
        </w:rPr>
        <w:t>המבקרים שיפקדו את האירוע</w:t>
      </w:r>
      <w:r>
        <w:rPr>
          <w:rFonts w:cs="David" w:hint="cs"/>
          <w:rtl/>
          <w:lang w:eastAsia="en-US"/>
        </w:rPr>
        <w:t>, כמו כן הטקס יכלול</w:t>
      </w:r>
      <w:r w:rsidR="00A61262">
        <w:rPr>
          <w:rFonts w:cs="David" w:hint="cs"/>
          <w:rtl/>
          <w:lang w:eastAsia="en-US"/>
        </w:rPr>
        <w:t xml:space="preserve"> שלל</w:t>
      </w:r>
      <w:r w:rsidR="00065C96">
        <w:rPr>
          <w:rFonts w:cs="David" w:hint="cs"/>
          <w:rtl/>
          <w:lang w:eastAsia="en-US"/>
        </w:rPr>
        <w:t xml:space="preserve"> אירועים</w:t>
      </w:r>
      <w:r>
        <w:rPr>
          <w:rFonts w:cs="David" w:hint="cs"/>
          <w:rtl/>
          <w:lang w:eastAsia="en-US"/>
        </w:rPr>
        <w:t xml:space="preserve"> </w:t>
      </w:r>
      <w:r w:rsidR="00A61262">
        <w:rPr>
          <w:rFonts w:cs="David" w:hint="cs"/>
          <w:rtl/>
          <w:lang w:eastAsia="en-US"/>
        </w:rPr>
        <w:t xml:space="preserve">, </w:t>
      </w:r>
      <w:r>
        <w:rPr>
          <w:rFonts w:cs="David" w:hint="cs"/>
          <w:rtl/>
          <w:lang w:eastAsia="en-US"/>
        </w:rPr>
        <w:t>מתחמים</w:t>
      </w:r>
      <w:r w:rsidR="00A61262">
        <w:rPr>
          <w:rFonts w:cs="David" w:hint="cs"/>
          <w:rtl/>
          <w:lang w:eastAsia="en-US"/>
        </w:rPr>
        <w:t>, הצגות, מיצגים ו</w:t>
      </w:r>
      <w:r>
        <w:rPr>
          <w:rFonts w:cs="David" w:hint="cs"/>
          <w:rtl/>
          <w:lang w:eastAsia="en-US"/>
        </w:rPr>
        <w:t xml:space="preserve">סיפורים אודות העיר ירושלים. הכניסה וההשתתפות תהיה חופשית לקהל הרחב (וללא דמי כניסה).  </w:t>
      </w:r>
    </w:p>
    <w:p w14:paraId="34477160" w14:textId="77777777" w:rsidR="0097222A" w:rsidRPr="0097222A" w:rsidRDefault="0097222A" w:rsidP="0097222A">
      <w:pPr>
        <w:numPr>
          <w:ilvl w:val="0"/>
          <w:numId w:val="2"/>
        </w:numPr>
        <w:spacing w:line="276" w:lineRule="auto"/>
        <w:jc w:val="both"/>
        <w:rPr>
          <w:rFonts w:cs="David"/>
          <w:b/>
          <w:bCs/>
          <w:sz w:val="28"/>
          <w:szCs w:val="28"/>
          <w:u w:val="single"/>
          <w:lang w:eastAsia="en-US"/>
        </w:rPr>
      </w:pPr>
      <w:r w:rsidRPr="0097222A">
        <w:rPr>
          <w:rFonts w:cs="David" w:hint="cs"/>
          <w:b/>
          <w:bCs/>
          <w:sz w:val="28"/>
          <w:szCs w:val="28"/>
          <w:u w:val="single"/>
          <w:rtl/>
          <w:lang w:eastAsia="en-US"/>
        </w:rPr>
        <w:t>תנאי סף</w:t>
      </w:r>
    </w:p>
    <w:p w14:paraId="33D545BE" w14:textId="77777777" w:rsidR="0097222A" w:rsidRPr="0097222A" w:rsidRDefault="0097222A" w:rsidP="0097222A">
      <w:pPr>
        <w:ind w:left="360"/>
        <w:jc w:val="both"/>
        <w:rPr>
          <w:rFonts w:cs="David"/>
          <w:b/>
          <w:bCs/>
          <w:u w:val="single"/>
          <w:rtl/>
        </w:rPr>
      </w:pPr>
    </w:p>
    <w:p w14:paraId="17E16A02" w14:textId="61E1784A" w:rsidR="0097222A" w:rsidRPr="0097222A" w:rsidRDefault="0097222A" w:rsidP="00D9087C">
      <w:pPr>
        <w:ind w:left="360"/>
        <w:jc w:val="both"/>
        <w:rPr>
          <w:rFonts w:cs="David"/>
          <w:rtl/>
        </w:rPr>
      </w:pPr>
      <w:r w:rsidRPr="0097222A">
        <w:rPr>
          <w:rFonts w:cs="David" w:hint="cs"/>
          <w:rtl/>
        </w:rPr>
        <w:t xml:space="preserve">על המגיש </w:t>
      </w:r>
      <w:r w:rsidR="005F3F58">
        <w:rPr>
          <w:rFonts w:cs="David" w:hint="cs"/>
          <w:rtl/>
        </w:rPr>
        <w:t>הצעה</w:t>
      </w:r>
      <w:r w:rsidR="005F3F58" w:rsidRPr="0097222A">
        <w:rPr>
          <w:rFonts w:cs="David" w:hint="cs"/>
          <w:rtl/>
        </w:rPr>
        <w:t xml:space="preserve"> </w:t>
      </w:r>
      <w:r w:rsidRPr="0097222A">
        <w:rPr>
          <w:rFonts w:cs="David" w:hint="cs"/>
          <w:rtl/>
        </w:rPr>
        <w:t>ל</w:t>
      </w:r>
      <w:r w:rsidR="00065C96">
        <w:rPr>
          <w:rFonts w:cs="David" w:hint="cs"/>
          <w:rtl/>
        </w:rPr>
        <w:t xml:space="preserve">פי </w:t>
      </w:r>
      <w:r w:rsidRPr="0097222A">
        <w:rPr>
          <w:rFonts w:cs="David" w:hint="cs"/>
          <w:rtl/>
        </w:rPr>
        <w:t>קול קורא זה לעמוד בכלל התנאים המצטברים שלהלן:</w:t>
      </w:r>
    </w:p>
    <w:p w14:paraId="3DAC9C5A" w14:textId="77777777" w:rsidR="0097222A" w:rsidRPr="0097222A" w:rsidRDefault="0097222A" w:rsidP="0097222A">
      <w:pPr>
        <w:ind w:left="360"/>
        <w:jc w:val="both"/>
        <w:rPr>
          <w:rFonts w:cs="David"/>
          <w:rtl/>
        </w:rPr>
      </w:pPr>
    </w:p>
    <w:p w14:paraId="21F7096E" w14:textId="6C88E71A" w:rsidR="00F21291" w:rsidRDefault="00F21291" w:rsidP="00E84FDF">
      <w:pPr>
        <w:numPr>
          <w:ilvl w:val="1"/>
          <w:numId w:val="2"/>
        </w:numPr>
        <w:spacing w:line="276" w:lineRule="auto"/>
        <w:jc w:val="both"/>
        <w:rPr>
          <w:rFonts w:cs="David"/>
          <w:lang w:eastAsia="en-US"/>
        </w:rPr>
      </w:pPr>
      <w:bookmarkStart w:id="3" w:name="_Hlk2075947"/>
      <w:r w:rsidRPr="00F21291">
        <w:rPr>
          <w:rFonts w:cs="David"/>
          <w:rtl/>
          <w:lang w:eastAsia="en-US"/>
        </w:rPr>
        <w:t>על המציע להיות חברה או שותפות רשומה, הרשומה במדינת ישראל כחוק, ואשר תחום עיסוקה המרכזי</w:t>
      </w:r>
      <w:r w:rsidR="00065C96">
        <w:rPr>
          <w:rFonts w:cs="David" w:hint="cs"/>
          <w:rtl/>
          <w:lang w:eastAsia="en-US"/>
        </w:rPr>
        <w:t xml:space="preserve"> הוא</w:t>
      </w:r>
      <w:r w:rsidRPr="00F21291">
        <w:rPr>
          <w:rFonts w:cs="David"/>
          <w:rtl/>
          <w:lang w:eastAsia="en-US"/>
        </w:rPr>
        <w:t xml:space="preserve"> הפקת אירועים</w:t>
      </w:r>
      <w:r w:rsidR="00E84FDF">
        <w:rPr>
          <w:rFonts w:cs="David" w:hint="cs"/>
          <w:rtl/>
          <w:lang w:eastAsia="en-US"/>
        </w:rPr>
        <w:t xml:space="preserve"> ו/</w:t>
      </w:r>
      <w:r w:rsidR="00597C9D">
        <w:rPr>
          <w:rFonts w:cs="David" w:hint="cs"/>
          <w:rtl/>
          <w:lang w:eastAsia="en-US"/>
        </w:rPr>
        <w:t>או כנסים</w:t>
      </w:r>
      <w:r w:rsidR="005B2927">
        <w:rPr>
          <w:rFonts w:cs="David" w:hint="cs"/>
          <w:rtl/>
          <w:lang w:eastAsia="en-US"/>
        </w:rPr>
        <w:t>.</w:t>
      </w:r>
    </w:p>
    <w:p w14:paraId="1D31878C" w14:textId="77777777" w:rsidR="00F21291" w:rsidRDefault="00F21291" w:rsidP="00F21291">
      <w:pPr>
        <w:spacing w:line="276" w:lineRule="auto"/>
        <w:ind w:left="792"/>
        <w:jc w:val="both"/>
        <w:rPr>
          <w:rFonts w:cs="David"/>
          <w:lang w:eastAsia="en-US"/>
        </w:rPr>
      </w:pPr>
    </w:p>
    <w:p w14:paraId="0E0D885B" w14:textId="69A71F95" w:rsidR="0097222A" w:rsidRPr="0097222A" w:rsidRDefault="0097222A" w:rsidP="00F61CDB">
      <w:pPr>
        <w:numPr>
          <w:ilvl w:val="1"/>
          <w:numId w:val="2"/>
        </w:numPr>
        <w:spacing w:line="276" w:lineRule="auto"/>
        <w:jc w:val="both"/>
        <w:rPr>
          <w:rFonts w:cs="David"/>
          <w:lang w:eastAsia="en-US"/>
        </w:rPr>
      </w:pPr>
      <w:bookmarkStart w:id="4" w:name="_Hlk1570581"/>
      <w:r w:rsidRPr="0097222A">
        <w:rPr>
          <w:rFonts w:cs="David" w:hint="cs"/>
          <w:rtl/>
          <w:lang w:eastAsia="en-US"/>
        </w:rPr>
        <w:t xml:space="preserve">המציע </w:t>
      </w:r>
      <w:bookmarkEnd w:id="4"/>
      <w:r w:rsidR="00CE52F5">
        <w:rPr>
          <w:rFonts w:cs="David" w:hint="cs"/>
          <w:rtl/>
          <w:lang w:eastAsia="en-US"/>
        </w:rPr>
        <w:t>הפיק</w:t>
      </w:r>
      <w:r w:rsidR="00E84FDF" w:rsidRPr="005B2927">
        <w:rPr>
          <w:rFonts w:cs="David"/>
          <w:b/>
          <w:bCs/>
          <w:rtl/>
        </w:rPr>
        <w:t xml:space="preserve"> </w:t>
      </w:r>
      <w:r w:rsidR="00F61CDB">
        <w:rPr>
          <w:rFonts w:cs="David" w:hint="cs"/>
          <w:b/>
          <w:bCs/>
          <w:rtl/>
        </w:rPr>
        <w:t xml:space="preserve">שלושה </w:t>
      </w:r>
      <w:r w:rsidR="00121654">
        <w:rPr>
          <w:rFonts w:cs="David" w:hint="cs"/>
          <w:b/>
          <w:bCs/>
          <w:rtl/>
        </w:rPr>
        <w:t>(</w:t>
      </w:r>
      <w:r w:rsidR="00F61CDB">
        <w:rPr>
          <w:rFonts w:cs="David" w:hint="cs"/>
          <w:b/>
          <w:bCs/>
          <w:rtl/>
        </w:rPr>
        <w:t>3</w:t>
      </w:r>
      <w:r w:rsidR="00121654">
        <w:rPr>
          <w:rFonts w:cs="David" w:hint="cs"/>
          <w:b/>
          <w:bCs/>
          <w:rtl/>
        </w:rPr>
        <w:t>)</w:t>
      </w:r>
      <w:r w:rsidR="00877196" w:rsidRPr="005B2927">
        <w:rPr>
          <w:rFonts w:cs="David"/>
          <w:b/>
          <w:bCs/>
          <w:rtl/>
        </w:rPr>
        <w:t xml:space="preserve"> </w:t>
      </w:r>
      <w:r w:rsidR="00597C9D">
        <w:rPr>
          <w:rFonts w:cs="David" w:hint="cs"/>
          <w:b/>
          <w:bCs/>
          <w:rtl/>
          <w:lang w:eastAsia="en-US"/>
        </w:rPr>
        <w:t xml:space="preserve">כנסים </w:t>
      </w:r>
      <w:r w:rsidR="00E84FDF">
        <w:rPr>
          <w:rFonts w:cs="David" w:hint="cs"/>
          <w:b/>
          <w:bCs/>
          <w:rtl/>
          <w:lang w:eastAsia="en-US"/>
        </w:rPr>
        <w:t xml:space="preserve">/ </w:t>
      </w:r>
      <w:r w:rsidR="00597C9D" w:rsidRPr="005B2927">
        <w:rPr>
          <w:rFonts w:cs="David" w:hint="eastAsia"/>
          <w:b/>
          <w:bCs/>
          <w:rtl/>
        </w:rPr>
        <w:t>אירועים</w:t>
      </w:r>
      <w:r w:rsidR="00597C9D" w:rsidRPr="005B2927">
        <w:rPr>
          <w:rFonts w:cs="David"/>
          <w:b/>
          <w:bCs/>
          <w:rtl/>
        </w:rPr>
        <w:t xml:space="preserve"> </w:t>
      </w:r>
      <w:r w:rsidR="00597C9D">
        <w:rPr>
          <w:rFonts w:cs="David" w:hint="cs"/>
          <w:b/>
          <w:bCs/>
          <w:rtl/>
          <w:lang w:eastAsia="en-US"/>
        </w:rPr>
        <w:t>רבי משתתפים</w:t>
      </w:r>
      <w:r w:rsidR="00B35586">
        <w:rPr>
          <w:rFonts w:cs="David" w:hint="cs"/>
          <w:b/>
          <w:bCs/>
          <w:rtl/>
          <w:lang w:eastAsia="en-US"/>
        </w:rPr>
        <w:t xml:space="preserve"> ומהם</w:t>
      </w:r>
      <w:r w:rsidR="00B35586" w:rsidRPr="00AF134D">
        <w:rPr>
          <w:rFonts w:cs="David" w:hint="cs"/>
          <w:b/>
          <w:bCs/>
          <w:rtl/>
          <w:lang w:eastAsia="en-US"/>
        </w:rPr>
        <w:t xml:space="preserve"> אירוע ממלכתי אחד</w:t>
      </w:r>
      <w:r w:rsidR="00E84FDF">
        <w:rPr>
          <w:rFonts w:cs="David" w:hint="cs"/>
          <w:b/>
          <w:bCs/>
          <w:rtl/>
          <w:lang w:eastAsia="en-US"/>
        </w:rPr>
        <w:t xml:space="preserve"> </w:t>
      </w:r>
      <w:r w:rsidR="00597C9D" w:rsidRPr="005B2927">
        <w:rPr>
          <w:rFonts w:cs="David" w:hint="eastAsia"/>
          <w:b/>
          <w:bCs/>
          <w:rtl/>
        </w:rPr>
        <w:t>לפחות</w:t>
      </w:r>
      <w:r w:rsidR="00CE52F5">
        <w:rPr>
          <w:rFonts w:cs="David" w:hint="cs"/>
          <w:b/>
          <w:bCs/>
          <w:rtl/>
        </w:rPr>
        <w:t xml:space="preserve"> משנת 2015 ואילך.</w:t>
      </w:r>
      <w:r w:rsidR="00597C9D" w:rsidRPr="005B2927">
        <w:rPr>
          <w:rFonts w:cs="David"/>
          <w:b/>
          <w:bCs/>
          <w:rtl/>
        </w:rPr>
        <w:t xml:space="preserve"> </w:t>
      </w:r>
      <w:r w:rsidR="00CE52F5">
        <w:rPr>
          <w:rFonts w:cs="David" w:hint="cs"/>
          <w:rtl/>
          <w:lang w:eastAsia="en-US"/>
        </w:rPr>
        <w:t xml:space="preserve">ההפקה כללה </w:t>
      </w:r>
      <w:r w:rsidRPr="0097222A">
        <w:rPr>
          <w:rFonts w:cs="David" w:hint="cs"/>
          <w:rtl/>
          <w:lang w:eastAsia="en-US"/>
        </w:rPr>
        <w:t>ביצוע כלל הפעולות הדרושות לשם תכנון, הקמה, תפעול והפק</w:t>
      </w:r>
      <w:r w:rsidR="009131FB">
        <w:rPr>
          <w:rFonts w:cs="David" w:hint="cs"/>
          <w:rtl/>
          <w:lang w:eastAsia="en-US"/>
        </w:rPr>
        <w:t>ת</w:t>
      </w:r>
      <w:r w:rsidRPr="0097222A">
        <w:rPr>
          <w:rFonts w:cs="David" w:hint="cs"/>
          <w:rtl/>
          <w:lang w:eastAsia="en-US"/>
        </w:rPr>
        <w:t xml:space="preserve"> האירוע בכללותו לרבות ביצוע תיאומים עם כלל הגורמים והרשויות הרלוונטיים לאירוע (הניסיון צריך שיהא </w:t>
      </w:r>
      <w:r w:rsidRPr="005B2927">
        <w:rPr>
          <w:rFonts w:cs="David" w:hint="cs"/>
          <w:b/>
          <w:bCs/>
          <w:u w:val="single"/>
          <w:rtl/>
          <w:lang w:eastAsia="en-US"/>
        </w:rPr>
        <w:t xml:space="preserve">משנת </w:t>
      </w:r>
      <w:r w:rsidR="00A85795" w:rsidRPr="005B2927">
        <w:rPr>
          <w:rFonts w:cs="David" w:hint="cs"/>
          <w:b/>
          <w:bCs/>
          <w:u w:val="single"/>
          <w:rtl/>
          <w:lang w:eastAsia="en-US"/>
        </w:rPr>
        <w:t>20</w:t>
      </w:r>
      <w:r w:rsidR="00A85795">
        <w:rPr>
          <w:rFonts w:cs="David" w:hint="cs"/>
          <w:b/>
          <w:bCs/>
          <w:u w:val="single"/>
          <w:rtl/>
          <w:lang w:eastAsia="en-US"/>
        </w:rPr>
        <w:t>15</w:t>
      </w:r>
      <w:r w:rsidR="00A85795" w:rsidRPr="005B2927">
        <w:rPr>
          <w:rFonts w:cs="David" w:hint="cs"/>
          <w:b/>
          <w:bCs/>
          <w:u w:val="single"/>
          <w:rtl/>
          <w:lang w:eastAsia="en-US"/>
        </w:rPr>
        <w:t xml:space="preserve"> </w:t>
      </w:r>
      <w:r w:rsidRPr="005B2927">
        <w:rPr>
          <w:rFonts w:cs="David" w:hint="cs"/>
          <w:b/>
          <w:bCs/>
          <w:u w:val="single"/>
          <w:rtl/>
          <w:lang w:eastAsia="en-US"/>
        </w:rPr>
        <w:t>ואילך</w:t>
      </w:r>
      <w:r w:rsidRPr="0097222A">
        <w:rPr>
          <w:rFonts w:cs="David" w:hint="cs"/>
          <w:rtl/>
          <w:lang w:eastAsia="en-US"/>
        </w:rPr>
        <w:t>)</w:t>
      </w:r>
      <w:r w:rsidRPr="0097222A">
        <w:rPr>
          <w:rFonts w:cs="David"/>
          <w:rtl/>
          <w:lang w:eastAsia="en-US"/>
        </w:rPr>
        <w:t>.</w:t>
      </w:r>
      <w:r w:rsidR="00AF134D">
        <w:rPr>
          <w:rFonts w:cs="David" w:hint="cs"/>
          <w:rtl/>
          <w:lang w:eastAsia="en-US"/>
        </w:rPr>
        <w:t xml:space="preserve"> </w:t>
      </w:r>
    </w:p>
    <w:p w14:paraId="3834C581" w14:textId="77777777" w:rsidR="0097222A" w:rsidRPr="005B2927" w:rsidRDefault="0097222A" w:rsidP="0097222A">
      <w:pPr>
        <w:spacing w:line="276" w:lineRule="auto"/>
        <w:ind w:left="792"/>
        <w:jc w:val="both"/>
        <w:rPr>
          <w:rFonts w:cs="David"/>
          <w:rtl/>
          <w:lang w:eastAsia="en-US"/>
        </w:rPr>
      </w:pPr>
    </w:p>
    <w:p w14:paraId="0FAF59BF" w14:textId="08DB23E9" w:rsidR="00CE52F5" w:rsidRDefault="00A85795" w:rsidP="00D9087C">
      <w:pPr>
        <w:spacing w:line="276" w:lineRule="auto"/>
        <w:ind w:left="792"/>
        <w:jc w:val="both"/>
        <w:rPr>
          <w:rFonts w:cs="David"/>
          <w:b/>
          <w:bCs/>
          <w:rtl/>
        </w:rPr>
      </w:pPr>
      <w:r>
        <w:rPr>
          <w:rFonts w:cs="David" w:hint="cs"/>
          <w:b/>
          <w:bCs/>
          <w:rtl/>
          <w:lang w:eastAsia="en-US"/>
        </w:rPr>
        <w:t xml:space="preserve">להוכחת עמידה בתנאי זה ימלא </w:t>
      </w:r>
      <w:r w:rsidR="0097222A" w:rsidRPr="0097222A">
        <w:rPr>
          <w:rFonts w:cs="David" w:hint="cs"/>
          <w:b/>
          <w:bCs/>
          <w:rtl/>
          <w:lang w:eastAsia="en-US"/>
        </w:rPr>
        <w:t>המציע</w:t>
      </w:r>
      <w:r w:rsidR="00CE52F5">
        <w:rPr>
          <w:rFonts w:cs="David" w:hint="cs"/>
          <w:b/>
          <w:bCs/>
          <w:rtl/>
          <w:lang w:eastAsia="en-US"/>
        </w:rPr>
        <w:t xml:space="preserve"> כראוי</w:t>
      </w:r>
      <w:r w:rsidR="0097222A" w:rsidRPr="0097222A">
        <w:rPr>
          <w:rFonts w:cs="David" w:hint="cs"/>
          <w:b/>
          <w:bCs/>
          <w:rtl/>
          <w:lang w:eastAsia="en-US"/>
        </w:rPr>
        <w:t xml:space="preserve"> </w:t>
      </w:r>
      <w:r>
        <w:rPr>
          <w:rFonts w:cs="David" w:hint="cs"/>
          <w:b/>
          <w:bCs/>
          <w:rtl/>
          <w:lang w:eastAsia="en-US"/>
        </w:rPr>
        <w:t>את הטבלה שבמסמך</w:t>
      </w:r>
      <w:r w:rsidR="009131FB">
        <w:rPr>
          <w:rFonts w:cs="David" w:hint="cs"/>
          <w:b/>
          <w:bCs/>
          <w:rtl/>
        </w:rPr>
        <w:t xml:space="preserve"> </w:t>
      </w:r>
      <w:r w:rsidR="009131FB">
        <w:rPr>
          <w:rFonts w:cs="David" w:hint="cs"/>
          <w:b/>
          <w:bCs/>
          <w:u w:val="single"/>
          <w:rtl/>
        </w:rPr>
        <w:t>מסמך א(</w:t>
      </w:r>
      <w:r w:rsidR="009131FB" w:rsidRPr="00FC3D60">
        <w:rPr>
          <w:rFonts w:cs="David" w:hint="cs"/>
          <w:b/>
          <w:bCs/>
          <w:u w:val="single"/>
          <w:rtl/>
        </w:rPr>
        <w:t>1</w:t>
      </w:r>
      <w:r w:rsidR="009131FB">
        <w:rPr>
          <w:rFonts w:cs="David" w:hint="cs"/>
          <w:b/>
          <w:bCs/>
          <w:u w:val="single"/>
          <w:rtl/>
        </w:rPr>
        <w:t>)</w:t>
      </w:r>
      <w:r>
        <w:rPr>
          <w:rFonts w:cs="David" w:hint="cs"/>
          <w:b/>
          <w:bCs/>
          <w:rtl/>
        </w:rPr>
        <w:t xml:space="preserve"> ויצרפה להצעתו.</w:t>
      </w:r>
    </w:p>
    <w:p w14:paraId="4B4DD1F6" w14:textId="77777777" w:rsidR="00CE52F5" w:rsidRDefault="00CE52F5" w:rsidP="005E21AC">
      <w:pPr>
        <w:spacing w:line="276" w:lineRule="auto"/>
        <w:ind w:left="792"/>
        <w:jc w:val="both"/>
        <w:rPr>
          <w:rFonts w:cs="David"/>
          <w:b/>
          <w:bCs/>
          <w:rtl/>
        </w:rPr>
      </w:pPr>
    </w:p>
    <w:p w14:paraId="2C7C0AA6" w14:textId="792B4456" w:rsidR="00CE52F5" w:rsidRPr="0097222A" w:rsidRDefault="00CE52F5" w:rsidP="00F61CDB">
      <w:pPr>
        <w:numPr>
          <w:ilvl w:val="1"/>
          <w:numId w:val="2"/>
        </w:numPr>
        <w:spacing w:line="276" w:lineRule="auto"/>
        <w:jc w:val="both"/>
        <w:rPr>
          <w:rFonts w:cs="David"/>
          <w:lang w:eastAsia="en-US"/>
        </w:rPr>
      </w:pPr>
      <w:r w:rsidRPr="0097222A">
        <w:rPr>
          <w:rFonts w:cs="David" w:hint="cs"/>
          <w:rtl/>
          <w:lang w:eastAsia="en-US"/>
        </w:rPr>
        <w:t xml:space="preserve">המציע </w:t>
      </w:r>
      <w:r>
        <w:rPr>
          <w:rFonts w:cs="David" w:hint="cs"/>
          <w:rtl/>
          <w:lang w:eastAsia="en-US"/>
        </w:rPr>
        <w:t>הפיק</w:t>
      </w:r>
      <w:r w:rsidRPr="005B2927">
        <w:rPr>
          <w:rFonts w:cs="David"/>
          <w:b/>
          <w:bCs/>
          <w:rtl/>
        </w:rPr>
        <w:t xml:space="preserve"> </w:t>
      </w:r>
      <w:r>
        <w:rPr>
          <w:rFonts w:cs="David" w:hint="cs"/>
          <w:b/>
          <w:bCs/>
          <w:rtl/>
        </w:rPr>
        <w:t>שלושה (3)</w:t>
      </w:r>
      <w:r w:rsidRPr="005B2927">
        <w:rPr>
          <w:rFonts w:cs="David"/>
          <w:b/>
          <w:bCs/>
          <w:rtl/>
        </w:rPr>
        <w:t xml:space="preserve"> </w:t>
      </w:r>
      <w:r>
        <w:rPr>
          <w:rFonts w:cs="David" w:hint="cs"/>
          <w:b/>
          <w:bCs/>
          <w:rtl/>
          <w:lang w:eastAsia="en-US"/>
        </w:rPr>
        <w:t xml:space="preserve">כנסים / </w:t>
      </w:r>
      <w:r w:rsidRPr="005B2927">
        <w:rPr>
          <w:rFonts w:cs="David" w:hint="eastAsia"/>
          <w:b/>
          <w:bCs/>
          <w:rtl/>
        </w:rPr>
        <w:t>אירועים</w:t>
      </w:r>
      <w:r w:rsidRPr="005B2927">
        <w:rPr>
          <w:rFonts w:cs="David"/>
          <w:b/>
          <w:bCs/>
          <w:rtl/>
        </w:rPr>
        <w:t xml:space="preserve"> </w:t>
      </w:r>
      <w:r>
        <w:rPr>
          <w:rFonts w:cs="David" w:hint="cs"/>
          <w:b/>
          <w:bCs/>
          <w:rtl/>
          <w:lang w:eastAsia="en-US"/>
        </w:rPr>
        <w:t xml:space="preserve">עם בהשתתפות </w:t>
      </w:r>
      <w:r w:rsidR="00F61CDB">
        <w:rPr>
          <w:rFonts w:cs="David" w:hint="cs"/>
          <w:b/>
          <w:bCs/>
          <w:rtl/>
          <w:lang w:eastAsia="en-US"/>
        </w:rPr>
        <w:t>5</w:t>
      </w:r>
      <w:r>
        <w:rPr>
          <w:rFonts w:cs="David" w:hint="cs"/>
          <w:b/>
          <w:bCs/>
          <w:rtl/>
          <w:lang w:eastAsia="en-US"/>
        </w:rPr>
        <w:t xml:space="preserve">,000 אנשים </w:t>
      </w:r>
      <w:r w:rsidRPr="005B2927">
        <w:rPr>
          <w:rFonts w:cs="David" w:hint="eastAsia"/>
          <w:b/>
          <w:bCs/>
          <w:rtl/>
        </w:rPr>
        <w:t>לפחות</w:t>
      </w:r>
      <w:r w:rsidR="004424FE">
        <w:rPr>
          <w:rFonts w:cs="David" w:hint="cs"/>
          <w:b/>
          <w:bCs/>
          <w:rtl/>
        </w:rPr>
        <w:t xml:space="preserve"> ,</w:t>
      </w:r>
      <w:r>
        <w:rPr>
          <w:rFonts w:cs="David" w:hint="cs"/>
          <w:b/>
          <w:bCs/>
          <w:rtl/>
        </w:rPr>
        <w:t xml:space="preserve"> </w:t>
      </w:r>
      <w:r w:rsidR="004424FE" w:rsidRPr="00AF134D">
        <w:rPr>
          <w:rFonts w:cs="David" w:hint="cs"/>
          <w:b/>
          <w:bCs/>
          <w:rtl/>
          <w:lang w:eastAsia="en-US"/>
        </w:rPr>
        <w:t>לרבות אירוע ממלכתי אחד</w:t>
      </w:r>
      <w:r w:rsidR="004424FE">
        <w:rPr>
          <w:rFonts w:cs="David" w:hint="cs"/>
          <w:b/>
          <w:bCs/>
          <w:rtl/>
        </w:rPr>
        <w:t xml:space="preserve"> </w:t>
      </w:r>
      <w:r>
        <w:rPr>
          <w:rFonts w:cs="David" w:hint="cs"/>
          <w:b/>
          <w:bCs/>
          <w:rtl/>
        </w:rPr>
        <w:t>משנת 2015 ואילך.</w:t>
      </w:r>
      <w:r w:rsidRPr="005B2927">
        <w:rPr>
          <w:rFonts w:cs="David"/>
          <w:b/>
          <w:bCs/>
          <w:rtl/>
        </w:rPr>
        <w:t xml:space="preserve"> </w:t>
      </w:r>
      <w:r>
        <w:rPr>
          <w:rFonts w:cs="David" w:hint="cs"/>
          <w:rtl/>
          <w:lang w:eastAsia="en-US"/>
        </w:rPr>
        <w:t>ההפקה כללה</w:t>
      </w:r>
      <w:r w:rsidR="00B35586">
        <w:rPr>
          <w:rFonts w:cs="David" w:hint="cs"/>
          <w:rtl/>
          <w:lang w:eastAsia="en-US"/>
        </w:rPr>
        <w:t xml:space="preserve"> את</w:t>
      </w:r>
      <w:r>
        <w:rPr>
          <w:rFonts w:cs="David" w:hint="cs"/>
          <w:rtl/>
          <w:lang w:eastAsia="en-US"/>
        </w:rPr>
        <w:t xml:space="preserve"> </w:t>
      </w:r>
      <w:r w:rsidRPr="0097222A">
        <w:rPr>
          <w:rFonts w:cs="David" w:hint="cs"/>
          <w:rtl/>
          <w:lang w:eastAsia="en-US"/>
        </w:rPr>
        <w:t>ביצוע כלל הפעולות הדרושות לשם תכנון, הקמה, תפעול והפק</w:t>
      </w:r>
      <w:r>
        <w:rPr>
          <w:rFonts w:cs="David" w:hint="cs"/>
          <w:rtl/>
          <w:lang w:eastAsia="en-US"/>
        </w:rPr>
        <w:t>ת</w:t>
      </w:r>
      <w:r w:rsidRPr="0097222A">
        <w:rPr>
          <w:rFonts w:cs="David" w:hint="cs"/>
          <w:rtl/>
          <w:lang w:eastAsia="en-US"/>
        </w:rPr>
        <w:t xml:space="preserve"> האירוע בכללותו לרבות ביצוע תיאומים עם כלל הגורמים והרשויות הרלוונטיים לאירוע (הניסיון צריך שיהא </w:t>
      </w:r>
      <w:r w:rsidRPr="005B2927">
        <w:rPr>
          <w:rFonts w:cs="David" w:hint="cs"/>
          <w:b/>
          <w:bCs/>
          <w:u w:val="single"/>
          <w:rtl/>
          <w:lang w:eastAsia="en-US"/>
        </w:rPr>
        <w:t>משנת 20</w:t>
      </w:r>
      <w:r>
        <w:rPr>
          <w:rFonts w:cs="David" w:hint="cs"/>
          <w:b/>
          <w:bCs/>
          <w:u w:val="single"/>
          <w:rtl/>
          <w:lang w:eastAsia="en-US"/>
        </w:rPr>
        <w:t>15</w:t>
      </w:r>
      <w:r w:rsidRPr="005B2927">
        <w:rPr>
          <w:rFonts w:cs="David" w:hint="cs"/>
          <w:b/>
          <w:bCs/>
          <w:u w:val="single"/>
          <w:rtl/>
          <w:lang w:eastAsia="en-US"/>
        </w:rPr>
        <w:t xml:space="preserve"> ואילך</w:t>
      </w:r>
      <w:r w:rsidRPr="0097222A">
        <w:rPr>
          <w:rFonts w:cs="David" w:hint="cs"/>
          <w:rtl/>
          <w:lang w:eastAsia="en-US"/>
        </w:rPr>
        <w:t>)</w:t>
      </w:r>
      <w:r w:rsidRPr="0097222A">
        <w:rPr>
          <w:rFonts w:cs="David"/>
          <w:rtl/>
          <w:lang w:eastAsia="en-US"/>
        </w:rPr>
        <w:t>.</w:t>
      </w:r>
      <w:r>
        <w:rPr>
          <w:rFonts w:cs="David" w:hint="cs"/>
          <w:rtl/>
          <w:lang w:eastAsia="en-US"/>
        </w:rPr>
        <w:t xml:space="preserve"> </w:t>
      </w:r>
    </w:p>
    <w:p w14:paraId="2DB14DE9" w14:textId="77777777" w:rsidR="00CE52F5" w:rsidRPr="005B2927" w:rsidRDefault="00CE52F5" w:rsidP="00CE52F5">
      <w:pPr>
        <w:spacing w:line="276" w:lineRule="auto"/>
        <w:ind w:left="792"/>
        <w:jc w:val="both"/>
        <w:rPr>
          <w:rFonts w:cs="David"/>
          <w:rtl/>
          <w:lang w:eastAsia="en-US"/>
        </w:rPr>
      </w:pPr>
    </w:p>
    <w:p w14:paraId="0606A1B0" w14:textId="78A5B005" w:rsidR="00CE52F5" w:rsidRPr="0097222A" w:rsidRDefault="00CE52F5" w:rsidP="009D0A07">
      <w:pPr>
        <w:spacing w:line="276" w:lineRule="auto"/>
        <w:ind w:left="792"/>
        <w:jc w:val="both"/>
        <w:rPr>
          <w:rFonts w:cs="David"/>
          <w:rtl/>
          <w:lang w:eastAsia="en-US"/>
        </w:rPr>
      </w:pPr>
      <w:r>
        <w:rPr>
          <w:rFonts w:cs="David" w:hint="cs"/>
          <w:b/>
          <w:bCs/>
          <w:rtl/>
          <w:lang w:eastAsia="en-US"/>
        </w:rPr>
        <w:t xml:space="preserve">להוכחת עמידה בתנאי זה ימלא </w:t>
      </w:r>
      <w:r w:rsidRPr="0097222A">
        <w:rPr>
          <w:rFonts w:cs="David" w:hint="cs"/>
          <w:b/>
          <w:bCs/>
          <w:rtl/>
          <w:lang w:eastAsia="en-US"/>
        </w:rPr>
        <w:t>המציע</w:t>
      </w:r>
      <w:r>
        <w:rPr>
          <w:rFonts w:cs="David" w:hint="cs"/>
          <w:b/>
          <w:bCs/>
          <w:rtl/>
          <w:lang w:eastAsia="en-US"/>
        </w:rPr>
        <w:t xml:space="preserve"> כראוי</w:t>
      </w:r>
      <w:r w:rsidRPr="0097222A">
        <w:rPr>
          <w:rFonts w:cs="David" w:hint="cs"/>
          <w:b/>
          <w:bCs/>
          <w:rtl/>
          <w:lang w:eastAsia="en-US"/>
        </w:rPr>
        <w:t xml:space="preserve"> </w:t>
      </w:r>
      <w:r>
        <w:rPr>
          <w:rFonts w:cs="David" w:hint="cs"/>
          <w:b/>
          <w:bCs/>
          <w:rtl/>
          <w:lang w:eastAsia="en-US"/>
        </w:rPr>
        <w:t>את הטבלה שבמסמך</w:t>
      </w:r>
      <w:r>
        <w:rPr>
          <w:rFonts w:cs="David" w:hint="cs"/>
          <w:b/>
          <w:bCs/>
          <w:rtl/>
        </w:rPr>
        <w:t xml:space="preserve"> </w:t>
      </w:r>
      <w:r>
        <w:rPr>
          <w:rFonts w:cs="David" w:hint="cs"/>
          <w:b/>
          <w:bCs/>
          <w:u w:val="single"/>
          <w:rtl/>
        </w:rPr>
        <w:t>מסמך א(</w:t>
      </w:r>
      <w:r w:rsidR="00FC2CFF">
        <w:rPr>
          <w:rFonts w:cs="David" w:hint="cs"/>
          <w:b/>
          <w:bCs/>
          <w:u w:val="single"/>
          <w:rtl/>
        </w:rPr>
        <w:t>2</w:t>
      </w:r>
      <w:r>
        <w:rPr>
          <w:rFonts w:cs="David" w:hint="cs"/>
          <w:b/>
          <w:bCs/>
          <w:u w:val="single"/>
          <w:rtl/>
        </w:rPr>
        <w:t>)</w:t>
      </w:r>
      <w:r>
        <w:rPr>
          <w:rFonts w:cs="David" w:hint="cs"/>
          <w:b/>
          <w:bCs/>
          <w:rtl/>
        </w:rPr>
        <w:t xml:space="preserve"> ויצרפה להצעתו.</w:t>
      </w:r>
    </w:p>
    <w:p w14:paraId="4CB4C345" w14:textId="4B737790" w:rsidR="0097222A" w:rsidRPr="0097222A" w:rsidRDefault="0097222A" w:rsidP="00D9087C">
      <w:pPr>
        <w:spacing w:line="276" w:lineRule="auto"/>
        <w:ind w:left="792"/>
        <w:jc w:val="both"/>
        <w:rPr>
          <w:rFonts w:cs="David"/>
          <w:rtl/>
          <w:lang w:eastAsia="en-US"/>
        </w:rPr>
      </w:pPr>
    </w:p>
    <w:p w14:paraId="475F690E" w14:textId="77777777" w:rsidR="005B2927" w:rsidRPr="005B2927" w:rsidRDefault="005B2927" w:rsidP="00CE4047">
      <w:pPr>
        <w:spacing w:line="276" w:lineRule="auto"/>
        <w:jc w:val="both"/>
        <w:rPr>
          <w:rFonts w:cs="David"/>
          <w:rtl/>
          <w:lang w:eastAsia="en-US"/>
        </w:rPr>
      </w:pPr>
    </w:p>
    <w:p w14:paraId="2A58CF62" w14:textId="6AAA503E" w:rsidR="005B2927" w:rsidRDefault="00847EE0" w:rsidP="00D9087C">
      <w:pPr>
        <w:numPr>
          <w:ilvl w:val="1"/>
          <w:numId w:val="2"/>
        </w:numPr>
        <w:spacing w:line="276" w:lineRule="auto"/>
        <w:jc w:val="both"/>
        <w:rPr>
          <w:rFonts w:cs="David"/>
          <w:lang w:eastAsia="en-US"/>
        </w:rPr>
      </w:pPr>
      <w:r>
        <w:rPr>
          <w:rFonts w:cs="David" w:hint="cs"/>
          <w:rtl/>
          <w:lang w:eastAsia="en-US"/>
        </w:rPr>
        <w:t xml:space="preserve">על </w:t>
      </w:r>
      <w:r w:rsidR="005B2927" w:rsidRPr="005B2927">
        <w:rPr>
          <w:rFonts w:cs="David" w:hint="cs"/>
          <w:rtl/>
          <w:lang w:eastAsia="en-US"/>
        </w:rPr>
        <w:t>המציע ל</w:t>
      </w:r>
      <w:r w:rsidR="00CE52F5">
        <w:rPr>
          <w:rFonts w:cs="David" w:hint="cs"/>
          <w:rtl/>
          <w:lang w:eastAsia="en-US"/>
        </w:rPr>
        <w:t>ציין בהצעתו מיהו</w:t>
      </w:r>
      <w:r w:rsidR="005B2927" w:rsidRPr="005B2927">
        <w:rPr>
          <w:rFonts w:cs="David" w:hint="cs"/>
          <w:rtl/>
          <w:lang w:eastAsia="en-US"/>
        </w:rPr>
        <w:t xml:space="preserve"> </w:t>
      </w:r>
      <w:r w:rsidR="00CE52F5" w:rsidRPr="00CE4047">
        <w:rPr>
          <w:rFonts w:cs="David" w:hint="eastAsia"/>
          <w:b/>
          <w:bCs/>
          <w:rtl/>
          <w:lang w:eastAsia="en-US"/>
        </w:rPr>
        <w:t>ה</w:t>
      </w:r>
      <w:r w:rsidR="005B2927" w:rsidRPr="00CE4047">
        <w:rPr>
          <w:rFonts w:cs="David" w:hint="eastAsia"/>
          <w:b/>
          <w:bCs/>
          <w:rtl/>
          <w:lang w:eastAsia="en-US"/>
        </w:rPr>
        <w:t>במאי</w:t>
      </w:r>
      <w:r w:rsidR="00CE52F5">
        <w:rPr>
          <w:rFonts w:cs="David" w:hint="cs"/>
          <w:rtl/>
          <w:lang w:eastAsia="en-US"/>
        </w:rPr>
        <w:t xml:space="preserve"> שבכוונתו לשכור את שירותיו לצורך האירועים.</w:t>
      </w:r>
      <w:r w:rsidR="005B2927" w:rsidRPr="005B2927">
        <w:rPr>
          <w:rFonts w:cs="David" w:hint="cs"/>
          <w:rtl/>
          <w:lang w:eastAsia="en-US"/>
        </w:rPr>
        <w:t xml:space="preserve"> </w:t>
      </w:r>
      <w:r w:rsidR="00DF3E4A">
        <w:rPr>
          <w:rFonts w:cs="David" w:hint="cs"/>
          <w:rtl/>
          <w:lang w:eastAsia="en-US"/>
        </w:rPr>
        <w:t>הבמאי שיוצע יהיה בעל</w:t>
      </w:r>
      <w:r w:rsidR="005B2927" w:rsidRPr="005B2927">
        <w:rPr>
          <w:rFonts w:cs="David" w:hint="cs"/>
          <w:rtl/>
          <w:lang w:eastAsia="en-US"/>
        </w:rPr>
        <w:t xml:space="preserve"> ניסיון </w:t>
      </w:r>
      <w:r w:rsidR="00DF3E4A" w:rsidRPr="005B2927">
        <w:rPr>
          <w:rFonts w:cs="David" w:hint="cs"/>
          <w:rtl/>
          <w:lang w:eastAsia="en-US"/>
        </w:rPr>
        <w:t>בב</w:t>
      </w:r>
      <w:r w:rsidR="00DF3E4A">
        <w:rPr>
          <w:rFonts w:cs="David" w:hint="cs"/>
          <w:rtl/>
          <w:lang w:eastAsia="en-US"/>
        </w:rPr>
        <w:t>מאות</w:t>
      </w:r>
      <w:r w:rsidR="00DF3E4A" w:rsidRPr="005B2927">
        <w:rPr>
          <w:rFonts w:cs="David" w:hint="cs"/>
          <w:rtl/>
          <w:lang w:eastAsia="en-US"/>
        </w:rPr>
        <w:t xml:space="preserve"> </w:t>
      </w:r>
      <w:r w:rsidR="00DF3E4A">
        <w:rPr>
          <w:rFonts w:cs="David" w:hint="cs"/>
          <w:rtl/>
          <w:lang w:eastAsia="en-US"/>
        </w:rPr>
        <w:t xml:space="preserve">של </w:t>
      </w:r>
      <w:r w:rsidR="005B2927">
        <w:rPr>
          <w:rFonts w:cs="David" w:hint="cs"/>
          <w:rtl/>
          <w:lang w:eastAsia="en-US"/>
        </w:rPr>
        <w:t xml:space="preserve"> </w:t>
      </w:r>
      <w:r w:rsidR="005B2927" w:rsidRPr="005B2927">
        <w:rPr>
          <w:rFonts w:cs="David" w:hint="cs"/>
          <w:rtl/>
          <w:lang w:eastAsia="en-US"/>
        </w:rPr>
        <w:t xml:space="preserve">3 </w:t>
      </w:r>
      <w:r w:rsidR="005B2927" w:rsidRPr="00CE4047">
        <w:rPr>
          <w:rFonts w:cs="David" w:hint="eastAsia"/>
          <w:u w:val="single"/>
          <w:rtl/>
          <w:lang w:eastAsia="en-US"/>
        </w:rPr>
        <w:t>אירועים</w:t>
      </w:r>
      <w:r w:rsidR="005B2927" w:rsidRPr="00CE4047">
        <w:rPr>
          <w:rFonts w:cs="David"/>
          <w:u w:val="single"/>
          <w:rtl/>
          <w:lang w:eastAsia="en-US"/>
        </w:rPr>
        <w:t xml:space="preserve"> </w:t>
      </w:r>
      <w:r w:rsidR="005B2927" w:rsidRPr="00CE4047">
        <w:rPr>
          <w:rFonts w:cs="David" w:hint="eastAsia"/>
          <w:u w:val="single"/>
          <w:rtl/>
          <w:lang w:eastAsia="en-US"/>
        </w:rPr>
        <w:t>ממלכתיים</w:t>
      </w:r>
      <w:r w:rsidR="005B2927" w:rsidRPr="005B2927">
        <w:rPr>
          <w:rFonts w:cs="David" w:hint="cs"/>
          <w:rtl/>
          <w:lang w:eastAsia="en-US"/>
        </w:rPr>
        <w:t xml:space="preserve"> </w:t>
      </w:r>
      <w:r w:rsidR="005B2927">
        <w:rPr>
          <w:rFonts w:cs="David" w:hint="cs"/>
          <w:rtl/>
          <w:lang w:eastAsia="en-US"/>
        </w:rPr>
        <w:t xml:space="preserve">במהלך </w:t>
      </w:r>
      <w:r w:rsidR="004457CE">
        <w:rPr>
          <w:rFonts w:cs="David" w:hint="cs"/>
          <w:rtl/>
          <w:lang w:eastAsia="en-US"/>
        </w:rPr>
        <w:t xml:space="preserve">4 </w:t>
      </w:r>
      <w:r w:rsidR="005B2927">
        <w:rPr>
          <w:rFonts w:cs="David" w:hint="cs"/>
          <w:rtl/>
          <w:lang w:eastAsia="en-US"/>
        </w:rPr>
        <w:t>השנים האחרונות</w:t>
      </w:r>
      <w:r w:rsidR="00826CB2">
        <w:rPr>
          <w:rFonts w:cs="David" w:hint="cs"/>
          <w:rtl/>
          <w:lang w:eastAsia="en-US"/>
        </w:rPr>
        <w:t>.</w:t>
      </w:r>
      <w:r w:rsidR="00DF3E4A">
        <w:rPr>
          <w:rFonts w:cs="David" w:hint="cs"/>
          <w:rtl/>
          <w:lang w:eastAsia="en-US"/>
        </w:rPr>
        <w:t xml:space="preserve"> על המציע</w:t>
      </w:r>
      <w:r w:rsidR="00D2268C">
        <w:rPr>
          <w:rFonts w:cs="David" w:hint="cs"/>
          <w:rtl/>
          <w:lang w:eastAsia="en-US"/>
        </w:rPr>
        <w:t xml:space="preserve"> הזוכה</w:t>
      </w:r>
      <w:r w:rsidR="00DF3E4A">
        <w:rPr>
          <w:rFonts w:cs="David" w:hint="cs"/>
          <w:rtl/>
          <w:lang w:eastAsia="en-US"/>
        </w:rPr>
        <w:t xml:space="preserve"> יהיה לשכור את שירותיו של </w:t>
      </w:r>
      <w:r w:rsidR="004457CE">
        <w:rPr>
          <w:rFonts w:cs="David" w:hint="cs"/>
          <w:rtl/>
          <w:lang w:eastAsia="en-US"/>
        </w:rPr>
        <w:t>הבמאי שהציע</w:t>
      </w:r>
      <w:r w:rsidR="00DF3E4A">
        <w:rPr>
          <w:rFonts w:cs="David" w:hint="cs"/>
          <w:rtl/>
          <w:lang w:eastAsia="en-US"/>
        </w:rPr>
        <w:t xml:space="preserve"> לטובת האירועים בפועל אלא אם </w:t>
      </w:r>
      <w:r w:rsidR="004457CE">
        <w:rPr>
          <w:rFonts w:cs="David" w:hint="cs"/>
          <w:rtl/>
          <w:lang w:eastAsia="en-US"/>
        </w:rPr>
        <w:t>יקבל</w:t>
      </w:r>
      <w:r w:rsidR="00DF3E4A">
        <w:rPr>
          <w:rFonts w:cs="David" w:hint="cs"/>
          <w:rtl/>
          <w:lang w:eastAsia="en-US"/>
        </w:rPr>
        <w:t xml:space="preserve"> אישור </w:t>
      </w:r>
      <w:r w:rsidR="00DF3E4A" w:rsidRPr="00CE4047">
        <w:rPr>
          <w:rFonts w:cs="David" w:hint="eastAsia"/>
          <w:u w:val="single"/>
          <w:rtl/>
          <w:lang w:eastAsia="en-US"/>
        </w:rPr>
        <w:t>מראש</w:t>
      </w:r>
      <w:r w:rsidR="00DF3E4A" w:rsidRPr="00CE4047">
        <w:rPr>
          <w:rFonts w:cs="David"/>
          <w:u w:val="single"/>
          <w:rtl/>
          <w:lang w:eastAsia="en-US"/>
        </w:rPr>
        <w:t xml:space="preserve"> </w:t>
      </w:r>
      <w:r w:rsidR="00DF3E4A" w:rsidRPr="00CE4047">
        <w:rPr>
          <w:rFonts w:cs="David" w:hint="eastAsia"/>
          <w:u w:val="single"/>
          <w:rtl/>
          <w:lang w:eastAsia="en-US"/>
        </w:rPr>
        <w:t>ובכתב</w:t>
      </w:r>
      <w:r w:rsidR="00DF3E4A">
        <w:rPr>
          <w:rFonts w:cs="David" w:hint="cs"/>
          <w:rtl/>
          <w:lang w:eastAsia="en-US"/>
        </w:rPr>
        <w:t xml:space="preserve"> מאת </w:t>
      </w:r>
      <w:r w:rsidR="00BD5994">
        <w:rPr>
          <w:rFonts w:cs="David" w:hint="cs"/>
          <w:rtl/>
          <w:lang w:eastAsia="en-US"/>
        </w:rPr>
        <w:t>לירז נקדאי</w:t>
      </w:r>
      <w:r w:rsidR="004457CE">
        <w:rPr>
          <w:rFonts w:cs="David" w:hint="cs"/>
          <w:rtl/>
          <w:lang w:eastAsia="en-US"/>
        </w:rPr>
        <w:t xml:space="preserve">, מנהלת </w:t>
      </w:r>
      <w:r w:rsidR="00BD5994">
        <w:rPr>
          <w:rFonts w:cs="David" w:hint="cs"/>
          <w:rtl/>
          <w:lang w:eastAsia="en-US"/>
        </w:rPr>
        <w:t xml:space="preserve">האירועים </w:t>
      </w:r>
      <w:r w:rsidR="004457CE">
        <w:rPr>
          <w:rFonts w:cs="David" w:hint="cs"/>
          <w:rtl/>
          <w:lang w:eastAsia="en-US"/>
        </w:rPr>
        <w:t>של החברה לשכור את שירותיו של במאי אחר.</w:t>
      </w:r>
      <w:r w:rsidR="00DF3E4A">
        <w:rPr>
          <w:rFonts w:cs="David" w:hint="cs"/>
          <w:rtl/>
          <w:lang w:eastAsia="en-US"/>
        </w:rPr>
        <w:t xml:space="preserve">   </w:t>
      </w:r>
    </w:p>
    <w:p w14:paraId="05B74058" w14:textId="77777777" w:rsidR="00DF3E4A" w:rsidRDefault="00DF3E4A" w:rsidP="00CE4047">
      <w:pPr>
        <w:spacing w:line="276" w:lineRule="auto"/>
        <w:ind w:left="792"/>
        <w:jc w:val="both"/>
        <w:rPr>
          <w:rFonts w:cs="David"/>
          <w:rtl/>
          <w:lang w:eastAsia="en-US"/>
        </w:rPr>
      </w:pPr>
    </w:p>
    <w:p w14:paraId="521E6491" w14:textId="65F46BED" w:rsidR="00DF3E4A" w:rsidRDefault="00DF3E4A" w:rsidP="00F61CDB">
      <w:pPr>
        <w:spacing w:line="276" w:lineRule="auto"/>
        <w:ind w:left="792"/>
        <w:jc w:val="both"/>
        <w:rPr>
          <w:rFonts w:cs="David"/>
          <w:rtl/>
          <w:lang w:eastAsia="en-US"/>
        </w:rPr>
      </w:pPr>
      <w:r>
        <w:rPr>
          <w:rFonts w:cs="David" w:hint="cs"/>
          <w:b/>
          <w:bCs/>
          <w:rtl/>
          <w:lang w:eastAsia="en-US"/>
        </w:rPr>
        <w:t>להוכחת עמידה בתנאי זה י</w:t>
      </w:r>
      <w:r w:rsidR="00847EE0">
        <w:rPr>
          <w:rFonts w:cs="David" w:hint="cs"/>
          <w:b/>
          <w:bCs/>
          <w:rtl/>
          <w:lang w:eastAsia="en-US"/>
        </w:rPr>
        <w:t>צרף</w:t>
      </w:r>
      <w:r>
        <w:rPr>
          <w:rFonts w:cs="David" w:hint="cs"/>
          <w:b/>
          <w:bCs/>
          <w:rtl/>
          <w:lang w:eastAsia="en-US"/>
        </w:rPr>
        <w:t xml:space="preserve"> </w:t>
      </w:r>
      <w:r w:rsidRPr="0097222A">
        <w:rPr>
          <w:rFonts w:cs="David" w:hint="cs"/>
          <w:b/>
          <w:bCs/>
          <w:rtl/>
          <w:lang w:eastAsia="en-US"/>
        </w:rPr>
        <w:t>המציע</w:t>
      </w:r>
      <w:r>
        <w:rPr>
          <w:rFonts w:cs="David" w:hint="cs"/>
          <w:b/>
          <w:bCs/>
          <w:rtl/>
          <w:lang w:eastAsia="en-US"/>
        </w:rPr>
        <w:t xml:space="preserve"> את הטבלה שבמסמך</w:t>
      </w:r>
      <w:r>
        <w:rPr>
          <w:rFonts w:cs="David" w:hint="cs"/>
          <w:b/>
          <w:bCs/>
          <w:rtl/>
        </w:rPr>
        <w:t xml:space="preserve"> </w:t>
      </w:r>
      <w:r>
        <w:rPr>
          <w:rFonts w:cs="David" w:hint="cs"/>
          <w:b/>
          <w:bCs/>
          <w:u w:val="single"/>
          <w:rtl/>
        </w:rPr>
        <w:t>מסמך א(</w:t>
      </w:r>
      <w:r w:rsidR="00FC2CFF">
        <w:rPr>
          <w:rFonts w:cs="David" w:hint="cs"/>
          <w:b/>
          <w:bCs/>
          <w:u w:val="single"/>
          <w:rtl/>
        </w:rPr>
        <w:t>3</w:t>
      </w:r>
      <w:r>
        <w:rPr>
          <w:rFonts w:cs="David" w:hint="cs"/>
          <w:b/>
          <w:bCs/>
          <w:u w:val="single"/>
          <w:rtl/>
        </w:rPr>
        <w:t>)</w:t>
      </w:r>
      <w:r>
        <w:rPr>
          <w:rFonts w:cs="David" w:hint="cs"/>
          <w:b/>
          <w:bCs/>
          <w:rtl/>
        </w:rPr>
        <w:t xml:space="preserve"> </w:t>
      </w:r>
      <w:r w:rsidR="00847EE0">
        <w:rPr>
          <w:rFonts w:cs="David" w:hint="cs"/>
          <w:b/>
          <w:bCs/>
          <w:rtl/>
        </w:rPr>
        <w:t xml:space="preserve">כשהיא מלאה וחתומה </w:t>
      </w:r>
      <w:r w:rsidR="00530D0E" w:rsidRPr="00CE4047">
        <w:rPr>
          <w:rFonts w:cs="David" w:hint="eastAsia"/>
          <w:b/>
          <w:bCs/>
          <w:rtl/>
        </w:rPr>
        <w:t>כראוי</w:t>
      </w:r>
      <w:r w:rsidR="00530D0E" w:rsidRPr="00CE4047">
        <w:rPr>
          <w:rFonts w:cs="David"/>
          <w:b/>
          <w:bCs/>
          <w:rtl/>
        </w:rPr>
        <w:t>.</w:t>
      </w:r>
    </w:p>
    <w:p w14:paraId="622C3221" w14:textId="77777777" w:rsidR="00DF3E4A" w:rsidRDefault="00DF3E4A" w:rsidP="00CE4047">
      <w:pPr>
        <w:spacing w:line="276" w:lineRule="auto"/>
        <w:ind w:left="792"/>
        <w:jc w:val="both"/>
        <w:rPr>
          <w:rFonts w:cs="David"/>
          <w:lang w:eastAsia="en-US"/>
        </w:rPr>
      </w:pPr>
    </w:p>
    <w:p w14:paraId="6F0600B7" w14:textId="77777777" w:rsidR="00826CB2" w:rsidRDefault="00826CB2" w:rsidP="00826CB2">
      <w:pPr>
        <w:spacing w:line="276" w:lineRule="auto"/>
        <w:ind w:left="792"/>
        <w:jc w:val="both"/>
        <w:rPr>
          <w:rFonts w:cs="David"/>
          <w:lang w:eastAsia="en-US"/>
        </w:rPr>
      </w:pPr>
    </w:p>
    <w:p w14:paraId="1A5C67FA" w14:textId="688F5934" w:rsidR="00D2268C" w:rsidRDefault="00826CB2" w:rsidP="00D9087C">
      <w:pPr>
        <w:numPr>
          <w:ilvl w:val="1"/>
          <w:numId w:val="2"/>
        </w:numPr>
        <w:spacing w:line="276" w:lineRule="auto"/>
        <w:jc w:val="both"/>
        <w:rPr>
          <w:rFonts w:cs="David"/>
          <w:lang w:eastAsia="en-US"/>
        </w:rPr>
      </w:pPr>
      <w:r>
        <w:rPr>
          <w:rFonts w:cs="David" w:hint="cs"/>
          <w:rtl/>
          <w:lang w:eastAsia="en-US"/>
        </w:rPr>
        <w:t xml:space="preserve">על המציע </w:t>
      </w:r>
      <w:r w:rsidR="00847EE0">
        <w:rPr>
          <w:rFonts w:cs="David" w:hint="cs"/>
          <w:rtl/>
          <w:lang w:eastAsia="en-US"/>
        </w:rPr>
        <w:t xml:space="preserve">לציין </w:t>
      </w:r>
      <w:r>
        <w:rPr>
          <w:rFonts w:cs="David" w:hint="cs"/>
          <w:rtl/>
          <w:lang w:eastAsia="en-US"/>
        </w:rPr>
        <w:t>בהצעתו</w:t>
      </w:r>
      <w:r w:rsidR="00847EE0">
        <w:rPr>
          <w:rFonts w:cs="David" w:hint="cs"/>
          <w:rtl/>
          <w:lang w:eastAsia="en-US"/>
        </w:rPr>
        <w:t xml:space="preserve"> את</w:t>
      </w:r>
      <w:r w:rsidR="00D2268C">
        <w:rPr>
          <w:rFonts w:cs="David" w:hint="cs"/>
          <w:rtl/>
          <w:lang w:eastAsia="en-US"/>
        </w:rPr>
        <w:t xml:space="preserve"> שמו של</w:t>
      </w:r>
      <w:r>
        <w:rPr>
          <w:rFonts w:cs="David" w:hint="cs"/>
          <w:rtl/>
          <w:lang w:eastAsia="en-US"/>
        </w:rPr>
        <w:t xml:space="preserve"> </w:t>
      </w:r>
      <w:r w:rsidR="00847EE0" w:rsidRPr="00CE4047">
        <w:rPr>
          <w:rFonts w:cs="David" w:hint="eastAsia"/>
          <w:b/>
          <w:bCs/>
          <w:rtl/>
          <w:lang w:eastAsia="en-US"/>
        </w:rPr>
        <w:t>ה</w:t>
      </w:r>
      <w:r w:rsidRPr="00CE4047">
        <w:rPr>
          <w:rFonts w:cs="David" w:hint="eastAsia"/>
          <w:b/>
          <w:bCs/>
          <w:rtl/>
          <w:lang w:eastAsia="en-US"/>
        </w:rPr>
        <w:t>מנהל</w:t>
      </w:r>
      <w:r w:rsidRPr="00CE4047">
        <w:rPr>
          <w:rFonts w:cs="David"/>
          <w:b/>
          <w:bCs/>
          <w:rtl/>
          <w:lang w:eastAsia="en-US"/>
        </w:rPr>
        <w:t xml:space="preserve"> </w:t>
      </w:r>
      <w:r w:rsidR="00847EE0" w:rsidRPr="00CE4047">
        <w:rPr>
          <w:rFonts w:cs="David" w:hint="eastAsia"/>
          <w:b/>
          <w:bCs/>
          <w:rtl/>
          <w:lang w:eastAsia="en-US"/>
        </w:rPr>
        <w:t>ה</w:t>
      </w:r>
      <w:r w:rsidRPr="00CE4047">
        <w:rPr>
          <w:rFonts w:cs="David" w:hint="eastAsia"/>
          <w:b/>
          <w:bCs/>
          <w:rtl/>
          <w:lang w:eastAsia="en-US"/>
        </w:rPr>
        <w:t>אומנותי</w:t>
      </w:r>
      <w:r w:rsidR="00D2268C">
        <w:rPr>
          <w:rFonts w:cs="David" w:hint="cs"/>
          <w:rtl/>
          <w:lang w:eastAsia="en-US"/>
        </w:rPr>
        <w:t xml:space="preserve"> שבכוונתו לשכור את שירותיו לצורך קיום האירועים. על המנהל האומנותי המוצע להיות בעל ניסיון בניהול אומנותי של 4 אירועים בהשתתפות של 500 אנשים ומעלה (כל אחד) במהלך 4 השנים האחרונות. על המציע הזוכה יהיה לשכור את שירותיו של המנהל האומנותי שהציע לטובת האירועים בפועל אלא אם יקבל אישור </w:t>
      </w:r>
      <w:r w:rsidR="00D2268C" w:rsidRPr="00375D8B">
        <w:rPr>
          <w:rFonts w:cs="David" w:hint="cs"/>
          <w:u w:val="single"/>
          <w:rtl/>
          <w:lang w:eastAsia="en-US"/>
        </w:rPr>
        <w:t>מראש ובכתב</w:t>
      </w:r>
      <w:r w:rsidR="00D2268C">
        <w:rPr>
          <w:rFonts w:cs="David" w:hint="cs"/>
          <w:rtl/>
          <w:lang w:eastAsia="en-US"/>
        </w:rPr>
        <w:t xml:space="preserve"> מאת </w:t>
      </w:r>
      <w:r w:rsidR="00094E61">
        <w:rPr>
          <w:rFonts w:cs="David" w:hint="cs"/>
          <w:rtl/>
          <w:lang w:eastAsia="en-US"/>
        </w:rPr>
        <w:t>לירז נקדאי</w:t>
      </w:r>
      <w:r w:rsidR="00D2268C">
        <w:rPr>
          <w:rFonts w:cs="David" w:hint="cs"/>
          <w:rtl/>
          <w:lang w:eastAsia="en-US"/>
        </w:rPr>
        <w:t xml:space="preserve">, מנהלת </w:t>
      </w:r>
      <w:r w:rsidR="00094E61">
        <w:rPr>
          <w:rFonts w:cs="David" w:hint="cs"/>
          <w:rtl/>
          <w:lang w:eastAsia="en-US"/>
        </w:rPr>
        <w:t xml:space="preserve"> מחלקת אירועים </w:t>
      </w:r>
      <w:r w:rsidR="00D2268C">
        <w:rPr>
          <w:rFonts w:cs="David" w:hint="cs"/>
          <w:rtl/>
          <w:lang w:eastAsia="en-US"/>
        </w:rPr>
        <w:t xml:space="preserve">של החברה לשכור את שירותיו של מנהל אומנותי אחר.   </w:t>
      </w:r>
    </w:p>
    <w:p w14:paraId="0F8426F4" w14:textId="77777777" w:rsidR="00D2268C" w:rsidRDefault="00D2268C" w:rsidP="00CE4047">
      <w:pPr>
        <w:spacing w:line="276" w:lineRule="auto"/>
        <w:ind w:left="792"/>
        <w:jc w:val="both"/>
        <w:rPr>
          <w:rFonts w:cs="David"/>
          <w:lang w:eastAsia="en-US"/>
        </w:rPr>
      </w:pPr>
    </w:p>
    <w:p w14:paraId="09D1B46B" w14:textId="0DC8B644" w:rsidR="00D2268C" w:rsidRPr="00CE4047" w:rsidRDefault="00D2268C" w:rsidP="00F61CDB">
      <w:pPr>
        <w:spacing w:line="276" w:lineRule="auto"/>
        <w:ind w:left="792"/>
        <w:rPr>
          <w:rFonts w:cs="David"/>
          <w:b/>
          <w:bCs/>
          <w:rtl/>
          <w:lang w:eastAsia="en-US"/>
        </w:rPr>
      </w:pPr>
      <w:r w:rsidRPr="00CE4047">
        <w:rPr>
          <w:rFonts w:cs="David"/>
          <w:b/>
          <w:bCs/>
          <w:rtl/>
          <w:lang w:eastAsia="en-US"/>
        </w:rPr>
        <w:lastRenderedPageBreak/>
        <w:t>להוכחת עמידה בתנאי זה יצרף המציע את הטבלה שבמסמך מסמך א(</w:t>
      </w:r>
      <w:r w:rsidR="00530D0E">
        <w:rPr>
          <w:rFonts w:cs="David" w:hint="cs"/>
          <w:b/>
          <w:bCs/>
          <w:rtl/>
          <w:lang w:eastAsia="en-US"/>
        </w:rPr>
        <w:t>4</w:t>
      </w:r>
      <w:r w:rsidRPr="00CE4047">
        <w:rPr>
          <w:rFonts w:cs="David"/>
          <w:b/>
          <w:bCs/>
          <w:rtl/>
          <w:lang w:eastAsia="en-US"/>
        </w:rPr>
        <w:t xml:space="preserve">) כשהיא מלאה </w:t>
      </w:r>
      <w:r w:rsidR="00530D0E">
        <w:rPr>
          <w:rFonts w:cs="David" w:hint="cs"/>
          <w:b/>
          <w:bCs/>
          <w:rtl/>
          <w:lang w:eastAsia="en-US"/>
        </w:rPr>
        <w:t>כראוי.</w:t>
      </w:r>
    </w:p>
    <w:p w14:paraId="29EBF6F2" w14:textId="660DB07E" w:rsidR="00847EE0" w:rsidRDefault="00D2268C" w:rsidP="00CE4047">
      <w:pPr>
        <w:spacing w:line="276" w:lineRule="auto"/>
        <w:ind w:left="792"/>
        <w:jc w:val="both"/>
        <w:rPr>
          <w:rFonts w:cs="David"/>
          <w:lang w:eastAsia="en-US"/>
        </w:rPr>
      </w:pPr>
      <w:r>
        <w:rPr>
          <w:rFonts w:cs="David" w:hint="cs"/>
          <w:rtl/>
          <w:lang w:eastAsia="en-US"/>
        </w:rPr>
        <w:t xml:space="preserve">  </w:t>
      </w:r>
    </w:p>
    <w:p w14:paraId="3863D9A3" w14:textId="1E8D5C50" w:rsidR="00D2268C" w:rsidRDefault="00D2268C" w:rsidP="00D9087C">
      <w:pPr>
        <w:numPr>
          <w:ilvl w:val="1"/>
          <w:numId w:val="2"/>
        </w:numPr>
        <w:spacing w:line="276" w:lineRule="auto"/>
        <w:jc w:val="both"/>
        <w:rPr>
          <w:rFonts w:cs="David"/>
          <w:lang w:eastAsia="en-US"/>
        </w:rPr>
      </w:pPr>
      <w:r>
        <w:rPr>
          <w:rFonts w:cs="David" w:hint="cs"/>
          <w:rtl/>
          <w:lang w:eastAsia="en-US"/>
        </w:rPr>
        <w:t xml:space="preserve">על המציע לציין בהצעתו את שמו של </w:t>
      </w:r>
      <w:r w:rsidRPr="00CE4047">
        <w:rPr>
          <w:rFonts w:cs="David" w:hint="eastAsia"/>
          <w:b/>
          <w:bCs/>
          <w:rtl/>
          <w:lang w:eastAsia="en-US"/>
        </w:rPr>
        <w:t>המנהל</w:t>
      </w:r>
      <w:r w:rsidRPr="00CE4047">
        <w:rPr>
          <w:rFonts w:cs="David"/>
          <w:b/>
          <w:bCs/>
          <w:rtl/>
          <w:lang w:eastAsia="en-US"/>
        </w:rPr>
        <w:t xml:space="preserve"> </w:t>
      </w:r>
      <w:r w:rsidRPr="00CE4047">
        <w:rPr>
          <w:rFonts w:cs="David" w:hint="eastAsia"/>
          <w:b/>
          <w:bCs/>
          <w:rtl/>
          <w:lang w:eastAsia="en-US"/>
        </w:rPr>
        <w:t>המוזיקלי</w:t>
      </w:r>
      <w:r>
        <w:rPr>
          <w:rFonts w:cs="David" w:hint="cs"/>
          <w:rtl/>
          <w:lang w:eastAsia="en-US"/>
        </w:rPr>
        <w:t xml:space="preserve"> שבכוונתו לשכור את שירותיו לצורך קיום האירועים. על המנהל המוזיקלי המוצע להיות בעל ניסיון בניהול מוזיקלי של 4 אירועים בהשתתפות של 500 אנשים ומעלה (כל אחד) במהלך 4 השנים האחרונות. על המציע</w:t>
      </w:r>
      <w:r w:rsidR="00BE19EE">
        <w:rPr>
          <w:rFonts w:cs="David" w:hint="cs"/>
          <w:rtl/>
          <w:lang w:eastAsia="en-US"/>
        </w:rPr>
        <w:t xml:space="preserve"> הזוכה</w:t>
      </w:r>
      <w:r>
        <w:rPr>
          <w:rFonts w:cs="David" w:hint="cs"/>
          <w:rtl/>
          <w:lang w:eastAsia="en-US"/>
        </w:rPr>
        <w:t xml:space="preserve"> יהיה לשכור את שירותיו של המנהל המוזיקלי שהציע לטובת האירועים בפועל אלא אם יקבל אישור </w:t>
      </w:r>
      <w:r w:rsidRPr="00375D8B">
        <w:rPr>
          <w:rFonts w:cs="David" w:hint="cs"/>
          <w:u w:val="single"/>
          <w:rtl/>
          <w:lang w:eastAsia="en-US"/>
        </w:rPr>
        <w:t>מראש ובכתב</w:t>
      </w:r>
      <w:r>
        <w:rPr>
          <w:rFonts w:cs="David" w:hint="cs"/>
          <w:rtl/>
          <w:lang w:eastAsia="en-US"/>
        </w:rPr>
        <w:t xml:space="preserve"> מאת </w:t>
      </w:r>
      <w:r w:rsidR="00094E61">
        <w:rPr>
          <w:rFonts w:cs="David" w:hint="cs"/>
          <w:rtl/>
          <w:lang w:eastAsia="en-US"/>
        </w:rPr>
        <w:t>לירז נקדאי,</w:t>
      </w:r>
      <w:r>
        <w:rPr>
          <w:rFonts w:cs="David" w:hint="cs"/>
          <w:rtl/>
          <w:lang w:eastAsia="en-US"/>
        </w:rPr>
        <w:t xml:space="preserve"> מנהלת </w:t>
      </w:r>
      <w:r w:rsidR="00094E61">
        <w:rPr>
          <w:rFonts w:cs="David" w:hint="cs"/>
          <w:rtl/>
          <w:lang w:eastAsia="en-US"/>
        </w:rPr>
        <w:t xml:space="preserve">האירועים </w:t>
      </w:r>
      <w:r>
        <w:rPr>
          <w:rFonts w:cs="David" w:hint="cs"/>
          <w:rtl/>
          <w:lang w:eastAsia="en-US"/>
        </w:rPr>
        <w:t xml:space="preserve">של החברה לשכור את שירותיו של מנהל מוזיקלי אחר.   </w:t>
      </w:r>
    </w:p>
    <w:p w14:paraId="69A12112" w14:textId="77777777" w:rsidR="00D2268C" w:rsidRDefault="00D2268C" w:rsidP="00D2268C">
      <w:pPr>
        <w:spacing w:line="276" w:lineRule="auto"/>
        <w:ind w:left="792"/>
        <w:jc w:val="both"/>
        <w:rPr>
          <w:rFonts w:cs="David"/>
          <w:lang w:eastAsia="en-US"/>
        </w:rPr>
      </w:pPr>
    </w:p>
    <w:p w14:paraId="4A893AF0" w14:textId="3EA64E5C" w:rsidR="00D2268C" w:rsidRDefault="00D2268C" w:rsidP="00CE4047">
      <w:pPr>
        <w:spacing w:line="276" w:lineRule="auto"/>
        <w:ind w:left="792"/>
        <w:rPr>
          <w:rFonts w:cs="David"/>
          <w:b/>
          <w:bCs/>
          <w:rtl/>
          <w:lang w:eastAsia="en-US"/>
        </w:rPr>
      </w:pPr>
      <w:r w:rsidRPr="00375D8B">
        <w:rPr>
          <w:rFonts w:cs="David"/>
          <w:b/>
          <w:bCs/>
          <w:rtl/>
          <w:lang w:eastAsia="en-US"/>
        </w:rPr>
        <w:t>להוכחת עמידה בתנאי זה יצרף המציע את הטבלה שבמסמך מסמך א(</w:t>
      </w:r>
      <w:r w:rsidR="00224B62">
        <w:rPr>
          <w:rFonts w:cs="David" w:hint="cs"/>
          <w:b/>
          <w:bCs/>
          <w:rtl/>
          <w:lang w:eastAsia="en-US"/>
        </w:rPr>
        <w:t>5</w:t>
      </w:r>
      <w:r w:rsidRPr="00375D8B">
        <w:rPr>
          <w:rFonts w:cs="David"/>
          <w:b/>
          <w:bCs/>
          <w:rtl/>
          <w:lang w:eastAsia="en-US"/>
        </w:rPr>
        <w:t xml:space="preserve">) כשהיא מלאה </w:t>
      </w:r>
      <w:r w:rsidR="00224B62">
        <w:rPr>
          <w:rFonts w:cs="David" w:hint="cs"/>
          <w:b/>
          <w:bCs/>
          <w:rtl/>
          <w:lang w:eastAsia="en-US"/>
        </w:rPr>
        <w:t>כראוי.</w:t>
      </w:r>
    </w:p>
    <w:p w14:paraId="4552E913" w14:textId="77777777" w:rsidR="00224B62" w:rsidRPr="00375D8B" w:rsidRDefault="00224B62" w:rsidP="00CE4047">
      <w:pPr>
        <w:spacing w:line="276" w:lineRule="auto"/>
        <w:ind w:left="792"/>
        <w:rPr>
          <w:rFonts w:cs="David"/>
          <w:b/>
          <w:bCs/>
          <w:lang w:eastAsia="en-US"/>
        </w:rPr>
      </w:pPr>
    </w:p>
    <w:p w14:paraId="65B5C9C1" w14:textId="0FB61201" w:rsidR="00D2268C" w:rsidRDefault="00D2268C" w:rsidP="009D0A07">
      <w:pPr>
        <w:numPr>
          <w:ilvl w:val="1"/>
          <w:numId w:val="2"/>
        </w:numPr>
        <w:spacing w:line="276" w:lineRule="auto"/>
        <w:jc w:val="both"/>
        <w:rPr>
          <w:rFonts w:cs="David"/>
          <w:lang w:eastAsia="en-US"/>
        </w:rPr>
      </w:pPr>
      <w:r>
        <w:rPr>
          <w:rFonts w:cs="David" w:hint="cs"/>
          <w:rtl/>
          <w:lang w:eastAsia="en-US"/>
        </w:rPr>
        <w:t xml:space="preserve">על המציע לציין בהצעתו את שמו של </w:t>
      </w:r>
      <w:r w:rsidRPr="00CE4047">
        <w:rPr>
          <w:rFonts w:cs="David" w:hint="eastAsia"/>
          <w:b/>
          <w:bCs/>
          <w:rtl/>
          <w:lang w:eastAsia="en-US"/>
        </w:rPr>
        <w:t>המפיק</w:t>
      </w:r>
      <w:r w:rsidRPr="00CE4047">
        <w:rPr>
          <w:rFonts w:cs="David"/>
          <w:b/>
          <w:bCs/>
          <w:rtl/>
          <w:lang w:eastAsia="en-US"/>
        </w:rPr>
        <w:t xml:space="preserve"> </w:t>
      </w:r>
      <w:r w:rsidRPr="00CE4047">
        <w:rPr>
          <w:rFonts w:cs="David" w:hint="eastAsia"/>
          <w:b/>
          <w:bCs/>
          <w:rtl/>
          <w:lang w:eastAsia="en-US"/>
        </w:rPr>
        <w:t>הטכני</w:t>
      </w:r>
      <w:r>
        <w:rPr>
          <w:rFonts w:cs="David" w:hint="cs"/>
          <w:rtl/>
          <w:lang w:eastAsia="en-US"/>
        </w:rPr>
        <w:t xml:space="preserve"> שבכוונתו לשכור את שירותיו לצורך קיום האירועים. על המפיק הטכני המוצע להיות בעל ניסיון בהפקה טכנית של 4 אירועים בהשתתפות של 500 אנשים ומעלה (כל אחד) במהלך 4 השנים האחרונות. על המציע</w:t>
      </w:r>
      <w:r w:rsidR="00BE19EE">
        <w:rPr>
          <w:rFonts w:cs="David" w:hint="cs"/>
          <w:rtl/>
          <w:lang w:eastAsia="en-US"/>
        </w:rPr>
        <w:t xml:space="preserve"> הזוכה</w:t>
      </w:r>
      <w:r>
        <w:rPr>
          <w:rFonts w:cs="David" w:hint="cs"/>
          <w:rtl/>
          <w:lang w:eastAsia="en-US"/>
        </w:rPr>
        <w:t xml:space="preserve"> יהיה לשכור את שירותיו של המפיק הטכני שהציע לטובת האירועים בפועל אלא אם יקבל אישור </w:t>
      </w:r>
      <w:r w:rsidRPr="00375D8B">
        <w:rPr>
          <w:rFonts w:cs="David" w:hint="cs"/>
          <w:u w:val="single"/>
          <w:rtl/>
          <w:lang w:eastAsia="en-US"/>
        </w:rPr>
        <w:t>מראש ובכתב</w:t>
      </w:r>
      <w:r>
        <w:rPr>
          <w:rFonts w:cs="David" w:hint="cs"/>
          <w:rtl/>
          <w:lang w:eastAsia="en-US"/>
        </w:rPr>
        <w:t xml:space="preserve"> מאת </w:t>
      </w:r>
      <w:r w:rsidR="00094E61">
        <w:rPr>
          <w:rFonts w:cs="David" w:hint="cs"/>
          <w:rtl/>
          <w:lang w:eastAsia="en-US"/>
        </w:rPr>
        <w:t>לירז נקדאי</w:t>
      </w:r>
      <w:r>
        <w:rPr>
          <w:rFonts w:cs="David" w:hint="cs"/>
          <w:rtl/>
          <w:lang w:eastAsia="en-US"/>
        </w:rPr>
        <w:t xml:space="preserve">, מנהלת </w:t>
      </w:r>
      <w:r w:rsidR="00094E61">
        <w:rPr>
          <w:rFonts w:cs="David" w:hint="cs"/>
          <w:rtl/>
          <w:lang w:eastAsia="en-US"/>
        </w:rPr>
        <w:t xml:space="preserve">האירועים </w:t>
      </w:r>
      <w:r>
        <w:rPr>
          <w:rFonts w:cs="David" w:hint="cs"/>
          <w:rtl/>
          <w:lang w:eastAsia="en-US"/>
        </w:rPr>
        <w:t xml:space="preserve">של החברה לשכור את שירותיו של </w:t>
      </w:r>
      <w:r w:rsidR="00BE19EE">
        <w:rPr>
          <w:rFonts w:cs="David" w:hint="cs"/>
          <w:rtl/>
          <w:lang w:eastAsia="en-US"/>
        </w:rPr>
        <w:t>מפיק טכני</w:t>
      </w:r>
      <w:r>
        <w:rPr>
          <w:rFonts w:cs="David" w:hint="cs"/>
          <w:rtl/>
          <w:lang w:eastAsia="en-US"/>
        </w:rPr>
        <w:t xml:space="preserve"> אחר.   </w:t>
      </w:r>
    </w:p>
    <w:p w14:paraId="0A09DB84" w14:textId="77777777" w:rsidR="00D2268C" w:rsidRDefault="00D2268C" w:rsidP="00D2268C">
      <w:pPr>
        <w:spacing w:line="276" w:lineRule="auto"/>
        <w:ind w:left="792"/>
        <w:jc w:val="both"/>
        <w:rPr>
          <w:rFonts w:cs="David"/>
          <w:lang w:eastAsia="en-US"/>
        </w:rPr>
      </w:pPr>
    </w:p>
    <w:p w14:paraId="5530744A" w14:textId="2D94DE39" w:rsidR="00D2268C" w:rsidRPr="00375D8B" w:rsidRDefault="00D2268C" w:rsidP="00CE4047">
      <w:pPr>
        <w:spacing w:line="276" w:lineRule="auto"/>
        <w:ind w:left="792"/>
        <w:rPr>
          <w:rFonts w:cs="David"/>
          <w:b/>
          <w:bCs/>
          <w:lang w:eastAsia="en-US"/>
        </w:rPr>
      </w:pPr>
      <w:r w:rsidRPr="00375D8B">
        <w:rPr>
          <w:rFonts w:cs="David"/>
          <w:b/>
          <w:bCs/>
          <w:rtl/>
          <w:lang w:eastAsia="en-US"/>
        </w:rPr>
        <w:t>להוכחת עמידה בתנאי זה יצרף המציע את הטבלה שבמסמך מסמך א(</w:t>
      </w:r>
      <w:r w:rsidR="00224B62">
        <w:rPr>
          <w:rFonts w:cs="David" w:hint="cs"/>
          <w:b/>
          <w:bCs/>
          <w:rtl/>
          <w:lang w:eastAsia="en-US"/>
        </w:rPr>
        <w:t>6</w:t>
      </w:r>
      <w:r w:rsidRPr="00375D8B">
        <w:rPr>
          <w:rFonts w:cs="David"/>
          <w:b/>
          <w:bCs/>
          <w:rtl/>
          <w:lang w:eastAsia="en-US"/>
        </w:rPr>
        <w:t xml:space="preserve">) כשהיא מלאה </w:t>
      </w:r>
      <w:r w:rsidR="00224B62">
        <w:rPr>
          <w:rFonts w:cs="David" w:hint="cs"/>
          <w:b/>
          <w:bCs/>
          <w:rtl/>
          <w:lang w:eastAsia="en-US"/>
        </w:rPr>
        <w:t>כראוי.</w:t>
      </w:r>
    </w:p>
    <w:bookmarkEnd w:id="3"/>
    <w:p w14:paraId="0C1DCE93" w14:textId="77777777" w:rsidR="00597C9D" w:rsidRDefault="00597C9D" w:rsidP="00597C9D">
      <w:pPr>
        <w:spacing w:line="276" w:lineRule="auto"/>
        <w:jc w:val="both"/>
        <w:rPr>
          <w:rFonts w:cs="David"/>
          <w:b/>
          <w:bCs/>
          <w:rtl/>
          <w:lang w:eastAsia="en-US"/>
        </w:rPr>
      </w:pPr>
    </w:p>
    <w:p w14:paraId="6E8A89FB" w14:textId="77777777" w:rsidR="00A02A0F" w:rsidRPr="005B2927" w:rsidRDefault="00A02A0F" w:rsidP="005B2927">
      <w:pPr>
        <w:spacing w:line="276" w:lineRule="auto"/>
        <w:jc w:val="both"/>
        <w:rPr>
          <w:rFonts w:cs="David"/>
          <w:rtl/>
        </w:rPr>
      </w:pPr>
    </w:p>
    <w:p w14:paraId="53DC654F" w14:textId="77777777" w:rsidR="0097222A" w:rsidRPr="0097222A" w:rsidRDefault="0097222A" w:rsidP="0097222A">
      <w:pPr>
        <w:numPr>
          <w:ilvl w:val="0"/>
          <w:numId w:val="2"/>
        </w:numPr>
        <w:spacing w:line="276" w:lineRule="auto"/>
        <w:jc w:val="both"/>
        <w:rPr>
          <w:rFonts w:cs="David"/>
          <w:b/>
          <w:bCs/>
          <w:sz w:val="28"/>
          <w:szCs w:val="28"/>
          <w:u w:val="single"/>
          <w:lang w:eastAsia="en-US"/>
        </w:rPr>
      </w:pPr>
      <w:r w:rsidRPr="0097222A">
        <w:rPr>
          <w:rFonts w:cs="David" w:hint="cs"/>
          <w:b/>
          <w:bCs/>
          <w:sz w:val="28"/>
          <w:szCs w:val="28"/>
          <w:u w:val="single"/>
          <w:rtl/>
          <w:lang w:eastAsia="en-US"/>
        </w:rPr>
        <w:t>האירוע והתחייבויות המפיק</w:t>
      </w:r>
    </w:p>
    <w:p w14:paraId="49275CBE" w14:textId="77777777" w:rsidR="0097222A" w:rsidRPr="0097222A" w:rsidRDefault="0097222A" w:rsidP="0097222A">
      <w:pPr>
        <w:spacing w:line="276" w:lineRule="auto"/>
        <w:ind w:left="360"/>
        <w:jc w:val="both"/>
        <w:rPr>
          <w:rFonts w:cs="David"/>
          <w:b/>
          <w:bCs/>
          <w:sz w:val="28"/>
          <w:szCs w:val="28"/>
          <w:u w:val="single"/>
          <w:lang w:eastAsia="en-US"/>
        </w:rPr>
      </w:pPr>
    </w:p>
    <w:p w14:paraId="061DC516" w14:textId="77777777" w:rsidR="0097222A" w:rsidRPr="0097222A" w:rsidRDefault="0097222A" w:rsidP="0097222A">
      <w:pPr>
        <w:spacing w:line="276" w:lineRule="auto"/>
        <w:ind w:left="360"/>
        <w:jc w:val="both"/>
        <w:rPr>
          <w:rFonts w:cs="David"/>
          <w:sz w:val="10"/>
          <w:szCs w:val="10"/>
          <w:rtl/>
          <w:lang w:eastAsia="en-US"/>
        </w:rPr>
      </w:pPr>
    </w:p>
    <w:p w14:paraId="3F1E8B39" w14:textId="77777777" w:rsidR="0097222A" w:rsidRPr="0097222A" w:rsidRDefault="0097222A" w:rsidP="0097222A">
      <w:pPr>
        <w:spacing w:line="276" w:lineRule="auto"/>
        <w:ind w:left="360"/>
        <w:jc w:val="both"/>
        <w:rPr>
          <w:rFonts w:cs="David"/>
          <w:rtl/>
          <w:lang w:eastAsia="en-US"/>
        </w:rPr>
      </w:pPr>
      <w:r w:rsidRPr="0097222A">
        <w:rPr>
          <w:rFonts w:cs="David" w:hint="cs"/>
          <w:rtl/>
          <w:lang w:eastAsia="en-US"/>
        </w:rPr>
        <w:t>הפרטים המובאים בסעיף זה להלן הינם כלליים בלבד והוראות הסעיף תחייבנה את הצדדים רק במקרים אשר בהם אין התייחסות אחרת מפורטת ומפורשת במסמכי קול קורא זה לרבות ההסכם. הייתה התייחסות אחרת כאמור, תחייב ההוראה האחרת והמפורטת.</w:t>
      </w:r>
    </w:p>
    <w:p w14:paraId="11CFE652" w14:textId="77777777" w:rsidR="0097222A" w:rsidRPr="0097222A" w:rsidRDefault="0097222A" w:rsidP="0097222A">
      <w:pPr>
        <w:spacing w:line="276" w:lineRule="auto"/>
        <w:ind w:left="360"/>
        <w:jc w:val="both"/>
        <w:rPr>
          <w:rFonts w:cs="David"/>
          <w:rtl/>
          <w:lang w:eastAsia="en-US"/>
        </w:rPr>
      </w:pPr>
    </w:p>
    <w:p w14:paraId="5D82AA03" w14:textId="5A6846AA" w:rsidR="00DD08DE" w:rsidRDefault="00F533D0" w:rsidP="00D9087C">
      <w:pPr>
        <w:numPr>
          <w:ilvl w:val="1"/>
          <w:numId w:val="2"/>
        </w:numPr>
        <w:spacing w:line="276" w:lineRule="auto"/>
        <w:jc w:val="both"/>
        <w:rPr>
          <w:rFonts w:cs="David"/>
          <w:lang w:eastAsia="en-US"/>
        </w:rPr>
      </w:pPr>
      <w:r>
        <w:rPr>
          <w:rFonts w:cs="David" w:hint="cs"/>
          <w:rtl/>
          <w:lang w:eastAsia="en-US"/>
        </w:rPr>
        <w:t>הא</w:t>
      </w:r>
      <w:r w:rsidR="00451851">
        <w:rPr>
          <w:rFonts w:cs="David" w:hint="cs"/>
          <w:rtl/>
          <w:lang w:eastAsia="en-US"/>
        </w:rPr>
        <w:t>י</w:t>
      </w:r>
      <w:r>
        <w:rPr>
          <w:rFonts w:cs="David" w:hint="cs"/>
          <w:rtl/>
          <w:lang w:eastAsia="en-US"/>
        </w:rPr>
        <w:t xml:space="preserve">רועים </w:t>
      </w:r>
      <w:r w:rsidR="0097222A" w:rsidRPr="0097222A">
        <w:rPr>
          <w:rFonts w:cs="David" w:hint="cs"/>
          <w:rtl/>
          <w:lang w:eastAsia="en-US"/>
        </w:rPr>
        <w:t>עתיד</w:t>
      </w:r>
      <w:r>
        <w:rPr>
          <w:rFonts w:cs="David" w:hint="cs"/>
          <w:rtl/>
          <w:lang w:eastAsia="en-US"/>
        </w:rPr>
        <w:t>ים</w:t>
      </w:r>
      <w:r w:rsidR="0097222A" w:rsidRPr="0097222A">
        <w:rPr>
          <w:rFonts w:cs="David" w:hint="cs"/>
          <w:rtl/>
          <w:lang w:eastAsia="en-US"/>
        </w:rPr>
        <w:t xml:space="preserve"> להתקיים </w:t>
      </w:r>
      <w:r>
        <w:rPr>
          <w:rFonts w:cs="David" w:hint="cs"/>
          <w:rtl/>
          <w:lang w:eastAsia="en-US"/>
        </w:rPr>
        <w:t>במוזיאון מגדל דוד</w:t>
      </w:r>
      <w:r w:rsidR="00567D52">
        <w:rPr>
          <w:rFonts w:cs="David" w:hint="cs"/>
          <w:rtl/>
          <w:lang w:eastAsia="en-US"/>
        </w:rPr>
        <w:t xml:space="preserve"> או בלוקיישן אחר שיוצע ויאושר ע"י החברה</w:t>
      </w:r>
      <w:r w:rsidR="00DD08DE">
        <w:rPr>
          <w:rFonts w:cs="David" w:hint="cs"/>
          <w:rtl/>
          <w:lang w:eastAsia="en-US"/>
        </w:rPr>
        <w:t xml:space="preserve"> לפי שיקול דעתה הבלעדי.</w:t>
      </w:r>
    </w:p>
    <w:p w14:paraId="7462E370" w14:textId="77777777" w:rsidR="00DD08DE" w:rsidRPr="00DD08DE" w:rsidRDefault="00DD08DE" w:rsidP="007B2AE2">
      <w:pPr>
        <w:spacing w:line="276" w:lineRule="auto"/>
        <w:ind w:left="792"/>
        <w:jc w:val="both"/>
        <w:rPr>
          <w:rFonts w:cs="David"/>
          <w:rtl/>
          <w:lang w:eastAsia="en-US"/>
        </w:rPr>
      </w:pPr>
    </w:p>
    <w:p w14:paraId="78C123FB" w14:textId="6AD0D597" w:rsidR="00DD08DE" w:rsidRDefault="00DD08DE" w:rsidP="00D9087C">
      <w:pPr>
        <w:numPr>
          <w:ilvl w:val="1"/>
          <w:numId w:val="2"/>
        </w:numPr>
        <w:spacing w:line="276" w:lineRule="auto"/>
        <w:jc w:val="both"/>
        <w:rPr>
          <w:rFonts w:cs="David"/>
          <w:lang w:eastAsia="en-US"/>
        </w:rPr>
      </w:pPr>
      <w:r w:rsidRPr="00DD08DE">
        <w:rPr>
          <w:rFonts w:cs="David"/>
          <w:rtl/>
          <w:lang w:eastAsia="en-US"/>
        </w:rPr>
        <w:t xml:space="preserve"> טקס הענקת עיטור יקיר ירושלים</w:t>
      </w:r>
      <w:r w:rsidR="0054102E">
        <w:rPr>
          <w:rFonts w:cs="David" w:hint="cs"/>
          <w:rtl/>
          <w:lang w:eastAsia="en-US"/>
        </w:rPr>
        <w:t xml:space="preserve"> יתקיים </w:t>
      </w:r>
      <w:r w:rsidRPr="00DD08DE">
        <w:rPr>
          <w:rFonts w:cs="David"/>
          <w:rtl/>
          <w:lang w:eastAsia="en-US"/>
        </w:rPr>
        <w:t>ביום 9.5.21 (יום ראשון) בין השעות 19:00-22:00.</w:t>
      </w:r>
    </w:p>
    <w:p w14:paraId="601A5B04" w14:textId="77777777" w:rsidR="0054102E" w:rsidRDefault="0054102E" w:rsidP="007B2AE2">
      <w:pPr>
        <w:pStyle w:val="aa"/>
        <w:rPr>
          <w:rFonts w:cs="David"/>
          <w:rtl/>
          <w:lang w:eastAsia="en-US"/>
        </w:rPr>
      </w:pPr>
    </w:p>
    <w:p w14:paraId="248E4DCB" w14:textId="334AA2C3" w:rsidR="00DD08DE" w:rsidRPr="0054102E" w:rsidRDefault="00DD08DE" w:rsidP="00D9087C">
      <w:pPr>
        <w:numPr>
          <w:ilvl w:val="1"/>
          <w:numId w:val="2"/>
        </w:numPr>
        <w:spacing w:line="276" w:lineRule="auto"/>
        <w:jc w:val="both"/>
        <w:rPr>
          <w:rFonts w:cs="David"/>
          <w:rtl/>
          <w:lang w:eastAsia="en-US"/>
        </w:rPr>
      </w:pPr>
      <w:r w:rsidRPr="0054102E">
        <w:rPr>
          <w:rFonts w:cs="David"/>
          <w:rtl/>
          <w:lang w:eastAsia="en-US"/>
        </w:rPr>
        <w:t xml:space="preserve">טקס קבלת פנים ליום ירושלים </w:t>
      </w:r>
      <w:r w:rsidR="0054102E">
        <w:rPr>
          <w:rFonts w:cs="David" w:hint="cs"/>
          <w:rtl/>
          <w:lang w:eastAsia="en-US"/>
        </w:rPr>
        <w:t>יתקיים</w:t>
      </w:r>
      <w:r w:rsidRPr="0054102E">
        <w:rPr>
          <w:rFonts w:cs="David"/>
          <w:rtl/>
          <w:lang w:eastAsia="en-US"/>
        </w:rPr>
        <w:t xml:space="preserve"> ביום 10.5.21 (יום שני) בין השעות 12:00-18:00. </w:t>
      </w:r>
    </w:p>
    <w:p w14:paraId="044F9062" w14:textId="77777777" w:rsidR="00DD08DE" w:rsidRPr="00F21291" w:rsidRDefault="00DD08DE" w:rsidP="007B2AE2">
      <w:pPr>
        <w:spacing w:line="276" w:lineRule="auto"/>
        <w:ind w:left="792"/>
        <w:jc w:val="both"/>
        <w:rPr>
          <w:rFonts w:cs="David"/>
          <w:lang w:eastAsia="en-US"/>
        </w:rPr>
      </w:pPr>
    </w:p>
    <w:p w14:paraId="3EADDFC0" w14:textId="77777777" w:rsidR="00F21291" w:rsidRPr="0097222A" w:rsidRDefault="00F21291" w:rsidP="00F21291">
      <w:pPr>
        <w:spacing w:line="276" w:lineRule="auto"/>
        <w:ind w:left="792"/>
        <w:jc w:val="both"/>
        <w:rPr>
          <w:rFonts w:cs="David"/>
          <w:lang w:eastAsia="en-US"/>
        </w:rPr>
      </w:pPr>
    </w:p>
    <w:p w14:paraId="7F9A4ED3" w14:textId="19B3909B" w:rsidR="00A913E2" w:rsidRDefault="00567D52" w:rsidP="00D9087C">
      <w:pPr>
        <w:numPr>
          <w:ilvl w:val="1"/>
          <w:numId w:val="2"/>
        </w:numPr>
        <w:spacing w:line="276" w:lineRule="auto"/>
        <w:rPr>
          <w:rFonts w:cs="David"/>
          <w:lang w:eastAsia="en-US"/>
        </w:rPr>
      </w:pPr>
      <w:r>
        <w:rPr>
          <w:rFonts w:cs="David" w:hint="cs"/>
          <w:rtl/>
          <w:lang w:eastAsia="en-US"/>
        </w:rPr>
        <w:t>מובהר כי לאור מגפת הקורונה, ישנה היתכנות כי האירועים יתקיימו ללא קהל</w:t>
      </w:r>
      <w:r w:rsidR="00F91920">
        <w:rPr>
          <w:rFonts w:cs="David" w:hint="cs"/>
          <w:rtl/>
          <w:lang w:eastAsia="en-US"/>
        </w:rPr>
        <w:t xml:space="preserve">, </w:t>
      </w:r>
      <w:r w:rsidR="0054102E">
        <w:rPr>
          <w:rFonts w:cs="David" w:hint="cs"/>
          <w:rtl/>
          <w:lang w:eastAsia="en-US"/>
        </w:rPr>
        <w:t xml:space="preserve">ו/או </w:t>
      </w:r>
      <w:r>
        <w:rPr>
          <w:rFonts w:cs="David" w:hint="cs"/>
          <w:rtl/>
          <w:lang w:eastAsia="en-US"/>
        </w:rPr>
        <w:t xml:space="preserve">תחת מגבלות, </w:t>
      </w:r>
      <w:r w:rsidR="0054102E">
        <w:rPr>
          <w:rFonts w:cs="David" w:hint="cs"/>
          <w:rtl/>
          <w:lang w:eastAsia="en-US"/>
        </w:rPr>
        <w:t xml:space="preserve">לפיכך </w:t>
      </w:r>
      <w:r>
        <w:rPr>
          <w:rFonts w:cs="David" w:hint="cs"/>
          <w:rtl/>
          <w:lang w:eastAsia="en-US"/>
        </w:rPr>
        <w:t>על המ</w:t>
      </w:r>
      <w:r w:rsidR="0054102E">
        <w:rPr>
          <w:rFonts w:cs="David" w:hint="cs"/>
          <w:rtl/>
          <w:lang w:eastAsia="en-US"/>
        </w:rPr>
        <w:t>ציע הזוכה יהיה</w:t>
      </w:r>
      <w:r>
        <w:rPr>
          <w:rFonts w:cs="David" w:hint="cs"/>
          <w:rtl/>
          <w:lang w:eastAsia="en-US"/>
        </w:rPr>
        <w:t xml:space="preserve"> לעמוד בכל הנחיות התו הסגול</w:t>
      </w:r>
      <w:r w:rsidR="0054102E">
        <w:rPr>
          <w:rFonts w:cs="David" w:hint="cs"/>
          <w:rtl/>
          <w:lang w:eastAsia="en-US"/>
        </w:rPr>
        <w:t xml:space="preserve"> ובדרישות החוק וההנחיות בנושא.</w:t>
      </w:r>
    </w:p>
    <w:p w14:paraId="5DCEE3FF" w14:textId="77777777" w:rsidR="00A913E2" w:rsidRDefault="00A913E2" w:rsidP="00A913E2">
      <w:pPr>
        <w:pStyle w:val="aa"/>
        <w:rPr>
          <w:rFonts w:cs="David"/>
          <w:rtl/>
          <w:lang w:eastAsia="en-US"/>
        </w:rPr>
      </w:pPr>
    </w:p>
    <w:p w14:paraId="6C1BBC89" w14:textId="79B04D8F" w:rsidR="008A45AA" w:rsidRDefault="00A913E2" w:rsidP="00D9087C">
      <w:pPr>
        <w:numPr>
          <w:ilvl w:val="1"/>
          <w:numId w:val="2"/>
        </w:numPr>
        <w:spacing w:line="276" w:lineRule="auto"/>
        <w:rPr>
          <w:rFonts w:cs="David"/>
          <w:lang w:eastAsia="en-US"/>
        </w:rPr>
      </w:pPr>
      <w:r>
        <w:rPr>
          <w:rFonts w:cs="David" w:hint="cs"/>
          <w:rtl/>
          <w:lang w:eastAsia="en-US"/>
        </w:rPr>
        <w:lastRenderedPageBreak/>
        <w:t xml:space="preserve">על המציע להגיש </w:t>
      </w:r>
      <w:r w:rsidR="002447A7" w:rsidRPr="007B2AE2">
        <w:rPr>
          <w:rFonts w:cs="David" w:hint="eastAsia"/>
          <w:b/>
          <w:bCs/>
          <w:u w:val="single"/>
          <w:rtl/>
          <w:lang w:eastAsia="en-US"/>
        </w:rPr>
        <w:t>שתי</w:t>
      </w:r>
      <w:r w:rsidR="002447A7" w:rsidRPr="007B2AE2">
        <w:rPr>
          <w:rFonts w:cs="David"/>
          <w:b/>
          <w:bCs/>
          <w:u w:val="single"/>
          <w:rtl/>
          <w:lang w:eastAsia="en-US"/>
        </w:rPr>
        <w:t xml:space="preserve"> </w:t>
      </w:r>
      <w:r w:rsidR="002447A7" w:rsidRPr="007B2AE2">
        <w:rPr>
          <w:rFonts w:cs="David" w:hint="eastAsia"/>
          <w:b/>
          <w:bCs/>
          <w:u w:val="single"/>
          <w:rtl/>
          <w:lang w:eastAsia="en-US"/>
        </w:rPr>
        <w:t>הצעות</w:t>
      </w:r>
      <w:r w:rsidR="002447A7" w:rsidRPr="007B2AE2">
        <w:rPr>
          <w:rFonts w:cs="David"/>
          <w:b/>
          <w:bCs/>
          <w:u w:val="single"/>
          <w:rtl/>
          <w:lang w:eastAsia="en-US"/>
        </w:rPr>
        <w:t xml:space="preserve"> </w:t>
      </w:r>
      <w:r w:rsidR="002447A7" w:rsidRPr="007B2AE2">
        <w:rPr>
          <w:rFonts w:cs="David" w:hint="eastAsia"/>
          <w:b/>
          <w:bCs/>
          <w:u w:val="single"/>
          <w:rtl/>
          <w:lang w:eastAsia="en-US"/>
        </w:rPr>
        <w:t>תוכן</w:t>
      </w:r>
      <w:r w:rsidR="002447A7" w:rsidRPr="007B2AE2">
        <w:rPr>
          <w:rFonts w:cs="David"/>
          <w:b/>
          <w:bCs/>
          <w:u w:val="single"/>
          <w:rtl/>
          <w:lang w:eastAsia="en-US"/>
        </w:rPr>
        <w:t xml:space="preserve"> </w:t>
      </w:r>
      <w:r w:rsidR="002447A7" w:rsidRPr="007B2AE2">
        <w:rPr>
          <w:rFonts w:cs="David" w:hint="eastAsia"/>
          <w:b/>
          <w:bCs/>
          <w:u w:val="single"/>
          <w:rtl/>
          <w:lang w:eastAsia="en-US"/>
        </w:rPr>
        <w:t>נפרדות</w:t>
      </w:r>
      <w:r w:rsidR="002447A7">
        <w:rPr>
          <w:rFonts w:cs="David" w:hint="cs"/>
          <w:rtl/>
          <w:lang w:eastAsia="en-US"/>
        </w:rPr>
        <w:t xml:space="preserve"> כאשר </w:t>
      </w:r>
      <w:r w:rsidR="00815280">
        <w:rPr>
          <w:rFonts w:cs="David" w:hint="cs"/>
          <w:rtl/>
          <w:lang w:eastAsia="en-US"/>
        </w:rPr>
        <w:t>ה</w:t>
      </w:r>
      <w:r w:rsidR="002447A7">
        <w:rPr>
          <w:rFonts w:cs="David" w:hint="cs"/>
          <w:rtl/>
          <w:lang w:eastAsia="en-US"/>
        </w:rPr>
        <w:t xml:space="preserve">אחת תתייחס </w:t>
      </w:r>
      <w:r w:rsidR="00F91920">
        <w:rPr>
          <w:rFonts w:cs="David" w:hint="cs"/>
          <w:rtl/>
          <w:lang w:eastAsia="en-US"/>
        </w:rPr>
        <w:t>ל</w:t>
      </w:r>
      <w:r w:rsidR="002447A7">
        <w:rPr>
          <w:rFonts w:cs="David" w:hint="cs"/>
          <w:rtl/>
          <w:lang w:eastAsia="en-US"/>
        </w:rPr>
        <w:t>אירוע</w:t>
      </w:r>
      <w:r w:rsidR="008A45AA">
        <w:rPr>
          <w:rFonts w:cs="David" w:hint="cs"/>
          <w:rtl/>
          <w:lang w:eastAsia="en-US"/>
        </w:rPr>
        <w:t>ים אם יקוימו בהשתתפות</w:t>
      </w:r>
      <w:r w:rsidR="002447A7">
        <w:rPr>
          <w:rFonts w:cs="David" w:hint="cs"/>
          <w:rtl/>
          <w:lang w:eastAsia="en-US"/>
        </w:rPr>
        <w:t xml:space="preserve"> </w:t>
      </w:r>
      <w:r w:rsidR="008A45AA">
        <w:rPr>
          <w:rFonts w:cs="David" w:hint="cs"/>
          <w:rtl/>
          <w:lang w:eastAsia="en-US"/>
        </w:rPr>
        <w:t xml:space="preserve"> קהל מצומצם בלבד</w:t>
      </w:r>
      <w:r w:rsidR="002447A7">
        <w:rPr>
          <w:rFonts w:cs="David" w:hint="cs"/>
          <w:rtl/>
          <w:lang w:eastAsia="en-US"/>
        </w:rPr>
        <w:t xml:space="preserve"> </w:t>
      </w:r>
      <w:r w:rsidR="00F91920">
        <w:rPr>
          <w:rFonts w:cs="David" w:hint="cs"/>
          <w:rtl/>
          <w:lang w:eastAsia="en-US"/>
        </w:rPr>
        <w:t>ואילו</w:t>
      </w:r>
      <w:r w:rsidR="002447A7">
        <w:rPr>
          <w:rFonts w:cs="David" w:hint="cs"/>
          <w:rtl/>
          <w:lang w:eastAsia="en-US"/>
        </w:rPr>
        <w:t xml:space="preserve"> והשנייה תתייחס לאירוע</w:t>
      </w:r>
      <w:r w:rsidR="008A45AA">
        <w:rPr>
          <w:rFonts w:cs="David" w:hint="cs"/>
          <w:rtl/>
          <w:lang w:eastAsia="en-US"/>
        </w:rPr>
        <w:t>ים</w:t>
      </w:r>
      <w:r w:rsidR="002447A7">
        <w:rPr>
          <w:rFonts w:cs="David" w:hint="cs"/>
          <w:rtl/>
          <w:lang w:eastAsia="en-US"/>
        </w:rPr>
        <w:t xml:space="preserve"> </w:t>
      </w:r>
      <w:r w:rsidR="008A45AA">
        <w:rPr>
          <w:rFonts w:cs="David" w:hint="cs"/>
          <w:rtl/>
          <w:lang w:eastAsia="en-US"/>
        </w:rPr>
        <w:t>אם יקוימו באופן מלא.</w:t>
      </w:r>
    </w:p>
    <w:p w14:paraId="00CE5AB0" w14:textId="77777777" w:rsidR="00815280" w:rsidRDefault="00815280" w:rsidP="007B2AE2">
      <w:pPr>
        <w:pStyle w:val="aa"/>
        <w:rPr>
          <w:rFonts w:cs="David"/>
          <w:rtl/>
          <w:lang w:eastAsia="en-US"/>
        </w:rPr>
      </w:pPr>
    </w:p>
    <w:p w14:paraId="4274402A" w14:textId="0CD71581" w:rsidR="00815280" w:rsidRDefault="00815280" w:rsidP="00D9087C">
      <w:pPr>
        <w:numPr>
          <w:ilvl w:val="1"/>
          <w:numId w:val="2"/>
        </w:numPr>
        <w:spacing w:line="276" w:lineRule="auto"/>
        <w:rPr>
          <w:rFonts w:cs="David"/>
          <w:lang w:eastAsia="en-US"/>
        </w:rPr>
      </w:pPr>
      <w:r>
        <w:rPr>
          <w:rFonts w:cs="David" w:hint="cs"/>
          <w:rtl/>
          <w:lang w:eastAsia="en-US"/>
        </w:rPr>
        <w:t xml:space="preserve">האירועים יקוימו במסגרת הרגילה והמלאה (בהשתתפות קהל) אלא אם תודיע החברה על קיום האירועים במתכונת "זום" וזאת עד 40 ימים לפני מועד האירועים. </w:t>
      </w:r>
    </w:p>
    <w:p w14:paraId="2F6DA4FD" w14:textId="7F1CD4CB" w:rsidR="0097222A" w:rsidRPr="0097222A" w:rsidRDefault="008A45AA" w:rsidP="007B2AE2">
      <w:pPr>
        <w:spacing w:line="276" w:lineRule="auto"/>
        <w:rPr>
          <w:rFonts w:cs="David"/>
          <w:lang w:eastAsia="en-US"/>
        </w:rPr>
      </w:pPr>
      <w:r>
        <w:rPr>
          <w:rFonts w:cs="David" w:hint="cs"/>
          <w:rtl/>
          <w:lang w:eastAsia="en-US"/>
        </w:rPr>
        <w:t xml:space="preserve"> </w:t>
      </w:r>
    </w:p>
    <w:p w14:paraId="1C5F4864" w14:textId="2CA50E20" w:rsidR="0097222A" w:rsidRPr="0097222A" w:rsidRDefault="0097222A" w:rsidP="00F61CDB">
      <w:pPr>
        <w:numPr>
          <w:ilvl w:val="1"/>
          <w:numId w:val="2"/>
        </w:numPr>
        <w:spacing w:line="276" w:lineRule="auto"/>
        <w:jc w:val="both"/>
        <w:rPr>
          <w:rFonts w:cs="David"/>
          <w:lang w:eastAsia="en-US"/>
        </w:rPr>
      </w:pPr>
      <w:r w:rsidRPr="0097222A">
        <w:rPr>
          <w:rFonts w:cs="David" w:hint="cs"/>
          <w:rtl/>
          <w:lang w:eastAsia="en-US"/>
        </w:rPr>
        <w:t>על המועמד שייבחר</w:t>
      </w:r>
      <w:r w:rsidR="008A45AA">
        <w:rPr>
          <w:rFonts w:cs="David" w:hint="cs"/>
          <w:rtl/>
          <w:lang w:eastAsia="en-US"/>
        </w:rPr>
        <w:t xml:space="preserve"> יהיה</w:t>
      </w:r>
      <w:r w:rsidRPr="0097222A">
        <w:rPr>
          <w:rFonts w:cs="David" w:hint="cs"/>
          <w:rtl/>
          <w:lang w:eastAsia="en-US"/>
        </w:rPr>
        <w:t xml:space="preserve"> להפיק את האירוע</w:t>
      </w:r>
      <w:r w:rsidR="008A45AA">
        <w:rPr>
          <w:rFonts w:cs="David" w:hint="cs"/>
          <w:rtl/>
          <w:lang w:eastAsia="en-US"/>
        </w:rPr>
        <w:t>ים</w:t>
      </w:r>
      <w:r w:rsidR="0093766C">
        <w:rPr>
          <w:rFonts w:cs="David" w:hint="cs"/>
          <w:rtl/>
          <w:lang w:eastAsia="en-US"/>
        </w:rPr>
        <w:t xml:space="preserve"> בתמורה לסכום "התקציב הכולל" בלבד וללא תוספת עליו</w:t>
      </w:r>
      <w:r w:rsidR="008A45AA">
        <w:rPr>
          <w:rFonts w:cs="David" w:hint="cs"/>
          <w:rtl/>
          <w:lang w:eastAsia="en-US"/>
        </w:rPr>
        <w:t>.</w:t>
      </w:r>
      <w:r w:rsidRPr="0097222A">
        <w:rPr>
          <w:rFonts w:cs="David" w:hint="cs"/>
          <w:rtl/>
          <w:lang w:eastAsia="en-US"/>
        </w:rPr>
        <w:t xml:space="preserve"> </w:t>
      </w:r>
      <w:r w:rsidR="008A45AA">
        <w:rPr>
          <w:rFonts w:cs="David" w:hint="cs"/>
          <w:rtl/>
          <w:lang w:eastAsia="en-US"/>
        </w:rPr>
        <w:t xml:space="preserve">במסגרת זו, בין היתר יהא עליו </w:t>
      </w:r>
      <w:r w:rsidRPr="0097222A">
        <w:rPr>
          <w:rFonts w:cs="David" w:hint="cs"/>
          <w:rtl/>
          <w:lang w:eastAsia="en-US"/>
        </w:rPr>
        <w:t>להקים ולתפעל את האירוע</w:t>
      </w:r>
      <w:r w:rsidR="00151749">
        <w:rPr>
          <w:rFonts w:cs="David" w:hint="cs"/>
          <w:rtl/>
          <w:lang w:eastAsia="en-US"/>
        </w:rPr>
        <w:t>ים</w:t>
      </w:r>
      <w:r w:rsidRPr="0097222A">
        <w:rPr>
          <w:rFonts w:cs="David" w:hint="cs"/>
          <w:rtl/>
          <w:lang w:eastAsia="en-US"/>
        </w:rPr>
        <w:t xml:space="preserve"> במלוא</w:t>
      </w:r>
      <w:r w:rsidR="00151749">
        <w:rPr>
          <w:rFonts w:cs="David" w:hint="cs"/>
          <w:rtl/>
          <w:lang w:eastAsia="en-US"/>
        </w:rPr>
        <w:t>ם</w:t>
      </w:r>
      <w:bookmarkStart w:id="5" w:name="_Hlk57899746"/>
      <w:r w:rsidRPr="0097222A">
        <w:rPr>
          <w:rFonts w:cs="David" w:hint="cs"/>
          <w:rtl/>
          <w:lang w:eastAsia="en-US"/>
        </w:rPr>
        <w:t>,</w:t>
      </w:r>
      <w:r w:rsidR="00FC2CFF">
        <w:rPr>
          <w:rFonts w:cs="David" w:hint="cs"/>
          <w:rtl/>
          <w:lang w:eastAsia="en-US"/>
        </w:rPr>
        <w:t xml:space="preserve"> </w:t>
      </w:r>
      <w:r w:rsidRPr="0097222A">
        <w:rPr>
          <w:rFonts w:cs="David" w:hint="cs"/>
          <w:rtl/>
          <w:lang w:eastAsia="en-US"/>
        </w:rPr>
        <w:t>לרבות ומבלי לגרוע מכלליות האמור לעיל:</w:t>
      </w:r>
    </w:p>
    <w:p w14:paraId="0E68ECF0" w14:textId="77777777" w:rsidR="0097222A" w:rsidRPr="0097222A" w:rsidRDefault="0097222A" w:rsidP="0097222A">
      <w:pPr>
        <w:spacing w:line="276" w:lineRule="auto"/>
        <w:ind w:left="792"/>
        <w:jc w:val="both"/>
        <w:rPr>
          <w:rFonts w:cs="David"/>
          <w:lang w:eastAsia="en-US"/>
        </w:rPr>
      </w:pPr>
    </w:p>
    <w:p w14:paraId="237D4B80" w14:textId="682D1786" w:rsidR="00567D52" w:rsidRDefault="00567D52" w:rsidP="009D0A07">
      <w:pPr>
        <w:numPr>
          <w:ilvl w:val="2"/>
          <w:numId w:val="2"/>
        </w:numPr>
        <w:spacing w:line="276" w:lineRule="auto"/>
        <w:ind w:left="1558" w:hanging="709"/>
        <w:jc w:val="both"/>
        <w:rPr>
          <w:rFonts w:cs="David"/>
          <w:lang w:eastAsia="en-US"/>
        </w:rPr>
      </w:pPr>
      <w:r>
        <w:rPr>
          <w:rFonts w:cs="David" w:hint="cs"/>
          <w:rtl/>
          <w:lang w:eastAsia="en-US"/>
        </w:rPr>
        <w:t>בחירת לוקיישן</w:t>
      </w:r>
      <w:r w:rsidR="00151749">
        <w:rPr>
          <w:rFonts w:cs="David" w:hint="cs"/>
          <w:rtl/>
          <w:lang w:eastAsia="en-US"/>
        </w:rPr>
        <w:t xml:space="preserve"> בכפוף להסכמת </w:t>
      </w:r>
      <w:r w:rsidR="007B2AE2">
        <w:rPr>
          <w:rFonts w:cs="David" w:hint="cs"/>
          <w:rtl/>
          <w:lang w:eastAsia="en-US"/>
        </w:rPr>
        <w:t>החברה</w:t>
      </w:r>
      <w:r>
        <w:rPr>
          <w:rFonts w:cs="David" w:hint="cs"/>
          <w:rtl/>
          <w:lang w:eastAsia="en-US"/>
        </w:rPr>
        <w:t>.</w:t>
      </w:r>
    </w:p>
    <w:p w14:paraId="6A566709" w14:textId="6D5F0026" w:rsidR="0097222A" w:rsidRPr="0097222A" w:rsidRDefault="0097222A" w:rsidP="005E21AC">
      <w:pPr>
        <w:numPr>
          <w:ilvl w:val="2"/>
          <w:numId w:val="2"/>
        </w:numPr>
        <w:spacing w:line="276" w:lineRule="auto"/>
        <w:ind w:left="1558" w:hanging="709"/>
        <w:jc w:val="both"/>
        <w:rPr>
          <w:rFonts w:cs="David"/>
          <w:lang w:eastAsia="en-US"/>
        </w:rPr>
      </w:pPr>
      <w:r w:rsidRPr="0097222A">
        <w:rPr>
          <w:rFonts w:cs="David" w:hint="cs"/>
          <w:rtl/>
          <w:lang w:eastAsia="en-US"/>
        </w:rPr>
        <w:t>ביצוע תכנון האירוע</w:t>
      </w:r>
      <w:r w:rsidR="00AA6887">
        <w:rPr>
          <w:rFonts w:cs="David" w:hint="cs"/>
          <w:rtl/>
          <w:lang w:eastAsia="en-US"/>
        </w:rPr>
        <w:t>ים</w:t>
      </w:r>
      <w:r w:rsidRPr="0097222A">
        <w:rPr>
          <w:rFonts w:cs="David" w:hint="cs"/>
          <w:rtl/>
          <w:lang w:eastAsia="en-US"/>
        </w:rPr>
        <w:t xml:space="preserve"> בהתאם להצעתו </w:t>
      </w:r>
      <w:r w:rsidR="00AA6887">
        <w:rPr>
          <w:rFonts w:cs="David" w:hint="cs"/>
          <w:rtl/>
          <w:lang w:eastAsia="en-US"/>
        </w:rPr>
        <w:t xml:space="preserve">לפי </w:t>
      </w:r>
      <w:r w:rsidR="00AA6887" w:rsidRPr="0097222A">
        <w:rPr>
          <w:rFonts w:cs="David" w:hint="cs"/>
          <w:rtl/>
          <w:lang w:eastAsia="en-US"/>
        </w:rPr>
        <w:t xml:space="preserve">קול </w:t>
      </w:r>
      <w:r w:rsidRPr="0097222A">
        <w:rPr>
          <w:rFonts w:cs="David" w:hint="cs"/>
          <w:rtl/>
          <w:lang w:eastAsia="en-US"/>
        </w:rPr>
        <w:t>קורא</w:t>
      </w:r>
      <w:r w:rsidR="00AA6887">
        <w:rPr>
          <w:rFonts w:cs="David" w:hint="cs"/>
          <w:rtl/>
          <w:lang w:eastAsia="en-US"/>
        </w:rPr>
        <w:t xml:space="preserve"> זה, החוזה ונספחיו.</w:t>
      </w:r>
    </w:p>
    <w:p w14:paraId="0FBBB8C9" w14:textId="179956C2" w:rsidR="0097222A" w:rsidRPr="0097222A" w:rsidRDefault="001E2371" w:rsidP="0097222A">
      <w:pPr>
        <w:numPr>
          <w:ilvl w:val="2"/>
          <w:numId w:val="2"/>
        </w:numPr>
        <w:spacing w:line="276" w:lineRule="auto"/>
        <w:ind w:left="1558" w:hanging="709"/>
        <w:jc w:val="both"/>
        <w:rPr>
          <w:rFonts w:cs="David"/>
          <w:lang w:eastAsia="en-US"/>
        </w:rPr>
      </w:pPr>
      <w:r>
        <w:rPr>
          <w:rFonts w:cs="David" w:hint="cs"/>
          <w:rtl/>
          <w:lang w:eastAsia="en-US"/>
        </w:rPr>
        <w:t>הפקה בפועל של האירוע</w:t>
      </w:r>
      <w:r w:rsidR="00AA6887">
        <w:rPr>
          <w:rFonts w:cs="David" w:hint="cs"/>
          <w:rtl/>
          <w:lang w:eastAsia="en-US"/>
        </w:rPr>
        <w:t>ים</w:t>
      </w:r>
      <w:r>
        <w:rPr>
          <w:rFonts w:cs="David" w:hint="cs"/>
          <w:rtl/>
          <w:lang w:eastAsia="en-US"/>
        </w:rPr>
        <w:t>.</w:t>
      </w:r>
    </w:p>
    <w:p w14:paraId="607BDB3C" w14:textId="18BF453E" w:rsidR="005B2927" w:rsidRPr="0097222A" w:rsidRDefault="005B2927" w:rsidP="001E2371">
      <w:pPr>
        <w:numPr>
          <w:ilvl w:val="2"/>
          <w:numId w:val="2"/>
        </w:numPr>
        <w:spacing w:line="276" w:lineRule="auto"/>
        <w:ind w:left="1558" w:hanging="709"/>
        <w:jc w:val="both"/>
        <w:rPr>
          <w:rFonts w:cs="David"/>
          <w:lang w:eastAsia="en-US"/>
        </w:rPr>
      </w:pPr>
      <w:r>
        <w:rPr>
          <w:rFonts w:ascii="David" w:hAnsi="David" w:cs="David" w:hint="cs"/>
          <w:rtl/>
        </w:rPr>
        <w:t xml:space="preserve">היערכות כוללת לשידור </w:t>
      </w:r>
      <w:r w:rsidR="00451851">
        <w:rPr>
          <w:rFonts w:ascii="David" w:hAnsi="David" w:cs="David" w:hint="cs"/>
          <w:rtl/>
        </w:rPr>
        <w:t xml:space="preserve">טקס </w:t>
      </w:r>
      <w:r w:rsidR="00FC2CFF">
        <w:rPr>
          <w:rFonts w:ascii="David" w:hAnsi="David" w:cs="David" w:hint="cs"/>
          <w:rtl/>
        </w:rPr>
        <w:t xml:space="preserve">הענקת עיטור </w:t>
      </w:r>
      <w:r w:rsidR="00451851">
        <w:rPr>
          <w:rFonts w:ascii="David" w:hAnsi="David" w:cs="David" w:hint="cs"/>
          <w:rtl/>
        </w:rPr>
        <w:t>יקיר</w:t>
      </w:r>
      <w:r w:rsidR="00FC2CFF">
        <w:rPr>
          <w:rFonts w:ascii="David" w:hAnsi="David" w:cs="David" w:hint="cs"/>
          <w:rtl/>
        </w:rPr>
        <w:t xml:space="preserve"> ירושלים</w:t>
      </w:r>
      <w:r>
        <w:rPr>
          <w:rFonts w:ascii="David" w:hAnsi="David" w:cs="David" w:hint="cs"/>
          <w:rtl/>
        </w:rPr>
        <w:t xml:space="preserve"> </w:t>
      </w:r>
      <w:r w:rsidR="00451851">
        <w:rPr>
          <w:rFonts w:ascii="David" w:hAnsi="David" w:cs="David" w:hint="cs"/>
          <w:rtl/>
        </w:rPr>
        <w:t>באינטרנט</w:t>
      </w:r>
      <w:r>
        <w:rPr>
          <w:rFonts w:ascii="David" w:hAnsi="David" w:cs="David" w:hint="cs"/>
          <w:rtl/>
        </w:rPr>
        <w:t xml:space="preserve"> </w:t>
      </w:r>
      <w:r w:rsidR="001E50BF">
        <w:rPr>
          <w:rFonts w:ascii="David" w:hAnsi="David" w:cs="David" w:hint="cs"/>
          <w:rtl/>
        </w:rPr>
        <w:t xml:space="preserve">באיכות </w:t>
      </w:r>
      <w:r w:rsidR="001E50BF">
        <w:rPr>
          <w:rFonts w:ascii="David" w:hAnsi="David" w:cs="David" w:hint="cs"/>
        </w:rPr>
        <w:t>HD</w:t>
      </w:r>
      <w:r w:rsidR="00FC2CFF">
        <w:rPr>
          <w:rFonts w:ascii="David" w:hAnsi="David" w:cs="David" w:hint="cs"/>
          <w:rtl/>
        </w:rPr>
        <w:t xml:space="preserve"> וביצוע השידור בפועל.</w:t>
      </w:r>
    </w:p>
    <w:p w14:paraId="10AD9DF0" w14:textId="6EBC7219" w:rsidR="0097222A" w:rsidRPr="0097222A" w:rsidRDefault="00F21291" w:rsidP="0097222A">
      <w:pPr>
        <w:numPr>
          <w:ilvl w:val="2"/>
          <w:numId w:val="2"/>
        </w:numPr>
        <w:spacing w:line="276" w:lineRule="auto"/>
        <w:ind w:left="1558" w:hanging="709"/>
        <w:jc w:val="both"/>
        <w:rPr>
          <w:rFonts w:cs="David"/>
          <w:lang w:eastAsia="en-US"/>
        </w:rPr>
      </w:pPr>
      <w:r>
        <w:rPr>
          <w:rFonts w:cs="David" w:hint="cs"/>
          <w:rtl/>
          <w:lang w:eastAsia="en-US"/>
        </w:rPr>
        <w:t xml:space="preserve">על המציע לעמוד בכל דרישות הבטיחות </w:t>
      </w:r>
      <w:r w:rsidR="00157116">
        <w:rPr>
          <w:rFonts w:cs="David" w:hint="cs"/>
          <w:rtl/>
          <w:lang w:eastAsia="en-US"/>
        </w:rPr>
        <w:t>והביטחו</w:t>
      </w:r>
      <w:r w:rsidR="00157116">
        <w:rPr>
          <w:rFonts w:cs="David" w:hint="eastAsia"/>
          <w:rtl/>
          <w:lang w:eastAsia="en-US"/>
        </w:rPr>
        <w:t>ן</w:t>
      </w:r>
      <w:r w:rsidR="00A3107B">
        <w:rPr>
          <w:rFonts w:cs="David" w:hint="cs"/>
          <w:rtl/>
          <w:lang w:eastAsia="en-US"/>
        </w:rPr>
        <w:t>.</w:t>
      </w:r>
    </w:p>
    <w:p w14:paraId="6F90BA54" w14:textId="3A99C330" w:rsidR="0097222A" w:rsidRDefault="0097222A" w:rsidP="00F61CDB">
      <w:pPr>
        <w:numPr>
          <w:ilvl w:val="2"/>
          <w:numId w:val="2"/>
        </w:numPr>
        <w:spacing w:line="276" w:lineRule="auto"/>
        <w:ind w:left="1558" w:hanging="709"/>
        <w:jc w:val="both"/>
        <w:rPr>
          <w:rFonts w:cs="David"/>
          <w:lang w:eastAsia="en-US"/>
        </w:rPr>
      </w:pPr>
      <w:r w:rsidRPr="0097222A">
        <w:rPr>
          <w:rFonts w:cs="David" w:hint="cs"/>
          <w:rtl/>
          <w:lang w:eastAsia="en-US"/>
        </w:rPr>
        <w:t>רכישת כלל הביטוחים הצריכים להקמת האירוע</w:t>
      </w:r>
      <w:r w:rsidR="00815280">
        <w:rPr>
          <w:rFonts w:cs="David" w:hint="cs"/>
          <w:rtl/>
          <w:lang w:eastAsia="en-US"/>
        </w:rPr>
        <w:t>ים</w:t>
      </w:r>
      <w:r w:rsidRPr="0097222A">
        <w:rPr>
          <w:rFonts w:cs="David" w:hint="cs"/>
          <w:rtl/>
          <w:lang w:eastAsia="en-US"/>
        </w:rPr>
        <w:t>, הפקת</w:t>
      </w:r>
      <w:r w:rsidR="00815280">
        <w:rPr>
          <w:rFonts w:cs="David" w:hint="cs"/>
          <w:rtl/>
          <w:lang w:eastAsia="en-US"/>
        </w:rPr>
        <w:t>ם</w:t>
      </w:r>
      <w:r w:rsidRPr="0097222A">
        <w:rPr>
          <w:rFonts w:cs="David" w:hint="cs"/>
          <w:rtl/>
          <w:lang w:eastAsia="en-US"/>
        </w:rPr>
        <w:t xml:space="preserve"> ותפעול</w:t>
      </w:r>
      <w:r w:rsidR="00815280">
        <w:rPr>
          <w:rFonts w:cs="David" w:hint="cs"/>
          <w:rtl/>
          <w:lang w:eastAsia="en-US"/>
        </w:rPr>
        <w:t>ם</w:t>
      </w:r>
      <w:r w:rsidRPr="0097222A">
        <w:rPr>
          <w:rFonts w:cs="David" w:hint="cs"/>
          <w:rtl/>
          <w:lang w:eastAsia="en-US"/>
        </w:rPr>
        <w:t xml:space="preserve"> ולכל הפחות רכישת הביטוחים בהתאם לנדרש בהסכם </w:t>
      </w:r>
      <w:proofErr w:type="spellStart"/>
      <w:r w:rsidRPr="0097222A">
        <w:rPr>
          <w:rFonts w:cs="David" w:hint="cs"/>
          <w:rtl/>
          <w:lang w:eastAsia="en-US"/>
        </w:rPr>
        <w:t>המצ"ב</w:t>
      </w:r>
      <w:proofErr w:type="spellEnd"/>
      <w:r w:rsidR="00815280">
        <w:rPr>
          <w:rFonts w:cs="David" w:hint="cs"/>
          <w:rtl/>
          <w:lang w:eastAsia="en-US"/>
        </w:rPr>
        <w:t>.</w:t>
      </w:r>
    </w:p>
    <w:p w14:paraId="0C349634" w14:textId="5D539E52" w:rsidR="004F3451" w:rsidRDefault="004F3451" w:rsidP="00F61CDB">
      <w:pPr>
        <w:numPr>
          <w:ilvl w:val="2"/>
          <w:numId w:val="2"/>
        </w:numPr>
        <w:spacing w:line="276" w:lineRule="auto"/>
        <w:ind w:left="1558" w:hanging="709"/>
        <w:jc w:val="both"/>
        <w:rPr>
          <w:rFonts w:cs="David"/>
          <w:lang w:eastAsia="en-US"/>
        </w:rPr>
      </w:pPr>
      <w:r>
        <w:rPr>
          <w:rFonts w:cs="David" w:hint="cs"/>
          <w:rtl/>
          <w:lang w:eastAsia="en-US"/>
        </w:rPr>
        <w:t xml:space="preserve">כל ההתקשרויות אשר יבוצעו על ידי המפיק לרבות </w:t>
      </w:r>
      <w:r w:rsidR="000A6A66">
        <w:rPr>
          <w:rFonts w:cs="David" w:hint="cs"/>
          <w:rtl/>
          <w:lang w:eastAsia="en-US"/>
        </w:rPr>
        <w:t>ב</w:t>
      </w:r>
      <w:r>
        <w:rPr>
          <w:rFonts w:cs="David" w:hint="cs"/>
          <w:rtl/>
          <w:lang w:eastAsia="en-US"/>
        </w:rPr>
        <w:t>יחסי עובד מעביד, יחולו על המפיק וישו</w:t>
      </w:r>
      <w:r w:rsidR="000A6A66">
        <w:rPr>
          <w:rFonts w:cs="David" w:hint="cs"/>
          <w:rtl/>
          <w:lang w:eastAsia="en-US"/>
        </w:rPr>
        <w:t>למו להם על ידי המפיק כאשר החברה בכל מקרה ולכל עניין אינה צד להתקשרויות אלו.</w:t>
      </w:r>
    </w:p>
    <w:p w14:paraId="32F5A4D5" w14:textId="3E131377" w:rsidR="004F3451" w:rsidRPr="00094E61" w:rsidRDefault="004F3451" w:rsidP="00094E61">
      <w:pPr>
        <w:pStyle w:val="aa"/>
        <w:numPr>
          <w:ilvl w:val="2"/>
          <w:numId w:val="36"/>
        </w:numPr>
        <w:spacing w:line="276" w:lineRule="auto"/>
        <w:ind w:left="1502"/>
        <w:jc w:val="both"/>
        <w:rPr>
          <w:rFonts w:cs="David"/>
          <w:lang w:eastAsia="en-US"/>
        </w:rPr>
      </w:pPr>
      <w:r>
        <w:rPr>
          <w:rFonts w:cs="David" w:hint="cs"/>
          <w:rtl/>
          <w:lang w:eastAsia="en-US"/>
        </w:rPr>
        <w:t xml:space="preserve">   </w:t>
      </w:r>
      <w:r w:rsidR="009E04D1">
        <w:rPr>
          <w:rFonts w:cs="David" w:hint="cs"/>
          <w:rtl/>
          <w:lang w:eastAsia="en-US"/>
        </w:rPr>
        <w:t xml:space="preserve">עריכת הביטוחים הנדרשים במסגרת המכרז </w:t>
      </w:r>
      <w:r w:rsidRPr="00094E61">
        <w:rPr>
          <w:rFonts w:cs="David" w:hint="eastAsia"/>
          <w:rtl/>
          <w:lang w:eastAsia="en-US"/>
        </w:rPr>
        <w:t>תחול</w:t>
      </w:r>
      <w:r w:rsidRPr="00094E61">
        <w:rPr>
          <w:rFonts w:cs="David"/>
          <w:rtl/>
          <w:lang w:eastAsia="en-US"/>
        </w:rPr>
        <w:t xml:space="preserve"> </w:t>
      </w:r>
      <w:r w:rsidRPr="00094E61">
        <w:rPr>
          <w:rFonts w:cs="David" w:hint="eastAsia"/>
          <w:rtl/>
          <w:lang w:eastAsia="en-US"/>
        </w:rPr>
        <w:t>גם</w:t>
      </w:r>
      <w:r w:rsidRPr="00094E61">
        <w:rPr>
          <w:rFonts w:cs="David"/>
          <w:rtl/>
          <w:lang w:eastAsia="en-US"/>
        </w:rPr>
        <w:t xml:space="preserve"> </w:t>
      </w:r>
      <w:r w:rsidRPr="00094E61">
        <w:rPr>
          <w:rFonts w:cs="David" w:hint="eastAsia"/>
          <w:rtl/>
          <w:lang w:eastAsia="en-US"/>
        </w:rPr>
        <w:t>היא</w:t>
      </w:r>
      <w:r w:rsidRPr="00094E61">
        <w:rPr>
          <w:rFonts w:cs="David"/>
          <w:rtl/>
          <w:lang w:eastAsia="en-US"/>
        </w:rPr>
        <w:t xml:space="preserve"> </w:t>
      </w:r>
      <w:r w:rsidRPr="00094E61">
        <w:rPr>
          <w:rFonts w:cs="David" w:hint="eastAsia"/>
          <w:rtl/>
          <w:lang w:eastAsia="en-US"/>
        </w:rPr>
        <w:t>על</w:t>
      </w:r>
      <w:r w:rsidRPr="00094E61">
        <w:rPr>
          <w:rFonts w:cs="David"/>
          <w:rtl/>
          <w:lang w:eastAsia="en-US"/>
        </w:rPr>
        <w:t xml:space="preserve"> המפיק</w:t>
      </w:r>
      <w:r w:rsidR="00FD376D" w:rsidRPr="00094E61">
        <w:rPr>
          <w:rFonts w:cs="David"/>
          <w:rtl/>
          <w:lang w:eastAsia="en-US"/>
        </w:rPr>
        <w:t xml:space="preserve"> ותהא על אחריותו בלבד</w:t>
      </w:r>
      <w:r w:rsidRPr="00094E61">
        <w:rPr>
          <w:rFonts w:cs="David"/>
          <w:rtl/>
          <w:lang w:eastAsia="en-US"/>
        </w:rPr>
        <w:t>.</w:t>
      </w:r>
    </w:p>
    <w:p w14:paraId="640C8266" w14:textId="710C95EC" w:rsidR="004F3451" w:rsidRDefault="004F3451" w:rsidP="00F61CDB">
      <w:pPr>
        <w:numPr>
          <w:ilvl w:val="2"/>
          <w:numId w:val="2"/>
        </w:numPr>
        <w:spacing w:line="276" w:lineRule="auto"/>
        <w:jc w:val="both"/>
        <w:rPr>
          <w:rFonts w:cs="David"/>
          <w:lang w:eastAsia="en-US"/>
        </w:rPr>
      </w:pPr>
      <w:r>
        <w:rPr>
          <w:rFonts w:cs="David" w:hint="cs"/>
          <w:rtl/>
          <w:lang w:eastAsia="en-US"/>
        </w:rPr>
        <w:t xml:space="preserve">  יובהר כי </w:t>
      </w:r>
      <w:r w:rsidR="005204CB">
        <w:rPr>
          <w:rFonts w:cs="David" w:hint="cs"/>
          <w:rtl/>
          <w:lang w:eastAsia="en-US"/>
        </w:rPr>
        <w:t xml:space="preserve">כל </w:t>
      </w:r>
      <w:r>
        <w:rPr>
          <w:rFonts w:cs="David" w:hint="cs"/>
          <w:rtl/>
          <w:lang w:eastAsia="en-US"/>
        </w:rPr>
        <w:t>ההתקשרו</w:t>
      </w:r>
      <w:r w:rsidR="005204CB">
        <w:rPr>
          <w:rFonts w:cs="David" w:hint="cs"/>
          <w:rtl/>
          <w:lang w:eastAsia="en-US"/>
        </w:rPr>
        <w:t>יו</w:t>
      </w:r>
      <w:r>
        <w:rPr>
          <w:rFonts w:cs="David" w:hint="cs"/>
          <w:rtl/>
          <w:lang w:eastAsia="en-US"/>
        </w:rPr>
        <w:t>ת עם ספקים ו/או נותני שירות לרבות</w:t>
      </w:r>
      <w:r w:rsidR="002D2948">
        <w:rPr>
          <w:rFonts w:cs="David" w:hint="cs"/>
          <w:rtl/>
          <w:lang w:eastAsia="en-US"/>
        </w:rPr>
        <w:t xml:space="preserve"> במאי</w:t>
      </w:r>
      <w:r w:rsidR="00847534">
        <w:rPr>
          <w:rFonts w:cs="David" w:hint="cs"/>
          <w:rtl/>
          <w:lang w:eastAsia="en-US"/>
        </w:rPr>
        <w:t>, מנהל אומנותי, מנהל מוזיקאלי, מפיק טכני</w:t>
      </w:r>
      <w:r w:rsidR="005204CB">
        <w:rPr>
          <w:rFonts w:cs="David" w:hint="cs"/>
          <w:rtl/>
          <w:lang w:eastAsia="en-US"/>
        </w:rPr>
        <w:t xml:space="preserve"> (למעט התקשרויות ספציפיות אם נאמר לגביהן אחרת) </w:t>
      </w:r>
      <w:r>
        <w:rPr>
          <w:rFonts w:cs="David" w:hint="cs"/>
          <w:rtl/>
          <w:lang w:eastAsia="en-US"/>
        </w:rPr>
        <w:t>,</w:t>
      </w:r>
      <w:r w:rsidR="0064029D">
        <w:rPr>
          <w:rFonts w:cs="David" w:hint="cs"/>
          <w:rtl/>
          <w:lang w:eastAsia="en-US"/>
        </w:rPr>
        <w:t xml:space="preserve"> תהיה בין המפיק לבין הספקים ונותני השירות</w:t>
      </w:r>
      <w:r w:rsidR="005204CB">
        <w:rPr>
          <w:rFonts w:cs="David" w:hint="cs"/>
          <w:rtl/>
          <w:lang w:eastAsia="en-US"/>
        </w:rPr>
        <w:t xml:space="preserve"> והתשלומים בגינם ישולמו במלואם על ידי המפיק. בכל מקרה, </w:t>
      </w:r>
      <w:r w:rsidR="0064029D">
        <w:rPr>
          <w:rFonts w:cs="David" w:hint="cs"/>
          <w:rtl/>
          <w:lang w:eastAsia="en-US"/>
        </w:rPr>
        <w:t xml:space="preserve"> החברה </w:t>
      </w:r>
      <w:r w:rsidR="0064029D" w:rsidRPr="00094E61">
        <w:rPr>
          <w:rFonts w:cs="David" w:hint="eastAsia"/>
          <w:b/>
          <w:bCs/>
          <w:rtl/>
          <w:lang w:eastAsia="en-US"/>
        </w:rPr>
        <w:t>אינה</w:t>
      </w:r>
      <w:r w:rsidR="0064029D">
        <w:rPr>
          <w:rFonts w:cs="David" w:hint="cs"/>
          <w:rtl/>
          <w:lang w:eastAsia="en-US"/>
        </w:rPr>
        <w:t xml:space="preserve"> צד להתקשרויות אלו  בכל אופן שהוא.</w:t>
      </w:r>
    </w:p>
    <w:p w14:paraId="089E690E" w14:textId="24208681" w:rsidR="005204CB" w:rsidRDefault="005204CB" w:rsidP="00094E61">
      <w:pPr>
        <w:pStyle w:val="aa"/>
        <w:numPr>
          <w:ilvl w:val="2"/>
          <w:numId w:val="36"/>
        </w:numPr>
        <w:spacing w:line="276" w:lineRule="auto"/>
        <w:ind w:left="1502"/>
        <w:jc w:val="both"/>
        <w:rPr>
          <w:rFonts w:cs="David"/>
          <w:lang w:eastAsia="en-US"/>
        </w:rPr>
      </w:pPr>
      <w:r w:rsidRPr="00094E61">
        <w:rPr>
          <w:rFonts w:cs="David" w:hint="eastAsia"/>
          <w:rtl/>
          <w:lang w:eastAsia="en-US"/>
        </w:rPr>
        <w:t>שכירות</w:t>
      </w:r>
      <w:r w:rsidRPr="00094E61">
        <w:rPr>
          <w:rFonts w:cs="David"/>
          <w:rtl/>
          <w:lang w:eastAsia="en-US"/>
        </w:rPr>
        <w:t xml:space="preserve"> מתחם האירוע</w:t>
      </w:r>
      <w:r w:rsidR="00091489">
        <w:rPr>
          <w:rFonts w:cs="David" w:hint="cs"/>
          <w:rtl/>
          <w:lang w:eastAsia="en-US"/>
        </w:rPr>
        <w:t>ים (שייבחר על ידי החברה באופן בלעדי)</w:t>
      </w:r>
      <w:r w:rsidRPr="00094E61">
        <w:rPr>
          <w:rFonts w:cs="David"/>
          <w:rtl/>
          <w:lang w:eastAsia="en-US"/>
        </w:rPr>
        <w:t xml:space="preserve"> תיעשה אף היא </w:t>
      </w:r>
      <w:r w:rsidRPr="00094E61">
        <w:rPr>
          <w:rFonts w:cs="David" w:hint="eastAsia"/>
          <w:rtl/>
          <w:lang w:eastAsia="en-US"/>
        </w:rPr>
        <w:t>ע</w:t>
      </w:r>
      <w:r w:rsidRPr="00094E61">
        <w:rPr>
          <w:rFonts w:cs="David"/>
          <w:rtl/>
          <w:lang w:eastAsia="en-US"/>
        </w:rPr>
        <w:t xml:space="preserve">"ח </w:t>
      </w:r>
      <w:r w:rsidR="00CD159E" w:rsidRPr="00094E61">
        <w:rPr>
          <w:rFonts w:cs="David" w:hint="eastAsia"/>
          <w:rtl/>
          <w:lang w:eastAsia="en-US"/>
        </w:rPr>
        <w:t>המפיק</w:t>
      </w:r>
      <w:r w:rsidR="00CD159E" w:rsidRPr="00094E61">
        <w:rPr>
          <w:rFonts w:cs="David"/>
          <w:rtl/>
          <w:lang w:eastAsia="en-US"/>
        </w:rPr>
        <w:t xml:space="preserve">. </w:t>
      </w:r>
      <w:r w:rsidR="00CD159E" w:rsidRPr="00094E61">
        <w:rPr>
          <w:rFonts w:cs="David" w:hint="eastAsia"/>
          <w:rtl/>
          <w:lang w:eastAsia="en-US"/>
        </w:rPr>
        <w:t>החברה</w:t>
      </w:r>
      <w:r w:rsidR="00CD159E" w:rsidRPr="00094E61">
        <w:rPr>
          <w:rFonts w:cs="David"/>
          <w:rtl/>
          <w:lang w:eastAsia="en-US"/>
        </w:rPr>
        <w:t xml:space="preserve"> </w:t>
      </w:r>
      <w:r w:rsidR="00CD159E" w:rsidRPr="00094E61">
        <w:rPr>
          <w:rFonts w:cs="David" w:hint="eastAsia"/>
          <w:rtl/>
          <w:lang w:eastAsia="en-US"/>
        </w:rPr>
        <w:t>לא</w:t>
      </w:r>
      <w:r w:rsidR="00CD159E" w:rsidRPr="00094E61">
        <w:rPr>
          <w:rFonts w:cs="David"/>
          <w:rtl/>
          <w:lang w:eastAsia="en-US"/>
        </w:rPr>
        <w:t xml:space="preserve"> </w:t>
      </w:r>
      <w:r w:rsidR="00CD159E" w:rsidRPr="00094E61">
        <w:rPr>
          <w:rFonts w:cs="David" w:hint="eastAsia"/>
          <w:rtl/>
          <w:lang w:eastAsia="en-US"/>
        </w:rPr>
        <w:t>תהיה</w:t>
      </w:r>
      <w:r w:rsidR="00CD159E" w:rsidRPr="00094E61">
        <w:rPr>
          <w:rFonts w:cs="David"/>
          <w:rtl/>
          <w:lang w:eastAsia="en-US"/>
        </w:rPr>
        <w:t xml:space="preserve"> </w:t>
      </w:r>
      <w:r w:rsidR="00CD159E" w:rsidRPr="00094E61">
        <w:rPr>
          <w:rFonts w:cs="David" w:hint="eastAsia"/>
          <w:rtl/>
          <w:lang w:eastAsia="en-US"/>
        </w:rPr>
        <w:t>צד</w:t>
      </w:r>
      <w:r w:rsidR="00CD159E" w:rsidRPr="00094E61">
        <w:rPr>
          <w:rFonts w:cs="David"/>
          <w:rtl/>
          <w:lang w:eastAsia="en-US"/>
        </w:rPr>
        <w:t xml:space="preserve"> </w:t>
      </w:r>
      <w:r w:rsidR="00CD159E" w:rsidRPr="00094E61">
        <w:rPr>
          <w:rFonts w:cs="David" w:hint="eastAsia"/>
          <w:rtl/>
          <w:lang w:eastAsia="en-US"/>
        </w:rPr>
        <w:t>לשכירות</w:t>
      </w:r>
      <w:r w:rsidR="00CD159E" w:rsidRPr="00094E61">
        <w:rPr>
          <w:rFonts w:cs="David"/>
          <w:rtl/>
          <w:lang w:eastAsia="en-US"/>
        </w:rPr>
        <w:t xml:space="preserve"> </w:t>
      </w:r>
      <w:r w:rsidR="00CD159E" w:rsidRPr="00094E61">
        <w:rPr>
          <w:rFonts w:cs="David" w:hint="eastAsia"/>
          <w:rtl/>
          <w:lang w:eastAsia="en-US"/>
        </w:rPr>
        <w:t>מקום</w:t>
      </w:r>
      <w:r w:rsidR="00CD159E" w:rsidRPr="00094E61">
        <w:rPr>
          <w:rFonts w:cs="David"/>
          <w:rtl/>
          <w:lang w:eastAsia="en-US"/>
        </w:rPr>
        <w:t xml:space="preserve"> </w:t>
      </w:r>
      <w:r w:rsidR="00CD159E" w:rsidRPr="00094E61">
        <w:rPr>
          <w:rFonts w:cs="David" w:hint="eastAsia"/>
          <w:rtl/>
          <w:lang w:eastAsia="en-US"/>
        </w:rPr>
        <w:t>האירוע</w:t>
      </w:r>
      <w:r w:rsidR="00CD159E" w:rsidRPr="00094E61">
        <w:rPr>
          <w:rFonts w:cs="David"/>
          <w:rtl/>
          <w:lang w:eastAsia="en-US"/>
        </w:rPr>
        <w:t>.</w:t>
      </w:r>
      <w:r w:rsidRPr="00094E61">
        <w:rPr>
          <w:rFonts w:cs="David"/>
          <w:rtl/>
          <w:lang w:eastAsia="en-US"/>
        </w:rPr>
        <w:t xml:space="preserve"> </w:t>
      </w:r>
    </w:p>
    <w:p w14:paraId="47390175" w14:textId="043697BF" w:rsidR="009E04D1" w:rsidRDefault="009E04D1" w:rsidP="00094E61">
      <w:pPr>
        <w:pStyle w:val="aa"/>
        <w:numPr>
          <w:ilvl w:val="2"/>
          <w:numId w:val="36"/>
        </w:numPr>
        <w:spacing w:line="276" w:lineRule="auto"/>
        <w:ind w:left="1502"/>
        <w:jc w:val="both"/>
        <w:rPr>
          <w:rFonts w:cs="David"/>
          <w:lang w:eastAsia="en-US"/>
        </w:rPr>
      </w:pPr>
      <w:r>
        <w:rPr>
          <w:rFonts w:cs="David" w:hint="cs"/>
          <w:rtl/>
          <w:lang w:eastAsia="en-US"/>
        </w:rPr>
        <w:t>על המפיק לעמוד בכל דרישות</w:t>
      </w:r>
      <w:r w:rsidR="00E74CA1">
        <w:rPr>
          <w:rFonts w:cs="David" w:hint="cs"/>
          <w:rtl/>
          <w:lang w:eastAsia="en-US"/>
        </w:rPr>
        <w:t xml:space="preserve"> הדין</w:t>
      </w:r>
      <w:r>
        <w:rPr>
          <w:rFonts w:cs="David" w:hint="cs"/>
          <w:rtl/>
          <w:lang w:eastAsia="en-US"/>
        </w:rPr>
        <w:t xml:space="preserve"> ולהשיג כלל את הרישיונות והאישורים</w:t>
      </w:r>
      <w:r w:rsidR="00D93FF2">
        <w:rPr>
          <w:rFonts w:cs="David" w:hint="cs"/>
          <w:rtl/>
          <w:lang w:eastAsia="en-US"/>
        </w:rPr>
        <w:t xml:space="preserve"> על פי דין</w:t>
      </w:r>
      <w:r>
        <w:rPr>
          <w:rFonts w:cs="David" w:hint="cs"/>
          <w:rtl/>
          <w:lang w:eastAsia="en-US"/>
        </w:rPr>
        <w:t xml:space="preserve"> לצורך קיום האירועים ובכללם אישורי קונסטרוקציה וחישובים סטטיים.</w:t>
      </w:r>
    </w:p>
    <w:p w14:paraId="79F8AC83" w14:textId="4FCBE801" w:rsidR="009E04D1" w:rsidRDefault="009E04D1" w:rsidP="00094E61">
      <w:pPr>
        <w:pStyle w:val="aa"/>
        <w:numPr>
          <w:ilvl w:val="2"/>
          <w:numId w:val="36"/>
        </w:numPr>
        <w:spacing w:line="276" w:lineRule="auto"/>
        <w:ind w:left="1502"/>
        <w:jc w:val="both"/>
        <w:rPr>
          <w:rFonts w:cs="David"/>
          <w:lang w:eastAsia="en-US"/>
        </w:rPr>
      </w:pPr>
      <w:r>
        <w:rPr>
          <w:rFonts w:cs="David" w:hint="cs"/>
          <w:rtl/>
          <w:lang w:eastAsia="en-US"/>
        </w:rPr>
        <w:t>החבות בגין אירועים נזיקיים בקשר לקיום האירועים ו/או הפעלתם.</w:t>
      </w:r>
    </w:p>
    <w:p w14:paraId="550EA68F" w14:textId="2AFFAC3B" w:rsidR="0093766C" w:rsidRPr="00094E61" w:rsidRDefault="0093766C" w:rsidP="00094E61">
      <w:pPr>
        <w:pStyle w:val="aa"/>
        <w:numPr>
          <w:ilvl w:val="2"/>
          <w:numId w:val="36"/>
        </w:numPr>
        <w:spacing w:line="276" w:lineRule="auto"/>
        <w:jc w:val="both"/>
        <w:rPr>
          <w:rFonts w:cs="David"/>
          <w:lang w:eastAsia="en-US"/>
        </w:rPr>
      </w:pPr>
      <w:r w:rsidRPr="00094E61">
        <w:rPr>
          <w:rFonts w:cs="David" w:hint="eastAsia"/>
          <w:rtl/>
          <w:lang w:eastAsia="en-US"/>
        </w:rPr>
        <w:t>על</w:t>
      </w:r>
      <w:r w:rsidRPr="00094E61">
        <w:rPr>
          <w:rFonts w:cs="David"/>
          <w:rtl/>
          <w:lang w:eastAsia="en-US"/>
        </w:rPr>
        <w:t xml:space="preserve"> </w:t>
      </w:r>
      <w:r w:rsidRPr="00094E61">
        <w:rPr>
          <w:rFonts w:cs="David" w:hint="eastAsia"/>
          <w:rtl/>
          <w:lang w:eastAsia="en-US"/>
        </w:rPr>
        <w:t>המפיק</w:t>
      </w:r>
      <w:r w:rsidRPr="00094E61">
        <w:rPr>
          <w:rFonts w:cs="David"/>
          <w:rtl/>
          <w:lang w:eastAsia="en-US"/>
        </w:rPr>
        <w:t xml:space="preserve"> </w:t>
      </w:r>
      <w:r w:rsidRPr="00094E61">
        <w:rPr>
          <w:rFonts w:cs="David" w:hint="eastAsia"/>
          <w:rtl/>
          <w:lang w:eastAsia="en-US"/>
        </w:rPr>
        <w:t>תהא</w:t>
      </w:r>
      <w:r w:rsidRPr="00094E61">
        <w:rPr>
          <w:rFonts w:cs="David"/>
          <w:rtl/>
          <w:lang w:eastAsia="en-US"/>
        </w:rPr>
        <w:t xml:space="preserve"> </w:t>
      </w:r>
      <w:r w:rsidRPr="00094E61">
        <w:rPr>
          <w:rFonts w:cs="David" w:hint="eastAsia"/>
          <w:rtl/>
          <w:lang w:eastAsia="en-US"/>
        </w:rPr>
        <w:t>האחריות</w:t>
      </w:r>
      <w:r w:rsidRPr="00094E61">
        <w:rPr>
          <w:rFonts w:cs="David"/>
          <w:rtl/>
          <w:lang w:eastAsia="en-US"/>
        </w:rPr>
        <w:t xml:space="preserve"> </w:t>
      </w:r>
      <w:r w:rsidRPr="00094E61">
        <w:rPr>
          <w:rFonts w:cs="David" w:hint="eastAsia"/>
          <w:rtl/>
          <w:lang w:eastAsia="en-US"/>
        </w:rPr>
        <w:t>המלאה</w:t>
      </w:r>
      <w:r w:rsidRPr="00094E61">
        <w:rPr>
          <w:rFonts w:cs="David"/>
          <w:rtl/>
          <w:lang w:eastAsia="en-US"/>
        </w:rPr>
        <w:t xml:space="preserve"> להחזרת המתחמים למצבם טרם קיום האירועים  ופינוי כל שטחי האירוע</w:t>
      </w:r>
      <w:r w:rsidRPr="00094E61">
        <w:rPr>
          <w:rFonts w:cs="David" w:hint="eastAsia"/>
          <w:rtl/>
          <w:lang w:eastAsia="en-US"/>
        </w:rPr>
        <w:t>ים</w:t>
      </w:r>
      <w:r w:rsidRPr="00094E61">
        <w:rPr>
          <w:rFonts w:cs="David"/>
          <w:rtl/>
          <w:lang w:eastAsia="en-US"/>
        </w:rPr>
        <w:t xml:space="preserve"> </w:t>
      </w:r>
      <w:r w:rsidRPr="00094E61">
        <w:rPr>
          <w:rFonts w:cs="David" w:hint="eastAsia"/>
          <w:rtl/>
          <w:lang w:eastAsia="en-US"/>
        </w:rPr>
        <w:t>מכל</w:t>
      </w:r>
      <w:r w:rsidRPr="00094E61">
        <w:rPr>
          <w:rFonts w:cs="David"/>
          <w:rtl/>
          <w:lang w:eastAsia="en-US"/>
        </w:rPr>
        <w:t xml:space="preserve"> בנייה, הקמה, הרכבה והתקנה שנעשו לטובת האירוע</w:t>
      </w:r>
      <w:r w:rsidRPr="00094E61">
        <w:rPr>
          <w:rFonts w:cs="David" w:hint="eastAsia"/>
          <w:rtl/>
          <w:lang w:eastAsia="en-US"/>
        </w:rPr>
        <w:t>י</w:t>
      </w:r>
      <w:r w:rsidR="00094E61">
        <w:rPr>
          <w:rFonts w:cs="David" w:hint="cs"/>
          <w:rtl/>
          <w:lang w:eastAsia="en-US"/>
        </w:rPr>
        <w:t>ם</w:t>
      </w:r>
      <w:r w:rsidRPr="00094E61">
        <w:rPr>
          <w:rFonts w:cs="David"/>
          <w:rtl/>
          <w:lang w:eastAsia="en-US"/>
        </w:rPr>
        <w:t xml:space="preserve"> ו/או בקשר אליהם. </w:t>
      </w:r>
    </w:p>
    <w:p w14:paraId="6ACEB308" w14:textId="0C8269D7" w:rsidR="0093766C" w:rsidRDefault="0093766C" w:rsidP="00094E61">
      <w:pPr>
        <w:pStyle w:val="aa"/>
        <w:spacing w:line="276" w:lineRule="auto"/>
        <w:ind w:left="1502"/>
        <w:jc w:val="both"/>
        <w:rPr>
          <w:rFonts w:cs="David"/>
          <w:lang w:eastAsia="en-US"/>
        </w:rPr>
      </w:pPr>
    </w:p>
    <w:p w14:paraId="7C57CFCD" w14:textId="77777777" w:rsidR="009E04D1" w:rsidRPr="00094E61" w:rsidRDefault="009E04D1" w:rsidP="00094E61">
      <w:pPr>
        <w:spacing w:line="276" w:lineRule="auto"/>
        <w:ind w:left="782"/>
        <w:jc w:val="both"/>
        <w:rPr>
          <w:rFonts w:cs="David"/>
          <w:lang w:eastAsia="en-US"/>
        </w:rPr>
      </w:pPr>
    </w:p>
    <w:p w14:paraId="2D62A5F0" w14:textId="0726CCBE" w:rsidR="00847534" w:rsidRPr="00094E61" w:rsidRDefault="00847534" w:rsidP="00094E61">
      <w:pPr>
        <w:pStyle w:val="aa"/>
        <w:numPr>
          <w:ilvl w:val="2"/>
          <w:numId w:val="36"/>
        </w:numPr>
        <w:spacing w:line="276" w:lineRule="auto"/>
        <w:ind w:left="1502"/>
        <w:jc w:val="both"/>
        <w:rPr>
          <w:rFonts w:cs="David"/>
          <w:lang w:eastAsia="en-US"/>
        </w:rPr>
      </w:pPr>
      <w:r>
        <w:rPr>
          <w:rFonts w:cs="David" w:hint="cs"/>
          <w:rtl/>
          <w:lang w:eastAsia="en-US"/>
        </w:rPr>
        <w:t>כללו של דבר, כל ההוצאות לצורך קיום האירועים (לרבות הוצאות לא מתוכננות מראש) או הכרוכים בקיומם ישולמו על ידי המפיק בלבד למעט הוצאות ספציפיות שלגביהן נאמר אחרת בקול קורא זה או בחוזה המצורף לו.</w:t>
      </w:r>
      <w:r w:rsidR="00B6222D">
        <w:rPr>
          <w:rFonts w:cs="David" w:hint="cs"/>
          <w:rtl/>
          <w:lang w:eastAsia="en-US"/>
        </w:rPr>
        <w:t xml:space="preserve"> וכן, כל הפעולות לקיום האירועים ו/או הכרוכים בקיומם, יבוצעו אך ורק על ידי </w:t>
      </w:r>
      <w:r w:rsidR="00B6222D">
        <w:rPr>
          <w:rFonts w:cs="David" w:hint="cs"/>
          <w:rtl/>
          <w:lang w:eastAsia="en-US"/>
        </w:rPr>
        <w:lastRenderedPageBreak/>
        <w:t>המפיק למעט פעולות ספציפיות לגביהן נאמר אחרת.</w:t>
      </w:r>
      <w:r w:rsidR="00490906">
        <w:rPr>
          <w:rFonts w:cs="David" w:hint="cs"/>
          <w:rtl/>
          <w:lang w:eastAsia="en-US"/>
        </w:rPr>
        <w:t xml:space="preserve"> תמורת כל אלה ישולם למפיק סכום התקציב הכולל ובכל מקרה לא מעבר לכך.</w:t>
      </w:r>
      <w:r>
        <w:rPr>
          <w:rFonts w:cs="David" w:hint="cs"/>
          <w:rtl/>
          <w:lang w:eastAsia="en-US"/>
        </w:rPr>
        <w:t xml:space="preserve"> </w:t>
      </w:r>
    </w:p>
    <w:bookmarkEnd w:id="5"/>
    <w:p w14:paraId="7766EFB1" w14:textId="77777777" w:rsidR="0097222A" w:rsidRPr="0097222A" w:rsidRDefault="0097222A" w:rsidP="0097222A">
      <w:pPr>
        <w:spacing w:line="276" w:lineRule="auto"/>
        <w:jc w:val="both"/>
        <w:rPr>
          <w:rFonts w:cs="David"/>
          <w:rtl/>
          <w:lang w:eastAsia="en-US"/>
        </w:rPr>
      </w:pPr>
    </w:p>
    <w:p w14:paraId="2C9CD948" w14:textId="6F3972CF" w:rsidR="00F91920" w:rsidRDefault="00F91920" w:rsidP="00B021A0">
      <w:pPr>
        <w:numPr>
          <w:ilvl w:val="1"/>
          <w:numId w:val="36"/>
        </w:numPr>
        <w:spacing w:line="276" w:lineRule="auto"/>
        <w:jc w:val="both"/>
        <w:rPr>
          <w:rFonts w:cs="David"/>
          <w:lang w:eastAsia="en-US"/>
        </w:rPr>
      </w:pPr>
      <w:r w:rsidRPr="0097222A">
        <w:rPr>
          <w:rFonts w:cs="David" w:hint="cs"/>
          <w:rtl/>
          <w:lang w:eastAsia="en-US"/>
        </w:rPr>
        <w:t>ב</w:t>
      </w:r>
      <w:r>
        <w:rPr>
          <w:rFonts w:cs="David" w:hint="cs"/>
          <w:rtl/>
          <w:lang w:eastAsia="en-US"/>
        </w:rPr>
        <w:t xml:space="preserve">אחריות החברה </w:t>
      </w:r>
      <w:r w:rsidR="005204CB">
        <w:rPr>
          <w:rFonts w:cs="David" w:hint="cs"/>
          <w:rtl/>
          <w:lang w:eastAsia="en-US"/>
        </w:rPr>
        <w:t>יהיו אלו בלבד:</w:t>
      </w:r>
    </w:p>
    <w:p w14:paraId="0EEA0316" w14:textId="1F987D2C" w:rsidR="00F91920" w:rsidRPr="0097222A" w:rsidRDefault="00F91920" w:rsidP="00F91920">
      <w:pPr>
        <w:spacing w:line="276" w:lineRule="auto"/>
        <w:ind w:left="792"/>
        <w:jc w:val="both"/>
        <w:rPr>
          <w:rFonts w:cs="David"/>
          <w:lang w:eastAsia="en-US"/>
        </w:rPr>
      </w:pPr>
    </w:p>
    <w:p w14:paraId="550DA7CB" w14:textId="75BCF391" w:rsidR="00A3107B" w:rsidRDefault="00A3107B" w:rsidP="00BD5994">
      <w:pPr>
        <w:numPr>
          <w:ilvl w:val="2"/>
          <w:numId w:val="36"/>
        </w:numPr>
        <w:spacing w:line="276" w:lineRule="auto"/>
        <w:ind w:left="1558" w:hanging="709"/>
        <w:jc w:val="both"/>
        <w:rPr>
          <w:rFonts w:cs="David"/>
          <w:lang w:eastAsia="en-US"/>
        </w:rPr>
      </w:pPr>
      <w:r>
        <w:rPr>
          <w:rFonts w:cs="David" w:hint="cs"/>
          <w:rtl/>
          <w:lang w:eastAsia="en-US"/>
        </w:rPr>
        <w:t xml:space="preserve">דרישות </w:t>
      </w:r>
      <w:r w:rsidR="00BD5994">
        <w:rPr>
          <w:rFonts w:cs="David" w:hint="cs"/>
          <w:rtl/>
          <w:lang w:eastAsia="en-US"/>
        </w:rPr>
        <w:t xml:space="preserve">רישוי, </w:t>
      </w:r>
      <w:r>
        <w:rPr>
          <w:rFonts w:cs="David" w:hint="cs"/>
          <w:rtl/>
          <w:lang w:eastAsia="en-US"/>
        </w:rPr>
        <w:t>אבטחה וסדרנות</w:t>
      </w:r>
      <w:r w:rsidR="00BD5994">
        <w:rPr>
          <w:rFonts w:cs="David" w:hint="cs"/>
          <w:rtl/>
          <w:lang w:eastAsia="en-US"/>
        </w:rPr>
        <w:t>.</w:t>
      </w:r>
    </w:p>
    <w:p w14:paraId="3F5E7207" w14:textId="2F1AD943" w:rsidR="00273FB7" w:rsidRDefault="00273FB7" w:rsidP="00BD5994">
      <w:pPr>
        <w:numPr>
          <w:ilvl w:val="2"/>
          <w:numId w:val="36"/>
        </w:numPr>
        <w:spacing w:line="276" w:lineRule="auto"/>
        <w:ind w:left="1558" w:hanging="709"/>
        <w:jc w:val="both"/>
        <w:rPr>
          <w:rFonts w:cs="David"/>
          <w:lang w:eastAsia="en-US"/>
        </w:rPr>
      </w:pPr>
      <w:r>
        <w:rPr>
          <w:rFonts w:cs="David" w:hint="cs"/>
          <w:rtl/>
          <w:lang w:eastAsia="en-US"/>
        </w:rPr>
        <w:t>פרסום ויחסי ציבור (גרפיקה תסופק מתוך תקציב תחת סעיף הגרפיקה העומד בנספח ד' "תקציב האירוע")</w:t>
      </w:r>
    </w:p>
    <w:p w14:paraId="67031BE9" w14:textId="29840161" w:rsidR="002447A7" w:rsidRDefault="002447A7" w:rsidP="00A01032">
      <w:pPr>
        <w:spacing w:line="276" w:lineRule="auto"/>
        <w:ind w:left="792"/>
        <w:jc w:val="both"/>
        <w:rPr>
          <w:rFonts w:cs="David"/>
          <w:lang w:eastAsia="en-US"/>
        </w:rPr>
      </w:pPr>
    </w:p>
    <w:p w14:paraId="43064FD6" w14:textId="0E652F83" w:rsidR="0097222A" w:rsidRDefault="0097222A" w:rsidP="00B021A0">
      <w:pPr>
        <w:numPr>
          <w:ilvl w:val="1"/>
          <w:numId w:val="36"/>
        </w:numPr>
        <w:spacing w:line="276" w:lineRule="auto"/>
        <w:jc w:val="both"/>
        <w:rPr>
          <w:rFonts w:cs="David"/>
          <w:lang w:eastAsia="en-US"/>
        </w:rPr>
      </w:pPr>
      <w:r w:rsidRPr="0097222A">
        <w:rPr>
          <w:rFonts w:cs="David" w:hint="eastAsia"/>
          <w:rtl/>
          <w:lang w:eastAsia="en-US"/>
        </w:rPr>
        <w:t>תקופת</w:t>
      </w:r>
      <w:r w:rsidRPr="0097222A">
        <w:rPr>
          <w:rFonts w:cs="David"/>
          <w:rtl/>
          <w:lang w:eastAsia="en-US"/>
        </w:rPr>
        <w:t xml:space="preserve"> </w:t>
      </w:r>
      <w:r w:rsidRPr="0097222A">
        <w:rPr>
          <w:rFonts w:cs="David" w:hint="eastAsia"/>
          <w:rtl/>
          <w:lang w:eastAsia="en-US"/>
        </w:rPr>
        <w:t>ההתקשרות</w:t>
      </w:r>
      <w:r w:rsidRPr="0097222A">
        <w:rPr>
          <w:rFonts w:cs="David"/>
          <w:rtl/>
          <w:lang w:eastAsia="en-US"/>
        </w:rPr>
        <w:t xml:space="preserve"> בין הצדדים להסכם זה הינה מיום חתימת ההסכם ועד לתקופה שלאחר האירוע</w:t>
      </w:r>
      <w:r w:rsidR="004D5BB4">
        <w:rPr>
          <w:rFonts w:cs="David" w:hint="cs"/>
          <w:rtl/>
          <w:lang w:eastAsia="en-US"/>
        </w:rPr>
        <w:t>ים ותשלום כל החובות לספקים ו/או לעובדים על ידי המפיק והשבת המתחמים לקדמותם.</w:t>
      </w:r>
    </w:p>
    <w:p w14:paraId="6431AC5E" w14:textId="54072C0E" w:rsidR="0065252A" w:rsidRDefault="0065252A" w:rsidP="00B021A0">
      <w:pPr>
        <w:numPr>
          <w:ilvl w:val="1"/>
          <w:numId w:val="36"/>
        </w:numPr>
        <w:spacing w:line="276" w:lineRule="auto"/>
        <w:jc w:val="both"/>
        <w:rPr>
          <w:rFonts w:cs="David"/>
          <w:lang w:eastAsia="en-US"/>
        </w:rPr>
      </w:pPr>
      <w:r>
        <w:rPr>
          <w:rFonts w:cs="David" w:hint="cs"/>
          <w:rtl/>
          <w:lang w:eastAsia="en-US"/>
        </w:rPr>
        <w:t xml:space="preserve">על הזוכה בהליך לחתום על חוזה התקשרות </w:t>
      </w:r>
      <w:r w:rsidR="009131FB">
        <w:rPr>
          <w:rFonts w:cs="David" w:hint="cs"/>
          <w:rtl/>
          <w:lang w:eastAsia="en-US"/>
        </w:rPr>
        <w:t>המצורף</w:t>
      </w:r>
      <w:r>
        <w:rPr>
          <w:rFonts w:cs="David" w:hint="cs"/>
          <w:rtl/>
          <w:lang w:eastAsia="en-US"/>
        </w:rPr>
        <w:t xml:space="preserve"> </w:t>
      </w:r>
      <w:r w:rsidR="009131FB" w:rsidRPr="009131FB">
        <w:rPr>
          <w:rFonts w:cs="David" w:hint="cs"/>
          <w:b/>
          <w:bCs/>
          <w:u w:val="single"/>
          <w:rtl/>
          <w:lang w:eastAsia="en-US"/>
        </w:rPr>
        <w:t xml:space="preserve">כמסמך </w:t>
      </w:r>
      <w:r w:rsidR="005204CB">
        <w:rPr>
          <w:rFonts w:cs="David" w:hint="cs"/>
          <w:b/>
          <w:bCs/>
          <w:u w:val="single"/>
          <w:rtl/>
          <w:lang w:eastAsia="en-US"/>
        </w:rPr>
        <w:t>ב</w:t>
      </w:r>
      <w:r w:rsidR="005204CB" w:rsidRPr="009131FB">
        <w:rPr>
          <w:rFonts w:cs="David" w:hint="cs"/>
          <w:b/>
          <w:bCs/>
          <w:u w:val="single"/>
          <w:rtl/>
          <w:lang w:eastAsia="en-US"/>
        </w:rPr>
        <w:t>'</w:t>
      </w:r>
      <w:r w:rsidR="009131FB">
        <w:rPr>
          <w:rFonts w:cs="David" w:hint="cs"/>
          <w:rtl/>
          <w:lang w:eastAsia="en-US"/>
        </w:rPr>
        <w:t>.</w:t>
      </w:r>
    </w:p>
    <w:p w14:paraId="6C705405" w14:textId="77777777" w:rsidR="002447A7" w:rsidRPr="0097222A" w:rsidRDefault="002447A7" w:rsidP="002447A7">
      <w:pPr>
        <w:spacing w:line="276" w:lineRule="auto"/>
        <w:ind w:left="792"/>
        <w:jc w:val="both"/>
        <w:rPr>
          <w:rFonts w:cs="David"/>
          <w:rtl/>
          <w:lang w:eastAsia="en-US"/>
        </w:rPr>
      </w:pPr>
    </w:p>
    <w:p w14:paraId="21167D1F" w14:textId="088E641E" w:rsidR="004146DD" w:rsidRPr="0097222A" w:rsidRDefault="0097222A" w:rsidP="0097222A">
      <w:pPr>
        <w:spacing w:line="276" w:lineRule="auto"/>
        <w:jc w:val="both"/>
        <w:rPr>
          <w:rFonts w:cs="David"/>
          <w:rtl/>
          <w:lang w:eastAsia="en-US"/>
        </w:rPr>
      </w:pPr>
      <w:r w:rsidRPr="0097222A">
        <w:rPr>
          <w:rFonts w:cs="David"/>
          <w:rtl/>
          <w:lang w:eastAsia="en-US"/>
        </w:rPr>
        <w:t> </w:t>
      </w:r>
    </w:p>
    <w:p w14:paraId="3C5F853D" w14:textId="77777777" w:rsidR="0097222A" w:rsidRPr="0097222A" w:rsidRDefault="0097222A" w:rsidP="00B021A0">
      <w:pPr>
        <w:numPr>
          <w:ilvl w:val="0"/>
          <w:numId w:val="36"/>
        </w:numPr>
        <w:spacing w:line="276" w:lineRule="auto"/>
        <w:jc w:val="both"/>
        <w:rPr>
          <w:rFonts w:cs="David"/>
          <w:b/>
          <w:bCs/>
          <w:sz w:val="28"/>
          <w:szCs w:val="28"/>
          <w:u w:val="single"/>
          <w:lang w:eastAsia="en-US"/>
        </w:rPr>
      </w:pPr>
      <w:r w:rsidRPr="0097222A">
        <w:rPr>
          <w:rFonts w:cs="David" w:hint="cs"/>
          <w:b/>
          <w:bCs/>
          <w:sz w:val="28"/>
          <w:szCs w:val="28"/>
          <w:u w:val="single"/>
          <w:rtl/>
          <w:lang w:eastAsia="en-US"/>
        </w:rPr>
        <w:t>ההצעה</w:t>
      </w:r>
    </w:p>
    <w:p w14:paraId="378747BB" w14:textId="77777777" w:rsidR="0097222A" w:rsidRPr="0097222A" w:rsidRDefault="0097222A" w:rsidP="0097222A">
      <w:pPr>
        <w:spacing w:line="276" w:lineRule="auto"/>
        <w:ind w:left="360"/>
        <w:jc w:val="both"/>
        <w:rPr>
          <w:rFonts w:cs="David"/>
          <w:b/>
          <w:bCs/>
          <w:sz w:val="28"/>
          <w:szCs w:val="28"/>
          <w:u w:val="single"/>
          <w:lang w:eastAsia="en-US"/>
        </w:rPr>
      </w:pPr>
    </w:p>
    <w:p w14:paraId="5BD7B137" w14:textId="77777777" w:rsidR="0097222A" w:rsidRPr="0097222A" w:rsidRDefault="0097222A" w:rsidP="0097222A">
      <w:pPr>
        <w:spacing w:line="276" w:lineRule="auto"/>
        <w:ind w:left="360"/>
        <w:jc w:val="both"/>
        <w:rPr>
          <w:rFonts w:cs="David"/>
          <w:rtl/>
          <w:lang w:eastAsia="en-US"/>
        </w:rPr>
      </w:pPr>
      <w:r w:rsidRPr="0097222A">
        <w:rPr>
          <w:rFonts w:cs="David" w:hint="cs"/>
          <w:rtl/>
          <w:lang w:eastAsia="en-US"/>
        </w:rPr>
        <w:t>המעוני</w:t>
      </w:r>
      <w:r w:rsidR="009131FB">
        <w:rPr>
          <w:rFonts w:cs="David" w:hint="cs"/>
          <w:rtl/>
          <w:lang w:eastAsia="en-US"/>
        </w:rPr>
        <w:t>י</w:t>
      </w:r>
      <w:r w:rsidRPr="0097222A">
        <w:rPr>
          <w:rFonts w:cs="David" w:hint="cs"/>
          <w:rtl/>
          <w:lang w:eastAsia="en-US"/>
        </w:rPr>
        <w:t>נים להגיש מענה לקול קורא זה יגישו את המסמכים הבאים:</w:t>
      </w:r>
    </w:p>
    <w:p w14:paraId="7CB6747A" w14:textId="77777777" w:rsidR="0097222A" w:rsidRPr="0097222A" w:rsidRDefault="0097222A" w:rsidP="0097222A">
      <w:pPr>
        <w:spacing w:line="276" w:lineRule="auto"/>
        <w:ind w:left="360"/>
        <w:jc w:val="both"/>
        <w:rPr>
          <w:rFonts w:cs="David"/>
          <w:sz w:val="28"/>
          <w:szCs w:val="28"/>
          <w:rtl/>
          <w:lang w:eastAsia="en-US"/>
        </w:rPr>
      </w:pPr>
    </w:p>
    <w:p w14:paraId="7E9F62EE" w14:textId="6F37E21E" w:rsidR="0097222A" w:rsidRPr="0097222A" w:rsidRDefault="0097222A" w:rsidP="00B021A0">
      <w:pPr>
        <w:numPr>
          <w:ilvl w:val="1"/>
          <w:numId w:val="36"/>
        </w:numPr>
        <w:spacing w:line="276" w:lineRule="auto"/>
        <w:jc w:val="both"/>
        <w:rPr>
          <w:rFonts w:cs="David"/>
          <w:lang w:eastAsia="en-US"/>
        </w:rPr>
      </w:pPr>
      <w:r w:rsidRPr="0097222A">
        <w:rPr>
          <w:rFonts w:cs="David" w:hint="cs"/>
          <w:rtl/>
          <w:lang w:eastAsia="en-US"/>
        </w:rPr>
        <w:t xml:space="preserve">כלל </w:t>
      </w:r>
      <w:r w:rsidRPr="0097222A">
        <w:rPr>
          <w:rFonts w:cs="David Transparent" w:hint="cs"/>
          <w:rtl/>
          <w:lang w:eastAsia="en-US"/>
        </w:rPr>
        <w:t>המסמכים</w:t>
      </w:r>
      <w:r w:rsidRPr="0097222A">
        <w:rPr>
          <w:rFonts w:cs="David" w:hint="cs"/>
          <w:rtl/>
          <w:lang w:eastAsia="en-US"/>
        </w:rPr>
        <w:t xml:space="preserve"> הנדרשים בסעיף </w:t>
      </w:r>
      <w:r w:rsidR="00CD159E">
        <w:rPr>
          <w:rFonts w:cs="David" w:hint="cs"/>
          <w:rtl/>
          <w:lang w:eastAsia="en-US"/>
        </w:rPr>
        <w:t>3</w:t>
      </w:r>
      <w:r w:rsidR="00CD159E" w:rsidRPr="0097222A">
        <w:rPr>
          <w:rFonts w:cs="David" w:hint="cs"/>
          <w:rtl/>
          <w:lang w:eastAsia="en-US"/>
        </w:rPr>
        <w:t xml:space="preserve"> </w:t>
      </w:r>
      <w:r w:rsidRPr="0097222A">
        <w:rPr>
          <w:rFonts w:cs="David" w:hint="cs"/>
          <w:rtl/>
          <w:lang w:eastAsia="en-US"/>
        </w:rPr>
        <w:t>לעיל.</w:t>
      </w:r>
    </w:p>
    <w:p w14:paraId="43A332FB" w14:textId="77777777" w:rsidR="0097222A" w:rsidRPr="0097222A" w:rsidRDefault="0097222A" w:rsidP="0097222A">
      <w:pPr>
        <w:spacing w:line="276" w:lineRule="auto"/>
        <w:ind w:left="792"/>
        <w:jc w:val="both"/>
        <w:rPr>
          <w:rFonts w:cs="David"/>
          <w:lang w:eastAsia="en-US"/>
        </w:rPr>
      </w:pPr>
    </w:p>
    <w:p w14:paraId="66E79E06" w14:textId="4F96C9A8" w:rsidR="0097222A" w:rsidRDefault="0097222A" w:rsidP="00B021A0">
      <w:pPr>
        <w:numPr>
          <w:ilvl w:val="1"/>
          <w:numId w:val="36"/>
        </w:numPr>
        <w:spacing w:line="276" w:lineRule="auto"/>
        <w:jc w:val="both"/>
        <w:rPr>
          <w:rFonts w:cs="David"/>
          <w:lang w:eastAsia="en-US"/>
        </w:rPr>
      </w:pPr>
      <w:r w:rsidRPr="0097222A">
        <w:rPr>
          <w:rFonts w:cs="David" w:hint="cs"/>
          <w:rtl/>
          <w:lang w:eastAsia="en-US"/>
        </w:rPr>
        <w:t>פרופיל המועמד הכולל רקע כללי של המועמד וניסיונו בהפקת אירועים</w:t>
      </w:r>
      <w:r w:rsidR="00597C9D">
        <w:rPr>
          <w:rFonts w:cs="David" w:hint="cs"/>
          <w:rtl/>
          <w:lang w:eastAsia="en-US"/>
        </w:rPr>
        <w:t xml:space="preserve"> וכנסים</w:t>
      </w:r>
      <w:r w:rsidR="005B2927">
        <w:rPr>
          <w:rFonts w:cs="David" w:hint="cs"/>
          <w:rtl/>
          <w:lang w:eastAsia="en-US"/>
        </w:rPr>
        <w:t xml:space="preserve"> להוכחת העמידה בתנאי הסף ולצורך קבלת ניקוד האיכות</w:t>
      </w:r>
      <w:r w:rsidRPr="0097222A">
        <w:rPr>
          <w:rFonts w:cs="David" w:hint="cs"/>
          <w:rtl/>
          <w:lang w:eastAsia="en-US"/>
        </w:rPr>
        <w:t>.</w:t>
      </w:r>
    </w:p>
    <w:p w14:paraId="64E48D96" w14:textId="77777777" w:rsidR="00A01032" w:rsidRDefault="00A01032" w:rsidP="00A01032">
      <w:pPr>
        <w:pStyle w:val="aa"/>
        <w:rPr>
          <w:rFonts w:cs="David"/>
          <w:rtl/>
          <w:lang w:eastAsia="en-US"/>
        </w:rPr>
      </w:pPr>
    </w:p>
    <w:p w14:paraId="5EA63A06" w14:textId="77777777" w:rsidR="0097222A" w:rsidRPr="0097222A" w:rsidRDefault="0097222A" w:rsidP="0097222A">
      <w:pPr>
        <w:ind w:left="720"/>
        <w:jc w:val="both"/>
        <w:rPr>
          <w:rFonts w:cs="David"/>
          <w:rtl/>
        </w:rPr>
      </w:pPr>
    </w:p>
    <w:p w14:paraId="5DFCB474" w14:textId="673513E8" w:rsidR="005752AF" w:rsidRDefault="0097222A" w:rsidP="00B021A0">
      <w:pPr>
        <w:numPr>
          <w:ilvl w:val="1"/>
          <w:numId w:val="36"/>
        </w:numPr>
        <w:spacing w:line="276" w:lineRule="auto"/>
        <w:jc w:val="both"/>
        <w:rPr>
          <w:rFonts w:cs="David"/>
          <w:lang w:eastAsia="en-US"/>
        </w:rPr>
      </w:pPr>
      <w:r w:rsidRPr="00B021A0">
        <w:rPr>
          <w:rFonts w:cs="David"/>
          <w:rtl/>
          <w:lang w:eastAsia="en-US"/>
        </w:rPr>
        <w:t>תיק אירוע מפורט אשר</w:t>
      </w:r>
      <w:r w:rsidR="005752AF" w:rsidRPr="00B021A0">
        <w:rPr>
          <w:rFonts w:cs="David"/>
          <w:rtl/>
          <w:lang w:eastAsia="en-US"/>
        </w:rPr>
        <w:t xml:space="preserve"> </w:t>
      </w:r>
      <w:r w:rsidR="005752AF" w:rsidRPr="005752AF">
        <w:rPr>
          <w:rFonts w:cs="David" w:hint="eastAsia"/>
          <w:u w:val="single"/>
          <w:rtl/>
          <w:lang w:eastAsia="en-US"/>
        </w:rPr>
        <w:t>יחייב</w:t>
      </w:r>
      <w:r w:rsidR="005752AF" w:rsidRPr="00B021A0">
        <w:rPr>
          <w:rFonts w:cs="David"/>
          <w:rtl/>
          <w:lang w:eastAsia="en-US"/>
        </w:rPr>
        <w:t xml:space="preserve"> את המציע לעמוד בו בפועל</w:t>
      </w:r>
      <w:r w:rsidR="005752AF">
        <w:rPr>
          <w:rFonts w:cs="David" w:hint="cs"/>
          <w:rtl/>
          <w:lang w:eastAsia="en-US"/>
        </w:rPr>
        <w:t xml:space="preserve"> אם יזכה במכרז</w:t>
      </w:r>
      <w:r w:rsidR="005752AF" w:rsidRPr="00B021A0">
        <w:rPr>
          <w:rFonts w:cs="David"/>
          <w:rtl/>
          <w:lang w:eastAsia="en-US"/>
        </w:rPr>
        <w:t xml:space="preserve"> (למעט שינויים </w:t>
      </w:r>
      <w:r w:rsidR="005752AF">
        <w:rPr>
          <w:rFonts w:cs="David" w:hint="cs"/>
          <w:rtl/>
          <w:lang w:eastAsia="en-US"/>
        </w:rPr>
        <w:t xml:space="preserve">עליהם  יקבל אישור </w:t>
      </w:r>
      <w:r w:rsidR="005752AF" w:rsidRPr="005752AF">
        <w:rPr>
          <w:rFonts w:cs="David" w:hint="eastAsia"/>
          <w:u w:val="single"/>
          <w:rtl/>
          <w:lang w:eastAsia="en-US"/>
        </w:rPr>
        <w:t>מראש</w:t>
      </w:r>
      <w:r w:rsidR="005752AF" w:rsidRPr="005752AF">
        <w:rPr>
          <w:rFonts w:cs="David"/>
          <w:u w:val="single"/>
          <w:rtl/>
          <w:lang w:eastAsia="en-US"/>
        </w:rPr>
        <w:t xml:space="preserve"> </w:t>
      </w:r>
      <w:r w:rsidR="005752AF" w:rsidRPr="005752AF">
        <w:rPr>
          <w:rFonts w:cs="David" w:hint="eastAsia"/>
          <w:u w:val="single"/>
          <w:rtl/>
          <w:lang w:eastAsia="en-US"/>
        </w:rPr>
        <w:t>ובכתב</w:t>
      </w:r>
      <w:r w:rsidR="005752AF" w:rsidRPr="00B021A0">
        <w:rPr>
          <w:rFonts w:cs="David"/>
          <w:rtl/>
          <w:lang w:eastAsia="en-US"/>
        </w:rPr>
        <w:t xml:space="preserve"> </w:t>
      </w:r>
      <w:r w:rsidR="00B021A0">
        <w:rPr>
          <w:rFonts w:cs="David" w:hint="cs"/>
          <w:rtl/>
          <w:lang w:eastAsia="en-US"/>
        </w:rPr>
        <w:t>מאת לירז נקדאי,  מנהלת מחלקת אירועים של החברה</w:t>
      </w:r>
      <w:r w:rsidR="005752AF" w:rsidRPr="00B021A0">
        <w:rPr>
          <w:rFonts w:cs="David"/>
          <w:rtl/>
          <w:lang w:eastAsia="en-US"/>
        </w:rPr>
        <w:t xml:space="preserve"> </w:t>
      </w:r>
      <w:r w:rsidRPr="00B021A0">
        <w:rPr>
          <w:rFonts w:cs="David"/>
          <w:rtl/>
          <w:lang w:eastAsia="en-US"/>
        </w:rPr>
        <w:t xml:space="preserve"> </w:t>
      </w:r>
    </w:p>
    <w:p w14:paraId="2A0CDCF6" w14:textId="013D7A3D" w:rsidR="0097222A" w:rsidRPr="00B021A0" w:rsidRDefault="005752AF" w:rsidP="00B021A0">
      <w:pPr>
        <w:numPr>
          <w:ilvl w:val="1"/>
          <w:numId w:val="36"/>
        </w:numPr>
        <w:spacing w:line="276" w:lineRule="auto"/>
        <w:jc w:val="both"/>
        <w:rPr>
          <w:rFonts w:cs="David"/>
          <w:lang w:eastAsia="en-US"/>
        </w:rPr>
      </w:pPr>
      <w:r>
        <w:rPr>
          <w:rFonts w:cs="David" w:hint="cs"/>
          <w:rtl/>
          <w:lang w:eastAsia="en-US"/>
        </w:rPr>
        <w:t xml:space="preserve">תיק האירוע </w:t>
      </w:r>
      <w:r w:rsidR="0097222A" w:rsidRPr="00B021A0">
        <w:rPr>
          <w:rFonts w:cs="David"/>
          <w:rtl/>
          <w:lang w:eastAsia="en-US"/>
        </w:rPr>
        <w:t>יכלול:</w:t>
      </w:r>
    </w:p>
    <w:p w14:paraId="4A85889B" w14:textId="77777777" w:rsidR="0097222A" w:rsidRPr="0097222A" w:rsidRDefault="0097222A" w:rsidP="0097222A">
      <w:pPr>
        <w:ind w:left="720"/>
        <w:jc w:val="both"/>
        <w:rPr>
          <w:rFonts w:cs="David"/>
          <w:rtl/>
        </w:rPr>
      </w:pPr>
    </w:p>
    <w:p w14:paraId="7FD687D5" w14:textId="33F665FD" w:rsidR="0097222A" w:rsidRPr="00B021A0" w:rsidRDefault="0097222A" w:rsidP="00B021A0">
      <w:pPr>
        <w:pStyle w:val="aa"/>
        <w:numPr>
          <w:ilvl w:val="2"/>
          <w:numId w:val="38"/>
        </w:numPr>
        <w:spacing w:line="276" w:lineRule="auto"/>
        <w:jc w:val="both"/>
        <w:rPr>
          <w:rFonts w:cs="David"/>
          <w:lang w:eastAsia="en-US"/>
        </w:rPr>
      </w:pPr>
      <w:r w:rsidRPr="00B021A0">
        <w:rPr>
          <w:rFonts w:cs="David"/>
          <w:rtl/>
          <w:lang w:eastAsia="en-US"/>
        </w:rPr>
        <w:t xml:space="preserve">תכנית מלאה </w:t>
      </w:r>
      <w:r w:rsidRPr="00B021A0">
        <w:rPr>
          <w:rFonts w:cs="David" w:hint="eastAsia"/>
          <w:rtl/>
          <w:lang w:eastAsia="en-US"/>
        </w:rPr>
        <w:t>להפקת</w:t>
      </w:r>
      <w:r w:rsidRPr="00B021A0">
        <w:rPr>
          <w:rFonts w:cs="David"/>
          <w:rtl/>
          <w:lang w:eastAsia="en-US"/>
        </w:rPr>
        <w:t xml:space="preserve"> האירוע, לרבות פירוט תוכן האירוע</w:t>
      </w:r>
      <w:r w:rsidR="001F7EC4" w:rsidRPr="00B021A0">
        <w:rPr>
          <w:rFonts w:cs="David"/>
          <w:rtl/>
          <w:lang w:eastAsia="en-US"/>
        </w:rPr>
        <w:t xml:space="preserve"> שיכלול: שמות אומנים שיופיעו, </w:t>
      </w:r>
      <w:r w:rsidR="008B3EB1" w:rsidRPr="00B021A0">
        <w:rPr>
          <w:rFonts w:cs="David" w:hint="eastAsia"/>
          <w:rtl/>
          <w:lang w:eastAsia="en-US"/>
        </w:rPr>
        <w:t>בימוי</w:t>
      </w:r>
      <w:r w:rsidR="008B3EB1" w:rsidRPr="00B021A0">
        <w:rPr>
          <w:rFonts w:cs="David"/>
          <w:rtl/>
          <w:lang w:eastAsia="en-US"/>
        </w:rPr>
        <w:t xml:space="preserve">, </w:t>
      </w:r>
      <w:r w:rsidR="001F7EC4" w:rsidRPr="00B021A0">
        <w:rPr>
          <w:rFonts w:cs="David" w:hint="eastAsia"/>
          <w:rtl/>
          <w:lang w:eastAsia="en-US"/>
        </w:rPr>
        <w:t>תיעוד</w:t>
      </w:r>
      <w:r w:rsidR="00451851" w:rsidRPr="00B021A0">
        <w:rPr>
          <w:rFonts w:cs="David"/>
          <w:rtl/>
          <w:lang w:eastAsia="en-US"/>
        </w:rPr>
        <w:t xml:space="preserve">, </w:t>
      </w:r>
      <w:r w:rsidR="00451851" w:rsidRPr="00B021A0">
        <w:rPr>
          <w:rFonts w:cs="David" w:hint="eastAsia"/>
          <w:rtl/>
          <w:lang w:eastAsia="en-US"/>
        </w:rPr>
        <w:t>תחקיר</w:t>
      </w:r>
      <w:r w:rsidR="001F7EC4" w:rsidRPr="00B021A0">
        <w:rPr>
          <w:rFonts w:cs="David"/>
          <w:rtl/>
          <w:lang w:eastAsia="en-US"/>
        </w:rPr>
        <w:t xml:space="preserve">, </w:t>
      </w:r>
      <w:r w:rsidR="00451851" w:rsidRPr="00B021A0">
        <w:rPr>
          <w:rFonts w:cs="David" w:hint="eastAsia"/>
          <w:rtl/>
          <w:lang w:eastAsia="en-US"/>
        </w:rPr>
        <w:t>עריכה</w:t>
      </w:r>
      <w:r w:rsidR="00451851" w:rsidRPr="00B021A0">
        <w:rPr>
          <w:rFonts w:cs="David"/>
          <w:rtl/>
          <w:lang w:eastAsia="en-US"/>
        </w:rPr>
        <w:t xml:space="preserve"> לשונית, </w:t>
      </w:r>
      <w:r w:rsidR="00AF134D" w:rsidRPr="00B021A0">
        <w:rPr>
          <w:rFonts w:cs="David" w:hint="eastAsia"/>
          <w:rtl/>
          <w:lang w:eastAsia="en-US"/>
        </w:rPr>
        <w:t>צילום</w:t>
      </w:r>
      <w:r w:rsidR="00AF134D" w:rsidRPr="00B021A0">
        <w:rPr>
          <w:rFonts w:cs="David"/>
          <w:rtl/>
          <w:lang w:eastAsia="en-US"/>
        </w:rPr>
        <w:t xml:space="preserve"> הטקס במעגל סגור, הפקת סרטים על היקירים, </w:t>
      </w:r>
      <w:r w:rsidR="00451851" w:rsidRPr="00B021A0">
        <w:rPr>
          <w:rFonts w:cs="David" w:hint="eastAsia"/>
          <w:rtl/>
          <w:lang w:eastAsia="en-US"/>
        </w:rPr>
        <w:t>הבאה</w:t>
      </w:r>
      <w:r w:rsidR="00451851" w:rsidRPr="00B021A0">
        <w:rPr>
          <w:rFonts w:cs="David"/>
          <w:rtl/>
          <w:lang w:eastAsia="en-US"/>
        </w:rPr>
        <w:t xml:space="preserve"> לדפוס, </w:t>
      </w:r>
      <w:r w:rsidR="001F7EC4" w:rsidRPr="00B021A0">
        <w:rPr>
          <w:rFonts w:cs="David" w:hint="eastAsia"/>
          <w:rtl/>
          <w:lang w:eastAsia="en-US"/>
        </w:rPr>
        <w:t>ליין</w:t>
      </w:r>
      <w:r w:rsidR="001F7EC4" w:rsidRPr="00B021A0">
        <w:rPr>
          <w:rFonts w:cs="David"/>
          <w:rtl/>
          <w:lang w:eastAsia="en-US"/>
        </w:rPr>
        <w:t xml:space="preserve"> אפ הכולל סדר </w:t>
      </w:r>
      <w:r w:rsidR="00451851" w:rsidRPr="00B021A0">
        <w:rPr>
          <w:rFonts w:cs="David" w:hint="eastAsia"/>
          <w:rtl/>
          <w:lang w:eastAsia="en-US"/>
        </w:rPr>
        <w:t>אמנים</w:t>
      </w:r>
      <w:r w:rsidR="00451851" w:rsidRPr="00B021A0">
        <w:rPr>
          <w:rFonts w:cs="David"/>
          <w:rtl/>
          <w:lang w:eastAsia="en-US"/>
        </w:rPr>
        <w:t xml:space="preserve"> </w:t>
      </w:r>
      <w:r w:rsidR="00451851" w:rsidRPr="00B021A0">
        <w:rPr>
          <w:rFonts w:cs="David" w:hint="eastAsia"/>
          <w:rtl/>
          <w:lang w:eastAsia="en-US"/>
        </w:rPr>
        <w:t>ו</w:t>
      </w:r>
      <w:r w:rsidR="001F7EC4" w:rsidRPr="00B021A0">
        <w:rPr>
          <w:rFonts w:cs="David" w:hint="eastAsia"/>
          <w:rtl/>
          <w:lang w:eastAsia="en-US"/>
        </w:rPr>
        <w:t>נואמים</w:t>
      </w:r>
      <w:r w:rsidR="001F7EC4" w:rsidRPr="00B021A0">
        <w:rPr>
          <w:rFonts w:cs="David"/>
          <w:rtl/>
          <w:lang w:eastAsia="en-US"/>
        </w:rPr>
        <w:t>.</w:t>
      </w:r>
    </w:p>
    <w:p w14:paraId="20269BCE" w14:textId="0AB0CDD2" w:rsidR="0097222A" w:rsidRDefault="00CD159E" w:rsidP="00B021A0">
      <w:pPr>
        <w:numPr>
          <w:ilvl w:val="2"/>
          <w:numId w:val="38"/>
        </w:numPr>
        <w:spacing w:line="276" w:lineRule="auto"/>
        <w:ind w:left="1558" w:hanging="709"/>
        <w:jc w:val="both"/>
        <w:rPr>
          <w:rFonts w:cs="David"/>
          <w:lang w:eastAsia="en-US"/>
        </w:rPr>
      </w:pPr>
      <w:r>
        <w:rPr>
          <w:rFonts w:cs="David" w:hint="cs"/>
          <w:rtl/>
          <w:lang w:eastAsia="en-US"/>
        </w:rPr>
        <w:t>תכנית להפקת  ו</w:t>
      </w:r>
      <w:r w:rsidR="001F7EC4">
        <w:rPr>
          <w:rFonts w:cs="David" w:hint="cs"/>
          <w:rtl/>
          <w:lang w:eastAsia="en-US"/>
        </w:rPr>
        <w:t>חלוקת הזמנות לאירוע</w:t>
      </w:r>
      <w:r w:rsidR="00451851">
        <w:rPr>
          <w:rFonts w:cs="David" w:hint="cs"/>
          <w:rtl/>
          <w:lang w:eastAsia="en-US"/>
        </w:rPr>
        <w:t>ים</w:t>
      </w:r>
      <w:r>
        <w:rPr>
          <w:rFonts w:cs="David" w:hint="cs"/>
          <w:rtl/>
          <w:lang w:eastAsia="en-US"/>
        </w:rPr>
        <w:t>.</w:t>
      </w:r>
      <w:r w:rsidR="001F7EC4">
        <w:rPr>
          <w:rFonts w:cs="David" w:hint="cs"/>
          <w:rtl/>
          <w:lang w:eastAsia="en-US"/>
        </w:rPr>
        <w:t xml:space="preserve"> </w:t>
      </w:r>
    </w:p>
    <w:p w14:paraId="58B30511" w14:textId="780BD235" w:rsidR="0097222A" w:rsidRDefault="0097222A" w:rsidP="00B021A0">
      <w:pPr>
        <w:numPr>
          <w:ilvl w:val="2"/>
          <w:numId w:val="38"/>
        </w:numPr>
        <w:spacing w:line="276" w:lineRule="auto"/>
        <w:ind w:left="1558" w:hanging="709"/>
        <w:jc w:val="both"/>
        <w:rPr>
          <w:rFonts w:cs="David"/>
          <w:lang w:eastAsia="en-US"/>
        </w:rPr>
      </w:pPr>
      <w:r w:rsidRPr="0097222A">
        <w:rPr>
          <w:rFonts w:cs="David"/>
          <w:rtl/>
          <w:lang w:eastAsia="en-US"/>
        </w:rPr>
        <w:t>סידורים לוגיסטיים</w:t>
      </w:r>
      <w:r w:rsidR="00CD159E">
        <w:rPr>
          <w:rFonts w:cs="David" w:hint="cs"/>
          <w:rtl/>
          <w:lang w:eastAsia="en-US"/>
        </w:rPr>
        <w:t>.</w:t>
      </w:r>
      <w:r w:rsidRPr="0097222A">
        <w:rPr>
          <w:rFonts w:cs="David"/>
          <w:rtl/>
          <w:lang w:eastAsia="en-US"/>
        </w:rPr>
        <w:t xml:space="preserve"> </w:t>
      </w:r>
    </w:p>
    <w:p w14:paraId="64134F28" w14:textId="68294038" w:rsidR="001E50BF" w:rsidRPr="0097222A" w:rsidRDefault="001E50BF" w:rsidP="00B021A0">
      <w:pPr>
        <w:numPr>
          <w:ilvl w:val="2"/>
          <w:numId w:val="38"/>
        </w:numPr>
        <w:spacing w:line="276" w:lineRule="auto"/>
        <w:ind w:left="1558" w:hanging="709"/>
        <w:jc w:val="both"/>
        <w:rPr>
          <w:rFonts w:cs="David"/>
          <w:lang w:eastAsia="en-US"/>
        </w:rPr>
      </w:pPr>
      <w:r>
        <w:rPr>
          <w:rFonts w:ascii="David" w:hAnsi="David" w:cs="David" w:hint="cs"/>
          <w:rtl/>
        </w:rPr>
        <w:t xml:space="preserve">היערכות כוללת לשידור </w:t>
      </w:r>
      <w:r w:rsidR="00451851">
        <w:rPr>
          <w:rFonts w:ascii="David" w:hAnsi="David" w:cs="David" w:hint="cs"/>
          <w:rtl/>
        </w:rPr>
        <w:t xml:space="preserve">טקס יקיר </w:t>
      </w:r>
      <w:r w:rsidR="00451851">
        <w:rPr>
          <w:rFonts w:cs="David" w:hint="cs"/>
          <w:rtl/>
          <w:lang w:eastAsia="en-US"/>
        </w:rPr>
        <w:t>באינטרנט</w:t>
      </w:r>
      <w:r w:rsidR="002447A7">
        <w:rPr>
          <w:rFonts w:cs="David" w:hint="cs"/>
          <w:rtl/>
          <w:lang w:eastAsia="en-US"/>
        </w:rPr>
        <w:t xml:space="preserve"> או באמצעי אחר</w:t>
      </w:r>
      <w:r w:rsidR="00CD159E">
        <w:rPr>
          <w:rFonts w:cs="David" w:hint="cs"/>
          <w:rtl/>
          <w:lang w:eastAsia="en-US"/>
        </w:rPr>
        <w:t>.</w:t>
      </w:r>
      <w:r w:rsidR="002447A7">
        <w:rPr>
          <w:rFonts w:cs="David" w:hint="cs"/>
          <w:rtl/>
          <w:lang w:eastAsia="en-US"/>
        </w:rPr>
        <w:t xml:space="preserve"> </w:t>
      </w:r>
    </w:p>
    <w:p w14:paraId="4248CECA" w14:textId="537693DA" w:rsidR="0097222A" w:rsidRPr="0097222A" w:rsidRDefault="0097222A" w:rsidP="00B021A0">
      <w:pPr>
        <w:numPr>
          <w:ilvl w:val="2"/>
          <w:numId w:val="38"/>
        </w:numPr>
        <w:spacing w:line="276" w:lineRule="auto"/>
        <w:ind w:left="1558" w:hanging="709"/>
        <w:jc w:val="both"/>
        <w:rPr>
          <w:rFonts w:cs="David"/>
          <w:lang w:eastAsia="en-US"/>
        </w:rPr>
      </w:pPr>
      <w:r w:rsidRPr="0097222A">
        <w:rPr>
          <w:rFonts w:cs="David"/>
          <w:rtl/>
          <w:lang w:eastAsia="en-US"/>
        </w:rPr>
        <w:t xml:space="preserve">היקף שירותי צוות </w:t>
      </w:r>
      <w:r w:rsidRPr="0097222A">
        <w:rPr>
          <w:rFonts w:cs="David" w:hint="eastAsia"/>
          <w:rtl/>
          <w:lang w:eastAsia="en-US"/>
        </w:rPr>
        <w:t>ניהול</w:t>
      </w:r>
      <w:r w:rsidRPr="0097222A">
        <w:rPr>
          <w:rFonts w:cs="David"/>
          <w:rtl/>
          <w:lang w:eastAsia="en-US"/>
        </w:rPr>
        <w:t xml:space="preserve"> ההפקה לצורך ניהול האירוע</w:t>
      </w:r>
      <w:r w:rsidR="00451851">
        <w:rPr>
          <w:rFonts w:cs="David" w:hint="cs"/>
          <w:rtl/>
          <w:lang w:eastAsia="en-US"/>
        </w:rPr>
        <w:t>ים</w:t>
      </w:r>
      <w:r w:rsidR="00CD159E">
        <w:rPr>
          <w:rFonts w:cs="David" w:hint="cs"/>
          <w:rtl/>
          <w:lang w:eastAsia="en-US"/>
        </w:rPr>
        <w:t>.</w:t>
      </w:r>
      <w:r w:rsidR="00CD159E" w:rsidRPr="0097222A">
        <w:rPr>
          <w:rFonts w:cs="David"/>
          <w:rtl/>
          <w:lang w:eastAsia="en-US"/>
        </w:rPr>
        <w:t xml:space="preserve"> </w:t>
      </w:r>
    </w:p>
    <w:p w14:paraId="7E31FC56" w14:textId="77777777" w:rsidR="0097222A" w:rsidRPr="0097222A" w:rsidRDefault="0097222A" w:rsidP="00B021A0">
      <w:pPr>
        <w:numPr>
          <w:ilvl w:val="2"/>
          <w:numId w:val="38"/>
        </w:numPr>
        <w:spacing w:line="276" w:lineRule="auto"/>
        <w:ind w:left="1558" w:hanging="709"/>
        <w:jc w:val="both"/>
        <w:rPr>
          <w:rFonts w:cs="David"/>
          <w:lang w:eastAsia="en-US"/>
        </w:rPr>
      </w:pPr>
      <w:r w:rsidRPr="0097222A">
        <w:rPr>
          <w:rFonts w:cs="David" w:hint="eastAsia"/>
          <w:rtl/>
          <w:lang w:eastAsia="en-US"/>
        </w:rPr>
        <w:t>שירותים</w:t>
      </w:r>
      <w:r w:rsidRPr="0097222A">
        <w:rPr>
          <w:rFonts w:cs="David"/>
          <w:rtl/>
          <w:lang w:eastAsia="en-US"/>
        </w:rPr>
        <w:t xml:space="preserve"> לוגיסטיים (הגברה, תאורה, וכו')</w:t>
      </w:r>
      <w:bookmarkStart w:id="6" w:name="_Hlk57898819"/>
      <w:r w:rsidRPr="0097222A">
        <w:rPr>
          <w:rFonts w:cs="David"/>
          <w:rtl/>
          <w:lang w:eastAsia="en-US"/>
        </w:rPr>
        <w:t xml:space="preserve">; </w:t>
      </w:r>
      <w:bookmarkEnd w:id="6"/>
    </w:p>
    <w:p w14:paraId="5EAA7117" w14:textId="2877569E" w:rsidR="0097222A" w:rsidRPr="0097222A" w:rsidRDefault="001F7EC4" w:rsidP="00B021A0">
      <w:pPr>
        <w:numPr>
          <w:ilvl w:val="2"/>
          <w:numId w:val="38"/>
        </w:numPr>
        <w:spacing w:line="276" w:lineRule="auto"/>
        <w:ind w:left="1558" w:hanging="709"/>
        <w:jc w:val="both"/>
        <w:rPr>
          <w:rFonts w:cs="David"/>
          <w:lang w:eastAsia="en-US"/>
        </w:rPr>
      </w:pPr>
      <w:r>
        <w:rPr>
          <w:rFonts w:cs="David" w:hint="cs"/>
          <w:rtl/>
          <w:lang w:eastAsia="en-US"/>
        </w:rPr>
        <w:t>התייחסות לפרסום ויח"צ</w:t>
      </w:r>
      <w:r w:rsidR="002447A7">
        <w:rPr>
          <w:rFonts w:cs="David" w:hint="cs"/>
          <w:rtl/>
          <w:lang w:eastAsia="en-US"/>
        </w:rPr>
        <w:t xml:space="preserve"> </w:t>
      </w:r>
      <w:r w:rsidR="002447A7" w:rsidRPr="0097222A">
        <w:rPr>
          <w:rFonts w:cs="David"/>
          <w:rtl/>
          <w:lang w:eastAsia="en-US"/>
        </w:rPr>
        <w:t>;</w:t>
      </w:r>
    </w:p>
    <w:p w14:paraId="4BC17751" w14:textId="47F54B3A" w:rsidR="0097222A" w:rsidRDefault="00A3107B" w:rsidP="00B021A0">
      <w:pPr>
        <w:numPr>
          <w:ilvl w:val="2"/>
          <w:numId w:val="38"/>
        </w:numPr>
        <w:spacing w:line="276" w:lineRule="auto"/>
        <w:ind w:left="1558" w:hanging="709"/>
        <w:jc w:val="both"/>
        <w:rPr>
          <w:rFonts w:cs="David"/>
          <w:lang w:eastAsia="en-US"/>
        </w:rPr>
      </w:pPr>
      <w:r>
        <w:rPr>
          <w:rFonts w:cs="David" w:hint="cs"/>
          <w:rtl/>
          <w:lang w:eastAsia="en-US"/>
        </w:rPr>
        <w:t>התנהלות אל מול גורמי רישוי ומשטרה</w:t>
      </w:r>
      <w:r w:rsidR="0097222A" w:rsidRPr="0097222A">
        <w:rPr>
          <w:rFonts w:cs="David" w:hint="cs"/>
          <w:rtl/>
          <w:lang w:eastAsia="en-US"/>
        </w:rPr>
        <w:t xml:space="preserve">. </w:t>
      </w:r>
    </w:p>
    <w:p w14:paraId="580B30D9" w14:textId="71BA3ECB" w:rsidR="00274157" w:rsidRPr="003D651D" w:rsidRDefault="00274157" w:rsidP="00B021A0">
      <w:pPr>
        <w:numPr>
          <w:ilvl w:val="2"/>
          <w:numId w:val="38"/>
        </w:numPr>
        <w:spacing w:line="276" w:lineRule="auto"/>
        <w:ind w:left="1558" w:hanging="709"/>
        <w:jc w:val="both"/>
        <w:rPr>
          <w:rFonts w:cs="David"/>
          <w:rtl/>
          <w:lang w:eastAsia="en-US"/>
        </w:rPr>
      </w:pPr>
      <w:r w:rsidRPr="003D651D">
        <w:rPr>
          <w:rFonts w:cs="David" w:hint="eastAsia"/>
          <w:rtl/>
          <w:lang w:eastAsia="en-US"/>
        </w:rPr>
        <w:t>תקציב</w:t>
      </w:r>
      <w:r w:rsidRPr="003D651D">
        <w:rPr>
          <w:rFonts w:cs="David"/>
          <w:rtl/>
          <w:lang w:eastAsia="en-US"/>
        </w:rPr>
        <w:t xml:space="preserve"> מפורט בהתאם </w:t>
      </w:r>
      <w:r w:rsidRPr="003D651D">
        <w:rPr>
          <w:rFonts w:cs="David" w:hint="eastAsia"/>
          <w:b/>
          <w:bCs/>
          <w:u w:val="single"/>
          <w:rtl/>
          <w:lang w:eastAsia="en-US"/>
        </w:rPr>
        <w:t>לנספח</w:t>
      </w:r>
      <w:r w:rsidR="003D651D">
        <w:rPr>
          <w:rFonts w:cs="David" w:hint="cs"/>
          <w:b/>
          <w:bCs/>
          <w:u w:val="single"/>
          <w:rtl/>
          <w:lang w:eastAsia="en-US"/>
        </w:rPr>
        <w:t>ים</w:t>
      </w:r>
      <w:r w:rsidRPr="003D651D">
        <w:rPr>
          <w:rFonts w:cs="David"/>
          <w:b/>
          <w:bCs/>
          <w:u w:val="single"/>
          <w:rtl/>
          <w:lang w:eastAsia="en-US"/>
        </w:rPr>
        <w:t xml:space="preserve"> </w:t>
      </w:r>
      <w:r w:rsidR="008F033D" w:rsidRPr="003D651D">
        <w:rPr>
          <w:rFonts w:cs="David" w:hint="eastAsia"/>
          <w:b/>
          <w:bCs/>
          <w:u w:val="single"/>
          <w:rtl/>
          <w:lang w:eastAsia="en-US"/>
        </w:rPr>
        <w:t>ד</w:t>
      </w:r>
      <w:r w:rsidRPr="003D651D">
        <w:rPr>
          <w:rFonts w:cs="David"/>
          <w:b/>
          <w:bCs/>
          <w:u w:val="single"/>
          <w:rtl/>
          <w:lang w:eastAsia="en-US"/>
        </w:rPr>
        <w:t>'</w:t>
      </w:r>
      <w:r w:rsidR="003D651D">
        <w:rPr>
          <w:rFonts w:cs="David" w:hint="cs"/>
          <w:b/>
          <w:bCs/>
          <w:u w:val="single"/>
          <w:rtl/>
          <w:lang w:eastAsia="en-US"/>
        </w:rPr>
        <w:t>1 ו- ד'2</w:t>
      </w:r>
      <w:r w:rsidRPr="003D651D">
        <w:rPr>
          <w:rFonts w:cs="David"/>
          <w:rtl/>
          <w:lang w:eastAsia="en-US"/>
        </w:rPr>
        <w:t xml:space="preserve"> להסכם</w:t>
      </w:r>
      <w:r w:rsidR="003D651D">
        <w:rPr>
          <w:rFonts w:cs="David" w:hint="cs"/>
          <w:rtl/>
          <w:lang w:eastAsia="en-US"/>
        </w:rPr>
        <w:t>.</w:t>
      </w:r>
    </w:p>
    <w:p w14:paraId="405DC72E" w14:textId="0BFDEB26" w:rsidR="00274157" w:rsidRPr="00B021A0" w:rsidRDefault="00274157" w:rsidP="00B021A0">
      <w:pPr>
        <w:pStyle w:val="aa"/>
        <w:numPr>
          <w:ilvl w:val="2"/>
          <w:numId w:val="37"/>
        </w:numPr>
        <w:spacing w:line="276" w:lineRule="auto"/>
        <w:ind w:left="1502" w:hanging="709"/>
        <w:jc w:val="both"/>
        <w:rPr>
          <w:rFonts w:cs="David"/>
          <w:noProof/>
          <w:lang w:eastAsia="en-US"/>
        </w:rPr>
      </w:pPr>
      <w:r w:rsidRPr="00B021A0">
        <w:rPr>
          <w:rFonts w:cs="David" w:hint="eastAsia"/>
          <w:noProof/>
          <w:rtl/>
          <w:lang w:eastAsia="en-US"/>
        </w:rPr>
        <w:t>כ</w:t>
      </w:r>
      <w:r w:rsidRPr="00B021A0">
        <w:rPr>
          <w:rFonts w:cs="David"/>
          <w:noProof/>
          <w:rtl/>
          <w:lang w:eastAsia="en-US"/>
        </w:rPr>
        <w:t xml:space="preserve">ל </w:t>
      </w:r>
      <w:r w:rsidRPr="00B021A0">
        <w:rPr>
          <w:rFonts w:cs="David"/>
          <w:rtl/>
          <w:lang w:eastAsia="en-US"/>
        </w:rPr>
        <w:t>האישורים</w:t>
      </w:r>
      <w:r w:rsidRPr="00B021A0">
        <w:rPr>
          <w:rFonts w:cs="David"/>
          <w:noProof/>
          <w:rtl/>
          <w:lang w:eastAsia="en-US"/>
        </w:rPr>
        <w:t xml:space="preserve"> </w:t>
      </w:r>
      <w:r w:rsidRPr="00B021A0">
        <w:rPr>
          <w:rFonts w:cs="David"/>
          <w:rtl/>
        </w:rPr>
        <w:t>הנדרשים</w:t>
      </w:r>
      <w:r w:rsidRPr="00B021A0">
        <w:rPr>
          <w:rFonts w:cs="David"/>
          <w:noProof/>
          <w:rtl/>
          <w:lang w:eastAsia="en-US"/>
        </w:rPr>
        <w:t xml:space="preserve"> לפי חוק עסקאות גופים ציבוריים  - התשל"ו 1976 (אישור ניהול פנקסי חשבונות).</w:t>
      </w:r>
    </w:p>
    <w:p w14:paraId="68AEFB16" w14:textId="77777777" w:rsidR="00274157" w:rsidRPr="0097222A" w:rsidRDefault="00274157" w:rsidP="00274157">
      <w:pPr>
        <w:ind w:left="720"/>
        <w:jc w:val="both"/>
        <w:rPr>
          <w:rFonts w:cs="David"/>
          <w:noProof/>
          <w:rtl/>
        </w:rPr>
      </w:pPr>
    </w:p>
    <w:p w14:paraId="1BE370DB" w14:textId="2B6C1F6F" w:rsidR="00274157" w:rsidRDefault="00274157" w:rsidP="00B021A0">
      <w:pPr>
        <w:pStyle w:val="aa"/>
        <w:numPr>
          <w:ilvl w:val="1"/>
          <w:numId w:val="38"/>
        </w:numPr>
        <w:spacing w:line="276" w:lineRule="auto"/>
        <w:jc w:val="both"/>
        <w:rPr>
          <w:rFonts w:cs="David"/>
          <w:noProof/>
          <w:lang w:eastAsia="en-US"/>
        </w:rPr>
      </w:pPr>
      <w:r w:rsidRPr="00B021A0">
        <w:rPr>
          <w:rFonts w:cs="David" w:hint="eastAsia"/>
          <w:noProof/>
          <w:rtl/>
          <w:lang w:eastAsia="en-US"/>
        </w:rPr>
        <w:t>אישור</w:t>
      </w:r>
      <w:r w:rsidRPr="00B021A0">
        <w:rPr>
          <w:rFonts w:cs="David"/>
          <w:noProof/>
          <w:rtl/>
          <w:lang w:eastAsia="en-US"/>
        </w:rPr>
        <w:t xml:space="preserve"> </w:t>
      </w:r>
      <w:r w:rsidRPr="00B021A0">
        <w:rPr>
          <w:rFonts w:cs="David" w:hint="eastAsia"/>
          <w:rtl/>
        </w:rPr>
        <w:t>עדכני</w:t>
      </w:r>
      <w:r w:rsidRPr="00B021A0">
        <w:rPr>
          <w:rFonts w:cs="David"/>
          <w:noProof/>
          <w:rtl/>
          <w:lang w:eastAsia="en-US"/>
        </w:rPr>
        <w:t xml:space="preserve"> </w:t>
      </w:r>
      <w:r w:rsidRPr="00B021A0">
        <w:rPr>
          <w:rFonts w:ascii="Arial" w:hAnsi="Arial" w:cs="David" w:hint="eastAsia"/>
          <w:rtl/>
          <w:lang w:eastAsia="en-US"/>
        </w:rPr>
        <w:t>משלטונות</w:t>
      </w:r>
      <w:r w:rsidRPr="00B021A0">
        <w:rPr>
          <w:rFonts w:cs="David"/>
          <w:noProof/>
          <w:rtl/>
          <w:lang w:eastAsia="en-US"/>
        </w:rPr>
        <w:t xml:space="preserve"> המס על היותו עוסק מורשה (במקרה של משתתף המדווח בתיק איחוד – יצורף גם אישור </w:t>
      </w:r>
      <w:r w:rsidRPr="00B021A0">
        <w:rPr>
          <w:rFonts w:cs="David" w:hint="eastAsia"/>
          <w:rtl/>
          <w:lang w:eastAsia="en-US"/>
        </w:rPr>
        <w:t>מאת</w:t>
      </w:r>
      <w:r w:rsidRPr="00B021A0">
        <w:rPr>
          <w:rFonts w:cs="David"/>
          <w:noProof/>
          <w:rtl/>
          <w:lang w:eastAsia="en-US"/>
        </w:rPr>
        <w:t xml:space="preserve"> רשויות המס בדבר היותו של המשתתף נכלל בתיק המאוחד של העוסק, אשר לגביו הוצא וצורף להצעה האישור).</w:t>
      </w:r>
    </w:p>
    <w:p w14:paraId="345CC872" w14:textId="77777777" w:rsidR="0034296C" w:rsidRDefault="0034296C" w:rsidP="00B021A0">
      <w:pPr>
        <w:pStyle w:val="aa"/>
        <w:spacing w:line="276" w:lineRule="auto"/>
        <w:ind w:left="1115"/>
        <w:jc w:val="both"/>
        <w:rPr>
          <w:rFonts w:cs="David"/>
          <w:noProof/>
          <w:lang w:eastAsia="en-US"/>
        </w:rPr>
      </w:pPr>
    </w:p>
    <w:p w14:paraId="7F6D50AE" w14:textId="21E315B0" w:rsidR="00274157" w:rsidRPr="00B021A0" w:rsidRDefault="00274157" w:rsidP="00B021A0">
      <w:pPr>
        <w:pStyle w:val="aa"/>
        <w:numPr>
          <w:ilvl w:val="1"/>
          <w:numId w:val="38"/>
        </w:numPr>
        <w:spacing w:line="276" w:lineRule="auto"/>
        <w:jc w:val="both"/>
        <w:rPr>
          <w:rFonts w:cs="David"/>
          <w:noProof/>
          <w:lang w:eastAsia="en-US"/>
        </w:rPr>
      </w:pPr>
      <w:r w:rsidRPr="00B021A0">
        <w:rPr>
          <w:rFonts w:cs="David"/>
          <w:noProof/>
          <w:rtl/>
          <w:lang w:eastAsia="en-US"/>
        </w:rPr>
        <w:t xml:space="preserve">אישור </w:t>
      </w:r>
      <w:r w:rsidRPr="00B021A0">
        <w:rPr>
          <w:rFonts w:cs="David" w:hint="eastAsia"/>
          <w:noProof/>
          <w:rtl/>
          <w:lang w:eastAsia="en-US"/>
        </w:rPr>
        <w:t>תקף</w:t>
      </w:r>
      <w:r w:rsidRPr="00B021A0">
        <w:rPr>
          <w:rFonts w:cs="David"/>
          <w:noProof/>
          <w:rtl/>
          <w:lang w:eastAsia="en-US"/>
        </w:rPr>
        <w:t xml:space="preserve"> על ניכוי מס הכנסה במקור, על שם המשתתף.</w:t>
      </w:r>
    </w:p>
    <w:p w14:paraId="1FBD1C39" w14:textId="77777777" w:rsidR="00274157" w:rsidRPr="00274157" w:rsidRDefault="00274157" w:rsidP="005B2927">
      <w:pPr>
        <w:spacing w:line="276" w:lineRule="auto"/>
        <w:ind w:left="1558"/>
        <w:jc w:val="both"/>
        <w:rPr>
          <w:rFonts w:cs="David"/>
          <w:lang w:eastAsia="en-US"/>
        </w:rPr>
      </w:pPr>
    </w:p>
    <w:p w14:paraId="082BC779" w14:textId="02489DB1" w:rsidR="0097222A" w:rsidRPr="0097222A" w:rsidRDefault="0097222A" w:rsidP="00B021A0">
      <w:pPr>
        <w:numPr>
          <w:ilvl w:val="1"/>
          <w:numId w:val="38"/>
        </w:numPr>
        <w:spacing w:line="276" w:lineRule="auto"/>
        <w:ind w:left="1502"/>
        <w:jc w:val="both"/>
        <w:rPr>
          <w:rFonts w:cs="David"/>
          <w:noProof/>
          <w:lang w:eastAsia="en-US"/>
        </w:rPr>
      </w:pPr>
      <w:r w:rsidRPr="0097222A">
        <w:rPr>
          <w:rFonts w:cs="David" w:hint="cs"/>
          <w:noProof/>
          <w:rtl/>
          <w:lang w:eastAsia="en-US"/>
        </w:rPr>
        <w:t xml:space="preserve">הוגשה הצעה ע"י תאגיד יצרף </w:t>
      </w:r>
      <w:r w:rsidR="00CD159E">
        <w:rPr>
          <w:rFonts w:cs="David" w:hint="cs"/>
          <w:noProof/>
          <w:rtl/>
          <w:lang w:eastAsia="en-US"/>
        </w:rPr>
        <w:t>המציע</w:t>
      </w:r>
      <w:r w:rsidRPr="0097222A">
        <w:rPr>
          <w:rFonts w:cs="David" w:hint="cs"/>
          <w:noProof/>
          <w:rtl/>
          <w:lang w:eastAsia="en-US"/>
        </w:rPr>
        <w:t xml:space="preserve">, בנוסף לכלל המסמכים שלעיל את המסמכים הבאים: </w:t>
      </w:r>
    </w:p>
    <w:p w14:paraId="12901319" w14:textId="77777777" w:rsidR="0097222A" w:rsidRPr="0097222A" w:rsidRDefault="0097222A" w:rsidP="0097222A">
      <w:pPr>
        <w:widowControl w:val="0"/>
        <w:tabs>
          <w:tab w:val="left" w:pos="357"/>
        </w:tabs>
        <w:autoSpaceDE w:val="0"/>
        <w:autoSpaceDN w:val="0"/>
        <w:adjustRightInd w:val="0"/>
        <w:spacing w:line="276" w:lineRule="auto"/>
        <w:ind w:left="792"/>
        <w:jc w:val="both"/>
        <w:outlineLvl w:val="0"/>
        <w:rPr>
          <w:rFonts w:cs="David"/>
          <w:noProof/>
          <w:rtl/>
        </w:rPr>
      </w:pPr>
    </w:p>
    <w:p w14:paraId="3C396B04" w14:textId="77777777" w:rsidR="0097222A" w:rsidRPr="0097222A" w:rsidRDefault="0097222A" w:rsidP="00B021A0">
      <w:pPr>
        <w:numPr>
          <w:ilvl w:val="2"/>
          <w:numId w:val="38"/>
        </w:numPr>
        <w:spacing w:line="276" w:lineRule="auto"/>
        <w:ind w:left="1558" w:hanging="851"/>
        <w:jc w:val="both"/>
        <w:rPr>
          <w:rFonts w:cs="David"/>
          <w:lang w:eastAsia="en-US"/>
        </w:rPr>
      </w:pPr>
      <w:r w:rsidRPr="0097222A">
        <w:rPr>
          <w:rFonts w:cs="David" w:hint="cs"/>
          <w:rtl/>
          <w:lang w:eastAsia="en-US"/>
        </w:rPr>
        <w:t>העתק מאושר ע"י עו"ד כ"נאמן למקור" של תעודת ההתאגדות של המשתתף.</w:t>
      </w:r>
    </w:p>
    <w:p w14:paraId="01CB567E" w14:textId="77777777" w:rsidR="0097222A" w:rsidRPr="0097222A" w:rsidRDefault="0097222A" w:rsidP="00B021A0">
      <w:pPr>
        <w:numPr>
          <w:ilvl w:val="2"/>
          <w:numId w:val="38"/>
        </w:numPr>
        <w:spacing w:line="276" w:lineRule="auto"/>
        <w:ind w:left="1558" w:hanging="851"/>
        <w:jc w:val="both"/>
        <w:rPr>
          <w:rFonts w:cs="David"/>
          <w:lang w:eastAsia="en-US"/>
        </w:rPr>
      </w:pPr>
      <w:r w:rsidRPr="0097222A">
        <w:rPr>
          <w:rFonts w:cs="David" w:hint="cs"/>
          <w:rtl/>
          <w:lang w:eastAsia="en-US"/>
        </w:rPr>
        <w:t xml:space="preserve">תדפיס נתונים עדכני של המשתתף בספרי רשם התאגידים הרלוונטי לסוג ההתאגדות של המשתתף (אין צורך בפירוט שעבודים). </w:t>
      </w:r>
    </w:p>
    <w:p w14:paraId="70C1D1AC" w14:textId="77777777" w:rsidR="0097222A" w:rsidRPr="0097222A" w:rsidRDefault="0097222A" w:rsidP="00B021A0">
      <w:pPr>
        <w:numPr>
          <w:ilvl w:val="2"/>
          <w:numId w:val="38"/>
        </w:numPr>
        <w:spacing w:line="276" w:lineRule="auto"/>
        <w:ind w:left="1558" w:hanging="851"/>
        <w:jc w:val="both"/>
        <w:rPr>
          <w:rFonts w:cs="David"/>
          <w:lang w:eastAsia="en-US"/>
        </w:rPr>
      </w:pPr>
      <w:r w:rsidRPr="0097222A">
        <w:rPr>
          <w:rFonts w:cs="David" w:hint="cs"/>
          <w:rtl/>
          <w:lang w:eastAsia="en-US"/>
        </w:rPr>
        <w:t xml:space="preserve">אישור עו"ד </w:t>
      </w:r>
      <w:r w:rsidRPr="0097222A">
        <w:rPr>
          <w:rFonts w:cs="David"/>
          <w:rtl/>
          <w:lang w:eastAsia="en-US"/>
        </w:rPr>
        <w:t xml:space="preserve">או רו"ח המאשר כי </w:t>
      </w:r>
      <w:r w:rsidRPr="0097222A">
        <w:rPr>
          <w:rFonts w:cs="David" w:hint="cs"/>
          <w:rtl/>
          <w:lang w:eastAsia="en-US"/>
        </w:rPr>
        <w:t xml:space="preserve">המשתתף הינו תאגיד רשום וכי </w:t>
      </w:r>
      <w:r w:rsidRPr="0097222A">
        <w:rPr>
          <w:rFonts w:cs="David"/>
          <w:rtl/>
          <w:lang w:eastAsia="en-US"/>
        </w:rPr>
        <w:t xml:space="preserve">החתימות על גבי מסמכי </w:t>
      </w:r>
      <w:r w:rsidRPr="0097222A">
        <w:rPr>
          <w:rFonts w:cs="David" w:hint="cs"/>
          <w:rtl/>
          <w:lang w:eastAsia="en-US"/>
        </w:rPr>
        <w:t>קול קורא זה</w:t>
      </w:r>
      <w:r w:rsidRPr="0097222A">
        <w:rPr>
          <w:rFonts w:cs="David"/>
          <w:rtl/>
          <w:lang w:eastAsia="en-US"/>
        </w:rPr>
        <w:t xml:space="preserve"> הן של </w:t>
      </w:r>
      <w:proofErr w:type="spellStart"/>
      <w:r w:rsidRPr="0097222A">
        <w:rPr>
          <w:rFonts w:cs="David"/>
          <w:rtl/>
          <w:lang w:eastAsia="en-US"/>
        </w:rPr>
        <w:t>מורשי</w:t>
      </w:r>
      <w:proofErr w:type="spellEnd"/>
      <w:r w:rsidRPr="0097222A">
        <w:rPr>
          <w:rFonts w:cs="David"/>
          <w:rtl/>
          <w:lang w:eastAsia="en-US"/>
        </w:rPr>
        <w:t xml:space="preserve"> חתימה </w:t>
      </w:r>
      <w:r w:rsidRPr="0097222A">
        <w:rPr>
          <w:rFonts w:cs="David" w:hint="cs"/>
          <w:rtl/>
          <w:lang w:eastAsia="en-US"/>
        </w:rPr>
        <w:t xml:space="preserve">מטעם המשתתף </w:t>
      </w:r>
      <w:r w:rsidRPr="0097222A">
        <w:rPr>
          <w:rFonts w:cs="David"/>
          <w:rtl/>
          <w:lang w:eastAsia="en-US"/>
        </w:rPr>
        <w:t>ומחייבות את המשתתף</w:t>
      </w:r>
      <w:r w:rsidRPr="0097222A">
        <w:rPr>
          <w:rFonts w:cs="David" w:hint="cs"/>
          <w:rtl/>
          <w:lang w:eastAsia="en-US"/>
        </w:rPr>
        <w:t xml:space="preserve"> לכל דבר וענין וכי </w:t>
      </w:r>
      <w:proofErr w:type="spellStart"/>
      <w:r w:rsidRPr="0097222A">
        <w:rPr>
          <w:rFonts w:cs="David" w:hint="cs"/>
          <w:rtl/>
          <w:lang w:eastAsia="en-US"/>
        </w:rPr>
        <w:t>מורשי</w:t>
      </w:r>
      <w:proofErr w:type="spellEnd"/>
      <w:r w:rsidRPr="0097222A">
        <w:rPr>
          <w:rFonts w:cs="David" w:hint="cs"/>
          <w:rtl/>
          <w:lang w:eastAsia="en-US"/>
        </w:rPr>
        <w:t xml:space="preserve"> החתימה הנ"ל הוסמכו לחייב את המשתתף ולחתום בשמו </w:t>
      </w:r>
      <w:r w:rsidRPr="0097222A">
        <w:rPr>
          <w:rFonts w:cs="David"/>
          <w:rtl/>
          <w:lang w:eastAsia="en-US"/>
        </w:rPr>
        <w:t xml:space="preserve">על כל מסמך </w:t>
      </w:r>
      <w:r w:rsidRPr="0097222A">
        <w:rPr>
          <w:rFonts w:cs="David" w:hint="cs"/>
          <w:rtl/>
          <w:lang w:eastAsia="en-US"/>
        </w:rPr>
        <w:t xml:space="preserve">נוסף או אחר </w:t>
      </w:r>
      <w:proofErr w:type="spellStart"/>
      <w:r w:rsidRPr="0097222A">
        <w:rPr>
          <w:rFonts w:cs="David"/>
          <w:rtl/>
          <w:lang w:eastAsia="en-US"/>
        </w:rPr>
        <w:t>שידרש</w:t>
      </w:r>
      <w:proofErr w:type="spellEnd"/>
      <w:r w:rsidRPr="0097222A">
        <w:rPr>
          <w:rFonts w:cs="David"/>
          <w:rtl/>
          <w:lang w:eastAsia="en-US"/>
        </w:rPr>
        <w:t xml:space="preserve"> לצורכי </w:t>
      </w:r>
      <w:r w:rsidRPr="0097222A">
        <w:rPr>
          <w:rFonts w:cs="David" w:hint="cs"/>
          <w:rtl/>
          <w:lang w:eastAsia="en-US"/>
        </w:rPr>
        <w:t>קול קורא</w:t>
      </w:r>
      <w:r w:rsidRPr="0097222A">
        <w:rPr>
          <w:rFonts w:cs="David"/>
          <w:rtl/>
          <w:lang w:eastAsia="en-US"/>
        </w:rPr>
        <w:t xml:space="preserve"> זה והוצאתו אל הפועל</w:t>
      </w:r>
      <w:r w:rsidRPr="0097222A">
        <w:rPr>
          <w:rFonts w:cs="David" w:hint="cs"/>
          <w:rtl/>
          <w:lang w:eastAsia="en-US"/>
        </w:rPr>
        <w:t xml:space="preserve"> (בשולי טופס ההצהרה או במסמך נפרד). </w:t>
      </w:r>
    </w:p>
    <w:p w14:paraId="5695B2A4" w14:textId="77777777" w:rsidR="0097222A" w:rsidRPr="0097222A" w:rsidRDefault="0097222A" w:rsidP="0097222A">
      <w:pPr>
        <w:widowControl w:val="0"/>
        <w:tabs>
          <w:tab w:val="left" w:pos="357"/>
        </w:tabs>
        <w:autoSpaceDE w:val="0"/>
        <w:autoSpaceDN w:val="0"/>
        <w:adjustRightInd w:val="0"/>
        <w:spacing w:line="276" w:lineRule="auto"/>
        <w:ind w:left="792"/>
        <w:jc w:val="both"/>
        <w:outlineLvl w:val="0"/>
        <w:rPr>
          <w:rFonts w:cs="David"/>
          <w:noProof/>
          <w:rtl/>
        </w:rPr>
      </w:pPr>
    </w:p>
    <w:p w14:paraId="47F3116C" w14:textId="09467D59" w:rsidR="00A84489" w:rsidRPr="00B021A0" w:rsidRDefault="00A84489" w:rsidP="00B021A0">
      <w:pPr>
        <w:numPr>
          <w:ilvl w:val="2"/>
          <w:numId w:val="38"/>
        </w:numPr>
        <w:spacing w:line="276" w:lineRule="auto"/>
        <w:ind w:left="1558" w:hanging="851"/>
        <w:jc w:val="both"/>
        <w:rPr>
          <w:rFonts w:cs="David"/>
          <w:lang w:eastAsia="en-US"/>
        </w:rPr>
      </w:pPr>
      <w:bookmarkStart w:id="7" w:name="_Ref145840461"/>
      <w:bookmarkStart w:id="8" w:name="_Ref178044868"/>
      <w:r w:rsidRPr="00BF7F56">
        <w:rPr>
          <w:rFonts w:cs="David" w:hint="cs"/>
          <w:rtl/>
          <w:lang w:eastAsia="en-US"/>
        </w:rPr>
        <w:t xml:space="preserve">הוגשה הצעה ע"י אדם / גוף פרטי / שאינו תאגיד יצרף המשתתף, בנוסף לכלל </w:t>
      </w:r>
      <w:r w:rsidR="00D67E7C">
        <w:rPr>
          <w:rFonts w:cs="David" w:hint="cs"/>
          <w:rtl/>
          <w:lang w:eastAsia="en-US"/>
        </w:rPr>
        <w:t xml:space="preserve">  </w:t>
      </w:r>
      <w:r w:rsidRPr="00BF7F56">
        <w:rPr>
          <w:rFonts w:cs="David" w:hint="cs"/>
          <w:rtl/>
          <w:lang w:eastAsia="en-US"/>
        </w:rPr>
        <w:t>המסמכים שלעיל את המסמכים הבאים</w:t>
      </w:r>
      <w:r w:rsidR="003762B1">
        <w:rPr>
          <w:rFonts w:cs="David" w:hint="cs"/>
          <w:rtl/>
          <w:lang w:eastAsia="en-US"/>
        </w:rPr>
        <w:t>:</w:t>
      </w:r>
    </w:p>
    <w:p w14:paraId="52F03FE3" w14:textId="64B276BA" w:rsidR="00A84489" w:rsidRPr="00BF7F56" w:rsidRDefault="003762B1" w:rsidP="00B021A0">
      <w:pPr>
        <w:spacing w:line="276" w:lineRule="auto"/>
        <w:ind w:left="851"/>
        <w:jc w:val="both"/>
        <w:rPr>
          <w:rFonts w:cs="David"/>
        </w:rPr>
      </w:pPr>
      <w:r>
        <w:rPr>
          <w:rFonts w:cs="David" w:hint="cs"/>
          <w:rtl/>
        </w:rPr>
        <w:t xml:space="preserve">             </w:t>
      </w:r>
      <w:r w:rsidR="00A84489" w:rsidRPr="00BF7F56">
        <w:rPr>
          <w:rFonts w:cs="David" w:hint="cs"/>
          <w:rtl/>
        </w:rPr>
        <w:t xml:space="preserve">העתק מאושר ע"י עו"ד כ"נאמן למקור" של תעודת הזהות של המשתתף. </w:t>
      </w:r>
    </w:p>
    <w:p w14:paraId="65CFD7A1" w14:textId="2D819CF5" w:rsidR="0097222A" w:rsidRPr="0097222A" w:rsidRDefault="003762B1" w:rsidP="00B021A0">
      <w:pPr>
        <w:spacing w:line="276" w:lineRule="auto"/>
        <w:ind w:left="1502" w:hanging="709"/>
        <w:jc w:val="both"/>
        <w:rPr>
          <w:rFonts w:cs="David"/>
          <w:rtl/>
          <w:lang w:eastAsia="en-US"/>
        </w:rPr>
      </w:pPr>
      <w:r>
        <w:rPr>
          <w:rFonts w:cs="David" w:hint="cs"/>
          <w:rtl/>
        </w:rPr>
        <w:t xml:space="preserve">             </w:t>
      </w:r>
      <w:r w:rsidR="00A84489" w:rsidRPr="00BF7F56">
        <w:rPr>
          <w:rFonts w:cs="David" w:hint="cs"/>
          <w:rtl/>
        </w:rPr>
        <w:t xml:space="preserve">אישור עו"ד או רו"ח כי החתימות ע"ג מסמכי ההצעה הן של המשתתף (בשולי </w:t>
      </w:r>
      <w:r w:rsidR="00600E26" w:rsidRPr="0097222A">
        <w:rPr>
          <w:rFonts w:cs="David" w:hint="cs"/>
          <w:rtl/>
          <w:lang w:eastAsia="en-US"/>
        </w:rPr>
        <w:t xml:space="preserve">טופס ההצהרה </w:t>
      </w:r>
      <w:r w:rsidR="00A84489" w:rsidRPr="00BF7F56">
        <w:rPr>
          <w:rFonts w:cs="David" w:hint="cs"/>
          <w:rtl/>
        </w:rPr>
        <w:t>או במסמך נפרד).</w:t>
      </w:r>
    </w:p>
    <w:bookmarkEnd w:id="7"/>
    <w:bookmarkEnd w:id="8"/>
    <w:p w14:paraId="44D32C89" w14:textId="77777777" w:rsidR="0097222A" w:rsidRPr="0097222A" w:rsidRDefault="0097222A" w:rsidP="0097222A">
      <w:pPr>
        <w:widowControl w:val="0"/>
        <w:tabs>
          <w:tab w:val="left" w:pos="2892"/>
        </w:tabs>
        <w:autoSpaceDE w:val="0"/>
        <w:autoSpaceDN w:val="0"/>
        <w:adjustRightInd w:val="0"/>
        <w:spacing w:line="276" w:lineRule="auto"/>
        <w:jc w:val="both"/>
        <w:rPr>
          <w:rFonts w:ascii="QDavid" w:hAnsi="QDavid" w:cs="David"/>
          <w:sz w:val="18"/>
          <w:szCs w:val="18"/>
          <w:rtl/>
        </w:rPr>
      </w:pPr>
    </w:p>
    <w:p w14:paraId="2DB51536" w14:textId="77777777" w:rsidR="0097222A" w:rsidRPr="0097222A" w:rsidRDefault="0097222A" w:rsidP="0097222A">
      <w:pPr>
        <w:widowControl w:val="0"/>
        <w:tabs>
          <w:tab w:val="left" w:pos="2892"/>
        </w:tabs>
        <w:autoSpaceDE w:val="0"/>
        <w:autoSpaceDN w:val="0"/>
        <w:adjustRightInd w:val="0"/>
        <w:spacing w:line="276" w:lineRule="auto"/>
        <w:ind w:left="849"/>
        <w:jc w:val="both"/>
        <w:rPr>
          <w:rFonts w:ascii="QDavid" w:hAnsi="QDavid" w:cs="David"/>
          <w:b/>
          <w:bCs/>
          <w:rtl/>
        </w:rPr>
      </w:pPr>
      <w:r w:rsidRPr="0097222A">
        <w:rPr>
          <w:rFonts w:ascii="QDavid" w:hAnsi="QDavid" w:cs="David" w:hint="cs"/>
          <w:b/>
          <w:bCs/>
          <w:rtl/>
        </w:rPr>
        <w:t>ל</w:t>
      </w:r>
      <w:r w:rsidRPr="0097222A">
        <w:rPr>
          <w:rFonts w:ascii="QDavid" w:hAnsi="QDavid" w:cs="David"/>
          <w:b/>
          <w:bCs/>
          <w:rtl/>
        </w:rPr>
        <w:t xml:space="preserve">א צירף </w:t>
      </w:r>
      <w:r w:rsidRPr="0097222A">
        <w:rPr>
          <w:rFonts w:ascii="QDavid" w:hAnsi="QDavid" w:cs="David" w:hint="cs"/>
          <w:b/>
          <w:bCs/>
          <w:rtl/>
        </w:rPr>
        <w:t xml:space="preserve">המציע </w:t>
      </w:r>
      <w:r w:rsidRPr="0097222A">
        <w:rPr>
          <w:rFonts w:ascii="QDavid" w:hAnsi="QDavid" w:cs="David"/>
          <w:b/>
          <w:bCs/>
          <w:rtl/>
        </w:rPr>
        <w:t xml:space="preserve">להצעתו </w:t>
      </w:r>
      <w:r w:rsidRPr="0097222A">
        <w:rPr>
          <w:rFonts w:ascii="QDavid" w:hAnsi="QDavid" w:cs="David" w:hint="cs"/>
          <w:b/>
          <w:bCs/>
          <w:rtl/>
        </w:rPr>
        <w:t xml:space="preserve">איזה מהמסמכים האמורים לעיל, </w:t>
      </w:r>
      <w:r w:rsidRPr="0097222A">
        <w:rPr>
          <w:rFonts w:ascii="QDavid" w:hAnsi="QDavid" w:cs="David"/>
          <w:b/>
          <w:bCs/>
          <w:rtl/>
        </w:rPr>
        <w:t xml:space="preserve">רשאית </w:t>
      </w:r>
      <w:r w:rsidRPr="0097222A">
        <w:rPr>
          <w:rFonts w:ascii="QDavid" w:hAnsi="QDavid" w:cs="David" w:hint="cs"/>
          <w:b/>
          <w:bCs/>
          <w:rtl/>
        </w:rPr>
        <w:t>החברה</w:t>
      </w:r>
      <w:r w:rsidRPr="0097222A">
        <w:rPr>
          <w:rFonts w:ascii="QDavid" w:hAnsi="QDavid" w:cs="David"/>
          <w:b/>
          <w:bCs/>
          <w:rtl/>
        </w:rPr>
        <w:t xml:space="preserve">, מטעם זה בלבד ולפי שיקול דעתה הבלעדי והמוחלט, לפסול את הצעתו של המציע </w:t>
      </w:r>
      <w:r w:rsidRPr="0097222A">
        <w:rPr>
          <w:rFonts w:ascii="QDavid" w:hAnsi="QDavid" w:cs="David" w:hint="cs"/>
          <w:b/>
          <w:bCs/>
          <w:rtl/>
        </w:rPr>
        <w:t xml:space="preserve">או לחילופין לבקש כי יוסיף ו/או ישלים ו/או יתקן ו/או יבהיר איזה מהמסמכים שבהצעתו ו/או מהנתונים המפורטים בה. </w:t>
      </w:r>
    </w:p>
    <w:p w14:paraId="16FB7E61" w14:textId="77777777" w:rsidR="0097222A" w:rsidRPr="0097222A" w:rsidRDefault="0097222A" w:rsidP="0097222A">
      <w:pPr>
        <w:widowControl w:val="0"/>
        <w:tabs>
          <w:tab w:val="left" w:pos="2892"/>
        </w:tabs>
        <w:autoSpaceDE w:val="0"/>
        <w:autoSpaceDN w:val="0"/>
        <w:adjustRightInd w:val="0"/>
        <w:spacing w:line="276" w:lineRule="auto"/>
        <w:ind w:left="849"/>
        <w:jc w:val="both"/>
        <w:rPr>
          <w:rFonts w:ascii="QDavid" w:hAnsi="QDavid" w:cs="David"/>
          <w:b/>
          <w:bCs/>
          <w:rtl/>
        </w:rPr>
      </w:pPr>
    </w:p>
    <w:p w14:paraId="492C06D6" w14:textId="58DC94C9" w:rsidR="0097222A" w:rsidRDefault="0097222A" w:rsidP="0097222A">
      <w:pPr>
        <w:widowControl w:val="0"/>
        <w:tabs>
          <w:tab w:val="left" w:pos="2892"/>
        </w:tabs>
        <w:autoSpaceDE w:val="0"/>
        <w:autoSpaceDN w:val="0"/>
        <w:adjustRightInd w:val="0"/>
        <w:spacing w:line="276" w:lineRule="auto"/>
        <w:ind w:left="849"/>
        <w:jc w:val="both"/>
        <w:rPr>
          <w:rFonts w:ascii="QDavid" w:hAnsi="QDavid" w:cs="David"/>
          <w:rtl/>
        </w:rPr>
      </w:pPr>
      <w:r w:rsidRPr="0097222A">
        <w:rPr>
          <w:rFonts w:ascii="QDavid" w:hAnsi="QDavid" w:cs="David" w:hint="cs"/>
          <w:b/>
          <w:bCs/>
          <w:rtl/>
        </w:rPr>
        <w:t>מבלי לגרוע מכלליות האמור לעיל, בעת ולצורך הערכת ההצעות תהא ה</w:t>
      </w:r>
      <w:r w:rsidR="002447A7">
        <w:rPr>
          <w:rFonts w:ascii="QDavid" w:hAnsi="QDavid" w:cs="David" w:hint="cs"/>
          <w:b/>
          <w:bCs/>
          <w:rtl/>
        </w:rPr>
        <w:t>חברה</w:t>
      </w:r>
      <w:r w:rsidRPr="0097222A">
        <w:rPr>
          <w:rFonts w:ascii="QDavid" w:hAnsi="QDavid" w:cs="David" w:hint="cs"/>
          <w:b/>
          <w:bCs/>
          <w:rtl/>
        </w:rPr>
        <w:t xml:space="preserve"> רשאית לדרוש מהמציע לפרט ו/או להבהיר ו/או להוסיף מסמכים על המסמכים שהגיש במצורף להצעתו כאמור והמציע מתחייב לשתף פעולה עם החברה ו/או מי מטעמה שיעסוק בהערכת ההצעות ולהמציא כל מסמך שיידרש על-ידם, כאמור.</w:t>
      </w:r>
    </w:p>
    <w:p w14:paraId="390F110A" w14:textId="77777777" w:rsidR="00274157" w:rsidRPr="001E50BF" w:rsidRDefault="00274157" w:rsidP="001E50BF">
      <w:pPr>
        <w:spacing w:line="276" w:lineRule="auto"/>
        <w:ind w:left="1558"/>
        <w:jc w:val="both"/>
        <w:rPr>
          <w:rFonts w:cs="David"/>
          <w:rtl/>
        </w:rPr>
      </w:pPr>
    </w:p>
    <w:p w14:paraId="272BF89C" w14:textId="1107ED15" w:rsidR="0097222A" w:rsidRPr="0097222A" w:rsidRDefault="0097222A" w:rsidP="00B021A0">
      <w:pPr>
        <w:numPr>
          <w:ilvl w:val="0"/>
          <w:numId w:val="38"/>
        </w:numPr>
        <w:spacing w:line="276" w:lineRule="auto"/>
        <w:jc w:val="both"/>
        <w:rPr>
          <w:rFonts w:cs="David"/>
          <w:b/>
          <w:bCs/>
          <w:sz w:val="28"/>
          <w:szCs w:val="28"/>
          <w:u w:val="single"/>
          <w:lang w:eastAsia="en-US"/>
        </w:rPr>
      </w:pPr>
      <w:r w:rsidRPr="0097222A">
        <w:rPr>
          <w:rFonts w:cs="David" w:hint="cs"/>
          <w:b/>
          <w:bCs/>
          <w:sz w:val="28"/>
          <w:szCs w:val="28"/>
          <w:u w:val="single"/>
          <w:rtl/>
          <w:lang w:eastAsia="en-US"/>
        </w:rPr>
        <w:t>אופן</w:t>
      </w:r>
      <w:r w:rsidR="0009209B">
        <w:rPr>
          <w:rFonts w:cs="David" w:hint="cs"/>
          <w:b/>
          <w:bCs/>
          <w:sz w:val="28"/>
          <w:szCs w:val="28"/>
          <w:u w:val="single"/>
          <w:rtl/>
          <w:lang w:eastAsia="en-US"/>
        </w:rPr>
        <w:t xml:space="preserve"> בחירת המציע הזוכה</w:t>
      </w:r>
      <w:r w:rsidR="0009209B" w:rsidRPr="00B021A0">
        <w:rPr>
          <w:rFonts w:cs="David"/>
          <w:b/>
          <w:bCs/>
          <w:sz w:val="28"/>
          <w:szCs w:val="28"/>
          <w:rtl/>
          <w:lang w:eastAsia="en-US"/>
        </w:rPr>
        <w:t xml:space="preserve"> </w:t>
      </w:r>
    </w:p>
    <w:p w14:paraId="5CED440C" w14:textId="77777777" w:rsidR="0097222A" w:rsidRPr="0097222A" w:rsidRDefault="0097222A" w:rsidP="0097222A">
      <w:pPr>
        <w:spacing w:line="276" w:lineRule="auto"/>
        <w:ind w:left="360"/>
        <w:jc w:val="both"/>
        <w:rPr>
          <w:rFonts w:cs="David"/>
          <w:b/>
          <w:bCs/>
          <w:sz w:val="28"/>
          <w:szCs w:val="28"/>
          <w:u w:val="single"/>
          <w:rtl/>
          <w:lang w:eastAsia="en-US"/>
        </w:rPr>
      </w:pPr>
    </w:p>
    <w:p w14:paraId="15587639" w14:textId="77777777" w:rsidR="0097222A" w:rsidRPr="0097222A" w:rsidRDefault="0097222A" w:rsidP="0097222A">
      <w:pPr>
        <w:spacing w:line="276" w:lineRule="auto"/>
        <w:ind w:left="360"/>
        <w:jc w:val="both"/>
        <w:rPr>
          <w:rFonts w:cs="David"/>
          <w:rtl/>
          <w:lang w:eastAsia="en-US"/>
        </w:rPr>
      </w:pPr>
      <w:r w:rsidRPr="0097222A">
        <w:rPr>
          <w:rFonts w:cs="David" w:hint="cs"/>
          <w:b/>
          <w:bCs/>
          <w:rtl/>
          <w:lang w:eastAsia="en-US"/>
        </w:rPr>
        <w:t>יובהר כי הליך בחירת המציע אינו הליך מכרזי והנו במסגרת פטור מהליך</w:t>
      </w:r>
      <w:r w:rsidRPr="0097222A">
        <w:rPr>
          <w:rFonts w:cs="David" w:hint="cs"/>
          <w:rtl/>
          <w:lang w:eastAsia="en-US"/>
        </w:rPr>
        <w:t>.</w:t>
      </w:r>
    </w:p>
    <w:p w14:paraId="7DBC37D4" w14:textId="77777777" w:rsidR="0097222A" w:rsidRPr="0097222A" w:rsidRDefault="0097222A" w:rsidP="0097222A">
      <w:pPr>
        <w:spacing w:line="276" w:lineRule="auto"/>
        <w:ind w:left="360"/>
        <w:jc w:val="both"/>
        <w:rPr>
          <w:rFonts w:cs="David"/>
          <w:rtl/>
          <w:lang w:eastAsia="en-US"/>
        </w:rPr>
      </w:pPr>
    </w:p>
    <w:p w14:paraId="77B9C04F" w14:textId="77777777" w:rsidR="000E49CD" w:rsidRDefault="000E49CD" w:rsidP="00B021A0">
      <w:pPr>
        <w:spacing w:line="276" w:lineRule="auto"/>
        <w:ind w:left="792"/>
        <w:jc w:val="both"/>
        <w:rPr>
          <w:rFonts w:cs="David"/>
          <w:lang w:eastAsia="en-US"/>
        </w:rPr>
      </w:pPr>
    </w:p>
    <w:p w14:paraId="38B6B907" w14:textId="77777777" w:rsidR="0097222A" w:rsidRPr="0097222A" w:rsidRDefault="0097222A" w:rsidP="00B021A0">
      <w:pPr>
        <w:numPr>
          <w:ilvl w:val="1"/>
          <w:numId w:val="38"/>
        </w:numPr>
        <w:spacing w:line="276" w:lineRule="auto"/>
        <w:ind w:hanging="510"/>
        <w:jc w:val="both"/>
        <w:rPr>
          <w:rFonts w:cs="David"/>
          <w:lang w:eastAsia="en-US"/>
        </w:rPr>
      </w:pPr>
      <w:r w:rsidRPr="0097222A">
        <w:rPr>
          <w:rFonts w:cs="David" w:hint="cs"/>
          <w:rtl/>
          <w:lang w:eastAsia="en-US"/>
        </w:rPr>
        <w:t xml:space="preserve">ככלל, ייבחן </w:t>
      </w:r>
      <w:r w:rsidRPr="0097222A">
        <w:rPr>
          <w:rFonts w:cs="David" w:hint="cs"/>
          <w:noProof/>
          <w:rtl/>
          <w:lang w:eastAsia="en-US"/>
        </w:rPr>
        <w:t>המענה</w:t>
      </w:r>
      <w:r w:rsidRPr="0097222A">
        <w:rPr>
          <w:rFonts w:cs="David" w:hint="cs"/>
          <w:rtl/>
          <w:lang w:eastAsia="en-US"/>
        </w:rPr>
        <w:t xml:space="preserve"> לקול קורא זה ב</w:t>
      </w:r>
      <w:r w:rsidR="0065252A">
        <w:rPr>
          <w:rFonts w:cs="David" w:hint="cs"/>
          <w:rtl/>
          <w:lang w:eastAsia="en-US"/>
        </w:rPr>
        <w:t>שני</w:t>
      </w:r>
      <w:r w:rsidRPr="0097222A">
        <w:rPr>
          <w:rFonts w:cs="David" w:hint="cs"/>
          <w:rtl/>
          <w:lang w:eastAsia="en-US"/>
        </w:rPr>
        <w:t xml:space="preserve"> שלבים:</w:t>
      </w:r>
    </w:p>
    <w:p w14:paraId="54E50281" w14:textId="77777777" w:rsidR="0097222A" w:rsidRPr="0097222A" w:rsidRDefault="0097222A" w:rsidP="0097222A">
      <w:pPr>
        <w:spacing w:line="276" w:lineRule="auto"/>
        <w:ind w:left="792"/>
        <w:jc w:val="both"/>
        <w:rPr>
          <w:rFonts w:cs="David"/>
          <w:lang w:eastAsia="en-US"/>
        </w:rPr>
      </w:pPr>
    </w:p>
    <w:p w14:paraId="709DFB35" w14:textId="117854FD" w:rsidR="001F7EC4" w:rsidRPr="001E2371" w:rsidRDefault="0097222A" w:rsidP="00B021A0">
      <w:pPr>
        <w:numPr>
          <w:ilvl w:val="2"/>
          <w:numId w:val="38"/>
        </w:numPr>
        <w:spacing w:line="276" w:lineRule="auto"/>
        <w:ind w:left="1558" w:hanging="709"/>
        <w:jc w:val="both"/>
        <w:rPr>
          <w:rFonts w:cs="David"/>
          <w:rtl/>
          <w:lang w:eastAsia="en-US"/>
        </w:rPr>
      </w:pPr>
      <w:r w:rsidRPr="0097222A">
        <w:rPr>
          <w:rFonts w:cs="David Transparent" w:hint="cs"/>
          <w:rtl/>
          <w:lang w:eastAsia="en-US"/>
        </w:rPr>
        <w:t xml:space="preserve">בשלב </w:t>
      </w:r>
      <w:r w:rsidRPr="0097222A">
        <w:rPr>
          <w:rFonts w:cs="David" w:hint="cs"/>
          <w:rtl/>
          <w:lang w:eastAsia="en-US"/>
        </w:rPr>
        <w:t>הראשון</w:t>
      </w:r>
      <w:r w:rsidRPr="0097222A">
        <w:rPr>
          <w:rFonts w:cs="David Transparent" w:hint="cs"/>
          <w:rtl/>
          <w:lang w:eastAsia="en-US"/>
        </w:rPr>
        <w:t xml:space="preserve"> תבחן עמידת המשתתף בתנאי הסף שנקבעו להליך וזאת על ידי המסמכים שהציג, בדיקת הצהרותיו (לרבות התקשרות למזמיני העבודות), כן </w:t>
      </w:r>
      <w:r w:rsidR="00273FB7" w:rsidRPr="0097222A">
        <w:rPr>
          <w:rFonts w:cs="David Transparent" w:hint="cs"/>
          <w:rtl/>
          <w:lang w:eastAsia="en-US"/>
        </w:rPr>
        <w:t>תיבד</w:t>
      </w:r>
      <w:r w:rsidR="00273FB7" w:rsidRPr="0097222A">
        <w:rPr>
          <w:rFonts w:cs="David Transparent" w:hint="eastAsia"/>
          <w:rtl/>
          <w:lang w:eastAsia="en-US"/>
        </w:rPr>
        <w:t>ק</w:t>
      </w:r>
      <w:r w:rsidRPr="0097222A">
        <w:rPr>
          <w:rFonts w:cs="David Transparent" w:hint="cs"/>
          <w:rtl/>
          <w:lang w:eastAsia="en-US"/>
        </w:rPr>
        <w:t xml:space="preserve"> שלמות ההצעה ויתר המסמכים שהוגשו במסגרתה.</w:t>
      </w:r>
    </w:p>
    <w:p w14:paraId="77BB131E" w14:textId="77777777" w:rsidR="001F7EC4" w:rsidRDefault="001F7EC4" w:rsidP="0065252A">
      <w:pPr>
        <w:spacing w:line="276" w:lineRule="auto"/>
        <w:jc w:val="both"/>
        <w:rPr>
          <w:rFonts w:cs="David"/>
          <w:rtl/>
          <w:lang w:eastAsia="en-US"/>
        </w:rPr>
      </w:pPr>
    </w:p>
    <w:p w14:paraId="5ED95145" w14:textId="1C1F1603" w:rsidR="0097222A" w:rsidRDefault="0097222A" w:rsidP="00094E61">
      <w:pPr>
        <w:numPr>
          <w:ilvl w:val="2"/>
          <w:numId w:val="38"/>
        </w:numPr>
        <w:spacing w:line="276" w:lineRule="auto"/>
        <w:ind w:left="1558" w:hanging="709"/>
        <w:jc w:val="both"/>
        <w:rPr>
          <w:rFonts w:cs="David"/>
          <w:lang w:eastAsia="en-US"/>
        </w:rPr>
      </w:pPr>
      <w:r w:rsidRPr="0097222A">
        <w:rPr>
          <w:rFonts w:cs="David Transparent" w:hint="cs"/>
          <w:rtl/>
          <w:lang w:eastAsia="en-US"/>
        </w:rPr>
        <w:lastRenderedPageBreak/>
        <w:t xml:space="preserve">בשלב השני תבחן הצעת המשתתף </w:t>
      </w:r>
      <w:r w:rsidR="00B021A0">
        <w:rPr>
          <w:rFonts w:cs="David Transparent" w:hint="cs"/>
          <w:rtl/>
          <w:lang w:eastAsia="en-US"/>
        </w:rPr>
        <w:t xml:space="preserve">שתוצג בפרזנטציה לוועדת </w:t>
      </w:r>
      <w:r w:rsidR="00467E29">
        <w:rPr>
          <w:rFonts w:cs="David Transparent" w:hint="cs"/>
          <w:rtl/>
          <w:lang w:eastAsia="en-US"/>
        </w:rPr>
        <w:t>היגוי, הוועדה תבחן את הקונספט ותוכן האירוע המוצע ע"י המפיק</w:t>
      </w:r>
      <w:r w:rsidR="004370B0">
        <w:rPr>
          <w:rFonts w:cs="David Transparent" w:hint="cs"/>
          <w:rtl/>
          <w:lang w:eastAsia="en-US"/>
        </w:rPr>
        <w:t xml:space="preserve"> וגם את </w:t>
      </w:r>
      <w:r w:rsidR="00631454">
        <w:rPr>
          <w:rFonts w:cs="David Transparent" w:hint="cs"/>
          <w:rtl/>
          <w:lang w:eastAsia="en-US"/>
        </w:rPr>
        <w:t xml:space="preserve"> ותעריך כל הצעה באופן הבא:</w:t>
      </w:r>
      <w:r w:rsidR="00467E29">
        <w:rPr>
          <w:rFonts w:cs="David Transparent" w:hint="cs"/>
          <w:rtl/>
          <w:lang w:eastAsia="en-US"/>
        </w:rPr>
        <w:t xml:space="preserve"> </w:t>
      </w:r>
    </w:p>
    <w:p w14:paraId="520FA925" w14:textId="77777777" w:rsidR="00657FAB" w:rsidRDefault="00657FAB" w:rsidP="00657FAB">
      <w:pPr>
        <w:pStyle w:val="aa"/>
        <w:rPr>
          <w:rFonts w:cs="David"/>
          <w:rtl/>
          <w:lang w:eastAsia="en-US"/>
        </w:rPr>
      </w:pPr>
    </w:p>
    <w:tbl>
      <w:tblPr>
        <w:bidiVisual/>
        <w:tblW w:w="7494" w:type="dxa"/>
        <w:tblInd w:w="1675" w:type="dxa"/>
        <w:tblCellMar>
          <w:left w:w="0" w:type="dxa"/>
          <w:right w:w="0" w:type="dxa"/>
        </w:tblCellMar>
        <w:tblLook w:val="04A0" w:firstRow="1" w:lastRow="0" w:firstColumn="1" w:lastColumn="0" w:noHBand="0" w:noVBand="1"/>
      </w:tblPr>
      <w:tblGrid>
        <w:gridCol w:w="1841"/>
        <w:gridCol w:w="4398"/>
        <w:gridCol w:w="1255"/>
      </w:tblGrid>
      <w:tr w:rsidR="00657FAB" w14:paraId="3ADAC274" w14:textId="77777777" w:rsidTr="00657FAB">
        <w:trPr>
          <w:tblHeader/>
        </w:trPr>
        <w:tc>
          <w:tcPr>
            <w:tcW w:w="184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DD8CB8E" w14:textId="77777777" w:rsidR="00657FAB" w:rsidRDefault="00657FAB" w:rsidP="00D35F58">
            <w:pPr>
              <w:pStyle w:val="13"/>
              <w:spacing w:line="276" w:lineRule="auto"/>
              <w:jc w:val="both"/>
              <w:rPr>
                <w:b/>
                <w:bCs/>
              </w:rPr>
            </w:pPr>
            <w:bookmarkStart w:id="9" w:name="_Hlk2076710"/>
            <w:r>
              <w:rPr>
                <w:rFonts w:cs="David" w:hint="cs"/>
                <w:b/>
                <w:bCs/>
                <w:rtl/>
              </w:rPr>
              <w:t>הפרמטר</w:t>
            </w:r>
          </w:p>
        </w:tc>
        <w:tc>
          <w:tcPr>
            <w:tcW w:w="439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105DBA1" w14:textId="77777777" w:rsidR="00657FAB" w:rsidRDefault="00657FAB" w:rsidP="00D35F58">
            <w:pPr>
              <w:pStyle w:val="13"/>
              <w:spacing w:line="276" w:lineRule="auto"/>
              <w:jc w:val="both"/>
              <w:rPr>
                <w:b/>
                <w:bCs/>
                <w:rtl/>
              </w:rPr>
            </w:pPr>
            <w:r>
              <w:rPr>
                <w:rFonts w:cs="David" w:hint="cs"/>
                <w:b/>
                <w:bCs/>
                <w:rtl/>
              </w:rPr>
              <w:t>אופן הניקוד</w:t>
            </w:r>
          </w:p>
        </w:tc>
        <w:tc>
          <w:tcPr>
            <w:tcW w:w="125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8C78F8D" w14:textId="77777777" w:rsidR="00657FAB" w:rsidRDefault="00657FAB" w:rsidP="00D35F58">
            <w:pPr>
              <w:pStyle w:val="13"/>
              <w:spacing w:line="276" w:lineRule="auto"/>
              <w:jc w:val="both"/>
              <w:rPr>
                <w:b/>
                <w:bCs/>
              </w:rPr>
            </w:pPr>
            <w:r>
              <w:rPr>
                <w:rFonts w:cs="David" w:hint="cs"/>
                <w:b/>
                <w:bCs/>
                <w:rtl/>
              </w:rPr>
              <w:t>ניקוד מרבי</w:t>
            </w:r>
          </w:p>
        </w:tc>
      </w:tr>
      <w:tr w:rsidR="00657FAB" w14:paraId="5588684F" w14:textId="77777777" w:rsidTr="00657FAB">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2B8C0" w14:textId="77777777" w:rsidR="00657FAB" w:rsidRDefault="00657FAB" w:rsidP="00D35F58">
            <w:pPr>
              <w:pStyle w:val="13"/>
              <w:spacing w:line="276" w:lineRule="auto"/>
              <w:jc w:val="both"/>
            </w:pPr>
            <w:r>
              <w:rPr>
                <w:rFonts w:cs="David" w:hint="cs"/>
                <w:rtl/>
              </w:rPr>
              <w:t>התרשמות ועדת ההיגוי מקונספט הפעילות המוצעת.</w:t>
            </w:r>
          </w:p>
        </w:tc>
        <w:tc>
          <w:tcPr>
            <w:tcW w:w="4398" w:type="dxa"/>
            <w:tcBorders>
              <w:top w:val="nil"/>
              <w:left w:val="nil"/>
              <w:bottom w:val="single" w:sz="8" w:space="0" w:color="auto"/>
              <w:right w:val="single" w:sz="8" w:space="0" w:color="auto"/>
            </w:tcBorders>
            <w:tcMar>
              <w:top w:w="0" w:type="dxa"/>
              <w:left w:w="108" w:type="dxa"/>
              <w:bottom w:w="0" w:type="dxa"/>
              <w:right w:w="108" w:type="dxa"/>
            </w:tcMar>
          </w:tcPr>
          <w:p w14:paraId="67568B11" w14:textId="24E29050" w:rsidR="00657FAB" w:rsidRPr="007D4BD9" w:rsidRDefault="00657FAB" w:rsidP="00D35F58">
            <w:pPr>
              <w:pStyle w:val="13"/>
              <w:spacing w:line="276" w:lineRule="auto"/>
              <w:jc w:val="both"/>
              <w:rPr>
                <w:rFonts w:cs="David"/>
              </w:rPr>
            </w:pPr>
            <w:r w:rsidRPr="007D4BD9">
              <w:rPr>
                <w:rFonts w:cs="David" w:hint="eastAsia"/>
                <w:rtl/>
              </w:rPr>
              <w:t>ועדת</w:t>
            </w:r>
            <w:r w:rsidRPr="007D4BD9">
              <w:rPr>
                <w:rFonts w:cs="David"/>
                <w:rtl/>
              </w:rPr>
              <w:t xml:space="preserve"> ההיגוי תבחן את ההצעות </w:t>
            </w:r>
            <w:r w:rsidR="00A3107B">
              <w:rPr>
                <w:rFonts w:cs="David" w:hint="cs"/>
                <w:rtl/>
              </w:rPr>
              <w:t xml:space="preserve">שיוגשו באמצעות פרזנטציה </w:t>
            </w:r>
            <w:r w:rsidRPr="007D4BD9">
              <w:rPr>
                <w:rFonts w:cs="David"/>
                <w:rtl/>
              </w:rPr>
              <w:t xml:space="preserve">תוך התרשמות מתוכן הפעילות המוצעת, מרכיביה, אלמנטים </w:t>
            </w:r>
            <w:r w:rsidRPr="007D4BD9">
              <w:rPr>
                <w:rFonts w:cs="David" w:hint="eastAsia"/>
                <w:rtl/>
              </w:rPr>
              <w:t>במסגרתה</w:t>
            </w:r>
            <w:r w:rsidRPr="007D4BD9">
              <w:rPr>
                <w:rFonts w:cs="David"/>
                <w:rtl/>
              </w:rPr>
              <w:t xml:space="preserve">, </w:t>
            </w:r>
            <w:r w:rsidRPr="007D4BD9">
              <w:rPr>
                <w:rFonts w:cs="David" w:hint="eastAsia"/>
                <w:rtl/>
              </w:rPr>
              <w:t>התאמתה</w:t>
            </w:r>
            <w:r w:rsidRPr="007D4BD9">
              <w:rPr>
                <w:rFonts w:cs="David"/>
                <w:rtl/>
              </w:rPr>
              <w:t xml:space="preserve"> </w:t>
            </w:r>
            <w:r w:rsidRPr="007D4BD9">
              <w:rPr>
                <w:rFonts w:cs="David" w:hint="eastAsia"/>
                <w:rtl/>
              </w:rPr>
              <w:t>לצורכי</w:t>
            </w:r>
            <w:r w:rsidRPr="007D4BD9">
              <w:rPr>
                <w:rFonts w:cs="David"/>
                <w:rtl/>
              </w:rPr>
              <w:t xml:space="preserve"> </w:t>
            </w:r>
            <w:r w:rsidRPr="007D4BD9">
              <w:rPr>
                <w:rFonts w:cs="David" w:hint="eastAsia"/>
                <w:rtl/>
              </w:rPr>
              <w:t>החברה</w:t>
            </w:r>
            <w:r w:rsidRPr="007D4BD9">
              <w:rPr>
                <w:rFonts w:cs="David"/>
                <w:rtl/>
              </w:rPr>
              <w:t xml:space="preserve">, </w:t>
            </w:r>
            <w:r w:rsidRPr="007D4BD9">
              <w:rPr>
                <w:rFonts w:cs="David" w:hint="eastAsia"/>
                <w:rtl/>
              </w:rPr>
              <w:t>לסוג</w:t>
            </w:r>
            <w:r w:rsidRPr="007D4BD9">
              <w:rPr>
                <w:rFonts w:cs="David"/>
                <w:rtl/>
              </w:rPr>
              <w:t xml:space="preserve"> </w:t>
            </w:r>
            <w:r w:rsidRPr="007D4BD9">
              <w:rPr>
                <w:rFonts w:cs="David" w:hint="eastAsia"/>
                <w:rtl/>
              </w:rPr>
              <w:t>האירוע</w:t>
            </w:r>
            <w:r w:rsidRPr="007D4BD9">
              <w:rPr>
                <w:rFonts w:cs="David"/>
                <w:rtl/>
              </w:rPr>
              <w:t xml:space="preserve"> </w:t>
            </w:r>
            <w:r w:rsidRPr="007D4BD9">
              <w:rPr>
                <w:rFonts w:cs="David" w:hint="eastAsia"/>
                <w:rtl/>
              </w:rPr>
              <w:t>ולעיר</w:t>
            </w:r>
            <w:r w:rsidRPr="007D4BD9">
              <w:rPr>
                <w:rFonts w:cs="David"/>
                <w:rtl/>
              </w:rPr>
              <w:t xml:space="preserve"> </w:t>
            </w:r>
            <w:r w:rsidRPr="007D4BD9">
              <w:rPr>
                <w:rFonts w:cs="David" w:hint="eastAsia"/>
                <w:rtl/>
              </w:rPr>
              <w:t>ירושלים</w:t>
            </w:r>
            <w:r w:rsidRPr="007D4BD9">
              <w:rPr>
                <w:rFonts w:cs="David"/>
                <w:rtl/>
              </w:rPr>
              <w:t xml:space="preserve"> </w:t>
            </w:r>
            <w:r w:rsidRPr="007D4BD9">
              <w:rPr>
                <w:rFonts w:cs="David" w:hint="eastAsia"/>
                <w:rtl/>
              </w:rPr>
              <w:t>וכיו</w:t>
            </w:r>
            <w:r w:rsidRPr="007D4BD9">
              <w:rPr>
                <w:rFonts w:cs="David"/>
                <w:rtl/>
              </w:rPr>
              <w:t>"ב.</w:t>
            </w:r>
          </w:p>
          <w:p w14:paraId="7E220BF9" w14:textId="77777777" w:rsidR="00657FAB" w:rsidRPr="001E50BF" w:rsidRDefault="00657FAB" w:rsidP="00D35F58">
            <w:pPr>
              <w:pStyle w:val="13"/>
              <w:spacing w:line="276" w:lineRule="auto"/>
              <w:jc w:val="both"/>
              <w:rPr>
                <w:highlight w:val="yellow"/>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7B3258DF" w14:textId="2B66CA53" w:rsidR="00657FAB" w:rsidRPr="001E50BF" w:rsidRDefault="00A3107B" w:rsidP="00D35F58">
            <w:pPr>
              <w:pStyle w:val="13"/>
              <w:spacing w:line="276" w:lineRule="auto"/>
              <w:jc w:val="both"/>
              <w:rPr>
                <w:highlight w:val="yellow"/>
                <w:rtl/>
              </w:rPr>
            </w:pPr>
            <w:r>
              <w:rPr>
                <w:rFonts w:cs="David" w:hint="cs"/>
                <w:rtl/>
              </w:rPr>
              <w:t>6</w:t>
            </w:r>
            <w:r w:rsidR="00657FAB" w:rsidRPr="007D4BD9">
              <w:rPr>
                <w:rFonts w:cs="David"/>
                <w:rtl/>
              </w:rPr>
              <w:t xml:space="preserve">0 </w:t>
            </w:r>
            <w:r w:rsidR="00657FAB" w:rsidRPr="007D4BD9">
              <w:rPr>
                <w:rFonts w:cs="David" w:hint="eastAsia"/>
                <w:rtl/>
              </w:rPr>
              <w:t>נקודות</w:t>
            </w:r>
          </w:p>
        </w:tc>
      </w:tr>
      <w:tr w:rsidR="00657FAB" w14:paraId="4503B4A3" w14:textId="77777777" w:rsidTr="001E50BF">
        <w:tc>
          <w:tcPr>
            <w:tcW w:w="184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D167DEE" w14:textId="75D3BDFF" w:rsidR="00657FAB" w:rsidRDefault="00657FAB" w:rsidP="00D35F58">
            <w:pPr>
              <w:pStyle w:val="13"/>
              <w:spacing w:line="276" w:lineRule="auto"/>
              <w:jc w:val="both"/>
            </w:pPr>
            <w:r>
              <w:rPr>
                <w:rFonts w:cs="David" w:hint="cs"/>
                <w:rtl/>
              </w:rPr>
              <w:t>התרשמות ועדת ההיגוי מתקציב האירוע</w:t>
            </w:r>
            <w:r w:rsidR="00451851">
              <w:rPr>
                <w:rFonts w:cs="David" w:hint="cs"/>
                <w:rtl/>
              </w:rPr>
              <w:t>ים</w:t>
            </w:r>
            <w:r>
              <w:rPr>
                <w:rFonts w:cs="David" w:hint="cs"/>
                <w:rtl/>
              </w:rPr>
              <w:t>.</w:t>
            </w:r>
          </w:p>
        </w:tc>
        <w:tc>
          <w:tcPr>
            <w:tcW w:w="4398" w:type="dxa"/>
            <w:tcBorders>
              <w:top w:val="nil"/>
              <w:left w:val="nil"/>
              <w:bottom w:val="single" w:sz="4" w:space="0" w:color="auto"/>
              <w:right w:val="single" w:sz="8" w:space="0" w:color="auto"/>
            </w:tcBorders>
            <w:tcMar>
              <w:top w:w="0" w:type="dxa"/>
              <w:left w:w="108" w:type="dxa"/>
              <w:bottom w:w="0" w:type="dxa"/>
              <w:right w:w="108" w:type="dxa"/>
            </w:tcMar>
            <w:hideMark/>
          </w:tcPr>
          <w:p w14:paraId="12EA0E7F" w14:textId="6E5DC537" w:rsidR="00657FAB" w:rsidRDefault="00657FAB" w:rsidP="00D35F58">
            <w:pPr>
              <w:pStyle w:val="13"/>
              <w:spacing w:line="276" w:lineRule="auto"/>
              <w:jc w:val="both"/>
            </w:pPr>
            <w:r>
              <w:rPr>
                <w:rFonts w:cs="David" w:hint="cs"/>
                <w:rtl/>
              </w:rPr>
              <w:t>ועדת ההיגוי תבחן את התקציב המוצע על ידי המציעים, הרכבו, גובה שכר המציע וחלק תקציב הפעילות מתוך כלל התקציב המיועד לאירוע</w:t>
            </w:r>
            <w:r w:rsidR="00451851">
              <w:rPr>
                <w:rFonts w:cs="David" w:hint="cs"/>
                <w:rtl/>
              </w:rPr>
              <w:t>ים</w:t>
            </w:r>
            <w:r>
              <w:rPr>
                <w:rFonts w:cs="David" w:hint="cs"/>
                <w:rtl/>
              </w:rPr>
              <w:t xml:space="preserve">. </w:t>
            </w:r>
            <w:r>
              <w:rPr>
                <w:rFonts w:hint="cs"/>
                <w:rtl/>
              </w:rPr>
              <w:t>במצורף תקציב לדוגמא</w:t>
            </w:r>
          </w:p>
        </w:tc>
        <w:tc>
          <w:tcPr>
            <w:tcW w:w="1255" w:type="dxa"/>
            <w:tcBorders>
              <w:top w:val="nil"/>
              <w:left w:val="nil"/>
              <w:bottom w:val="single" w:sz="4" w:space="0" w:color="auto"/>
              <w:right w:val="single" w:sz="8" w:space="0" w:color="auto"/>
            </w:tcBorders>
            <w:tcMar>
              <w:top w:w="0" w:type="dxa"/>
              <w:left w:w="108" w:type="dxa"/>
              <w:bottom w:w="0" w:type="dxa"/>
              <w:right w:w="108" w:type="dxa"/>
            </w:tcMar>
            <w:hideMark/>
          </w:tcPr>
          <w:p w14:paraId="383ADB81" w14:textId="6AC3E913" w:rsidR="00657FAB" w:rsidRDefault="00A3107B" w:rsidP="00D35F58">
            <w:pPr>
              <w:pStyle w:val="13"/>
              <w:spacing w:line="276" w:lineRule="auto"/>
              <w:jc w:val="both"/>
            </w:pPr>
            <w:r>
              <w:rPr>
                <w:rFonts w:cs="David" w:hint="cs"/>
                <w:rtl/>
              </w:rPr>
              <w:t>1</w:t>
            </w:r>
            <w:r w:rsidR="00A01032">
              <w:rPr>
                <w:rFonts w:cs="David" w:hint="cs"/>
                <w:rtl/>
              </w:rPr>
              <w:t>4</w:t>
            </w:r>
            <w:r w:rsidR="00D35F58">
              <w:rPr>
                <w:rFonts w:cs="David" w:hint="cs"/>
                <w:rtl/>
              </w:rPr>
              <w:t xml:space="preserve"> </w:t>
            </w:r>
            <w:r w:rsidR="00657FAB">
              <w:rPr>
                <w:rFonts w:cs="David" w:hint="cs"/>
                <w:rtl/>
              </w:rPr>
              <w:t>נקודות</w:t>
            </w:r>
          </w:p>
        </w:tc>
      </w:tr>
      <w:tr w:rsidR="00657FAB" w14:paraId="4507FC22" w14:textId="77777777" w:rsidTr="001E50BF">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5A3B6" w14:textId="77777777" w:rsidR="00657FAB" w:rsidRDefault="00657FAB" w:rsidP="00D35F58">
            <w:pPr>
              <w:pStyle w:val="13"/>
              <w:spacing w:line="276" w:lineRule="auto"/>
              <w:jc w:val="both"/>
            </w:pPr>
            <w:r>
              <w:rPr>
                <w:rFonts w:cs="David" w:hint="cs"/>
                <w:rtl/>
              </w:rPr>
              <w:t>ניסיון</w:t>
            </w:r>
          </w:p>
        </w:tc>
        <w:tc>
          <w:tcPr>
            <w:tcW w:w="4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6566F" w14:textId="555B24B0" w:rsidR="00657FAB" w:rsidRDefault="00657FAB" w:rsidP="00D35F58">
            <w:pPr>
              <w:pStyle w:val="13"/>
              <w:spacing w:line="276" w:lineRule="auto"/>
              <w:jc w:val="both"/>
              <w:rPr>
                <w:rtl/>
              </w:rPr>
            </w:pPr>
            <w:r>
              <w:rPr>
                <w:rFonts w:cs="David" w:hint="cs"/>
                <w:rtl/>
              </w:rPr>
              <w:t>בגין כל פעילות נוספת שקיים המשתתף העומדת בתנאי הסף הקבוע בסעיף 2.2, מעבר ל-</w:t>
            </w:r>
            <w:r w:rsidR="00A01032">
              <w:rPr>
                <w:rFonts w:cs="David" w:hint="cs"/>
                <w:rtl/>
              </w:rPr>
              <w:t>5</w:t>
            </w:r>
            <w:r>
              <w:rPr>
                <w:rFonts w:cs="David" w:hint="cs"/>
                <w:rtl/>
              </w:rPr>
              <w:t xml:space="preserve"> הפעילויות המהוות תנאי סף כאמור בסעיף , יזכה המציע ב-</w:t>
            </w:r>
            <w:r w:rsidR="00A01032">
              <w:rPr>
                <w:rFonts w:cs="David" w:hint="cs"/>
                <w:rtl/>
              </w:rPr>
              <w:t>2</w:t>
            </w:r>
            <w:r>
              <w:rPr>
                <w:rFonts w:cs="David" w:hint="cs"/>
                <w:rtl/>
              </w:rPr>
              <w:t xml:space="preserve"> נק' עד למקסימום של </w:t>
            </w:r>
            <w:r w:rsidR="00A01032">
              <w:rPr>
                <w:rFonts w:cs="David" w:hint="cs"/>
                <w:rtl/>
              </w:rPr>
              <w:t>16</w:t>
            </w:r>
            <w:r>
              <w:rPr>
                <w:rFonts w:cs="David" w:hint="cs"/>
                <w:rtl/>
              </w:rPr>
              <w:t xml:space="preserve"> נק</w:t>
            </w:r>
            <w:r w:rsidR="009B0D3D">
              <w:rPr>
                <w:rFonts w:cs="David" w:hint="cs"/>
                <w:rtl/>
              </w:rPr>
              <w:t>ודות</w:t>
            </w:r>
            <w:r>
              <w:rPr>
                <w:rFonts w:cs="David" w:hint="cs"/>
                <w:rtl/>
              </w:rPr>
              <w:t>.</w:t>
            </w:r>
          </w:p>
          <w:p w14:paraId="57BEA794" w14:textId="77777777" w:rsidR="00274157" w:rsidRDefault="00274157" w:rsidP="00D35F58">
            <w:pPr>
              <w:pStyle w:val="13"/>
              <w:spacing w:line="276" w:lineRule="auto"/>
              <w:jc w:val="both"/>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524F7" w14:textId="14648B93" w:rsidR="001855CB" w:rsidRDefault="001E50BF" w:rsidP="00D35F58">
            <w:pPr>
              <w:pStyle w:val="13"/>
              <w:spacing w:line="276" w:lineRule="auto"/>
              <w:jc w:val="both"/>
            </w:pPr>
            <w:r>
              <w:rPr>
                <w:rFonts w:hint="cs"/>
                <w:rtl/>
              </w:rPr>
              <w:t>1</w:t>
            </w:r>
            <w:r w:rsidR="00A01032">
              <w:rPr>
                <w:rFonts w:hint="cs"/>
                <w:rtl/>
              </w:rPr>
              <w:t>6</w:t>
            </w:r>
            <w:r>
              <w:rPr>
                <w:rFonts w:hint="cs"/>
                <w:rtl/>
              </w:rPr>
              <w:t xml:space="preserve"> </w:t>
            </w:r>
            <w:r w:rsidR="001855CB" w:rsidRPr="001E50BF">
              <w:rPr>
                <w:rtl/>
              </w:rPr>
              <w:t>נקודות</w:t>
            </w:r>
            <w:r w:rsidR="001855CB">
              <w:rPr>
                <w:rFonts w:hint="cs"/>
                <w:rtl/>
              </w:rPr>
              <w:t xml:space="preserve"> </w:t>
            </w:r>
          </w:p>
        </w:tc>
      </w:tr>
      <w:tr w:rsidR="001855CB" w14:paraId="7FD8E3EB" w14:textId="77777777" w:rsidTr="001E50BF">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08D79" w14:textId="77777777" w:rsidR="001855CB" w:rsidRDefault="001855CB" w:rsidP="007D4BD9">
            <w:pPr>
              <w:pStyle w:val="13"/>
              <w:spacing w:line="276" w:lineRule="auto"/>
              <w:jc w:val="both"/>
              <w:rPr>
                <w:rFonts w:cs="David"/>
                <w:rtl/>
              </w:rPr>
            </w:pPr>
            <w:r>
              <w:rPr>
                <w:rFonts w:cs="David" w:hint="cs"/>
                <w:rtl/>
              </w:rPr>
              <w:t xml:space="preserve">ניסיון </w:t>
            </w:r>
            <w:r w:rsidR="00DA77A6">
              <w:rPr>
                <w:rFonts w:cs="David" w:hint="cs"/>
                <w:rtl/>
              </w:rPr>
              <w:t>ה</w:t>
            </w:r>
            <w:r>
              <w:rPr>
                <w:rFonts w:cs="David" w:hint="cs"/>
                <w:rtl/>
              </w:rPr>
              <w:t xml:space="preserve">במאי </w:t>
            </w:r>
            <w:r w:rsidR="00DA77A6">
              <w:rPr>
                <w:rFonts w:cs="David" w:hint="cs"/>
                <w:rtl/>
              </w:rPr>
              <w:t>המוצע</w:t>
            </w:r>
          </w:p>
        </w:tc>
        <w:tc>
          <w:tcPr>
            <w:tcW w:w="4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05517" w14:textId="6E03601D" w:rsidR="001855CB" w:rsidRDefault="00DA77A6" w:rsidP="00274157">
            <w:pPr>
              <w:pStyle w:val="13"/>
              <w:spacing w:line="276" w:lineRule="auto"/>
              <w:jc w:val="both"/>
              <w:rPr>
                <w:rFonts w:cs="David"/>
                <w:rtl/>
              </w:rPr>
            </w:pPr>
            <w:r>
              <w:rPr>
                <w:rFonts w:cs="David" w:hint="cs"/>
                <w:rtl/>
              </w:rPr>
              <w:t xml:space="preserve">בגין כל אירוע </w:t>
            </w:r>
            <w:r w:rsidR="00C54BB6">
              <w:rPr>
                <w:rFonts w:cs="David" w:hint="cs"/>
                <w:rtl/>
              </w:rPr>
              <w:t xml:space="preserve">ממלכתי </w:t>
            </w:r>
            <w:r w:rsidR="001E50BF">
              <w:rPr>
                <w:rFonts w:cs="David" w:hint="cs"/>
                <w:rtl/>
              </w:rPr>
              <w:t xml:space="preserve">נוסף </w:t>
            </w:r>
            <w:r>
              <w:rPr>
                <w:rFonts w:cs="David" w:hint="cs"/>
                <w:rtl/>
              </w:rPr>
              <w:t>שב</w:t>
            </w:r>
            <w:r w:rsidR="001E50BF">
              <w:rPr>
                <w:rFonts w:cs="David" w:hint="cs"/>
                <w:rtl/>
              </w:rPr>
              <w:t>י</w:t>
            </w:r>
            <w:r>
              <w:rPr>
                <w:rFonts w:cs="David" w:hint="cs"/>
                <w:rtl/>
              </w:rPr>
              <w:t xml:space="preserve">צע הבמאי העומד בתנאי </w:t>
            </w:r>
            <w:r w:rsidR="001E50BF">
              <w:rPr>
                <w:rFonts w:cs="David" w:hint="cs"/>
                <w:rtl/>
              </w:rPr>
              <w:t xml:space="preserve">הסף </w:t>
            </w:r>
            <w:r w:rsidR="00C54BB6">
              <w:rPr>
                <w:rFonts w:cs="David" w:hint="cs"/>
                <w:rtl/>
              </w:rPr>
              <w:t xml:space="preserve">שבסעיף </w:t>
            </w:r>
            <w:r w:rsidR="001E50BF">
              <w:rPr>
                <w:rFonts w:cs="David" w:hint="cs"/>
                <w:rtl/>
              </w:rPr>
              <w:t>2</w:t>
            </w:r>
            <w:r w:rsidR="00C54BB6">
              <w:rPr>
                <w:rFonts w:cs="David" w:hint="cs"/>
                <w:rtl/>
              </w:rPr>
              <w:t>.</w:t>
            </w:r>
            <w:r w:rsidR="001E50BF">
              <w:rPr>
                <w:rFonts w:cs="David" w:hint="cs"/>
                <w:rtl/>
              </w:rPr>
              <w:t>4</w:t>
            </w:r>
            <w:r>
              <w:rPr>
                <w:rFonts w:cs="David" w:hint="cs"/>
                <w:rtl/>
              </w:rPr>
              <w:t xml:space="preserve"> לעיל</w:t>
            </w:r>
            <w:r w:rsidR="001E50BF">
              <w:rPr>
                <w:rFonts w:cs="David" w:hint="cs"/>
                <w:rtl/>
              </w:rPr>
              <w:t>, מעבר ל-3 האירועים כמפורט בתנאי הסף</w:t>
            </w:r>
            <w:r>
              <w:rPr>
                <w:rFonts w:cs="David" w:hint="cs"/>
                <w:rtl/>
              </w:rPr>
              <w:t xml:space="preserve">, </w:t>
            </w:r>
            <w:r w:rsidR="00C54BB6">
              <w:rPr>
                <w:rFonts w:cs="David" w:hint="cs"/>
                <w:rtl/>
              </w:rPr>
              <w:t xml:space="preserve">יזכה המציע ב- </w:t>
            </w:r>
            <w:r w:rsidR="001E50BF">
              <w:rPr>
                <w:rFonts w:cs="David" w:hint="cs"/>
                <w:rtl/>
              </w:rPr>
              <w:t>2</w:t>
            </w:r>
            <w:r w:rsidR="00C54BB6">
              <w:rPr>
                <w:rFonts w:cs="David" w:hint="cs"/>
                <w:rtl/>
              </w:rPr>
              <w:t xml:space="preserve"> נקודות עד למקסימום של </w:t>
            </w:r>
            <w:r w:rsidR="001E50BF">
              <w:rPr>
                <w:rFonts w:cs="David" w:hint="cs"/>
                <w:rtl/>
              </w:rPr>
              <w:t>10</w:t>
            </w:r>
            <w:r w:rsidR="00C54BB6">
              <w:rPr>
                <w:rFonts w:cs="David" w:hint="cs"/>
                <w:rtl/>
              </w:rPr>
              <w:t xml:space="preserve"> נקודות.</w:t>
            </w:r>
            <w:r>
              <w:rPr>
                <w:rFonts w:cs="David" w:hint="cs"/>
                <w:rtl/>
              </w:rPr>
              <w:t xml:space="preserve"> </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D300B" w14:textId="41983C95" w:rsidR="001855CB" w:rsidRDefault="001E50BF" w:rsidP="00D35F58">
            <w:pPr>
              <w:pStyle w:val="13"/>
              <w:spacing w:line="276" w:lineRule="auto"/>
              <w:jc w:val="both"/>
              <w:rPr>
                <w:rFonts w:cs="David"/>
                <w:rtl/>
              </w:rPr>
            </w:pPr>
            <w:r>
              <w:rPr>
                <w:rFonts w:cs="David" w:hint="cs"/>
                <w:rtl/>
              </w:rPr>
              <w:t>10</w:t>
            </w:r>
            <w:r w:rsidR="00877196">
              <w:rPr>
                <w:rFonts w:cs="David" w:hint="cs"/>
                <w:rtl/>
              </w:rPr>
              <w:t xml:space="preserve"> נקודות</w:t>
            </w:r>
          </w:p>
        </w:tc>
      </w:tr>
      <w:bookmarkEnd w:id="9"/>
    </w:tbl>
    <w:p w14:paraId="3E54C57A" w14:textId="77777777" w:rsidR="007A5334" w:rsidRDefault="007A5334" w:rsidP="00657FAB">
      <w:pPr>
        <w:pStyle w:val="aa"/>
        <w:rPr>
          <w:rFonts w:cs="David"/>
          <w:rtl/>
          <w:lang w:eastAsia="en-US"/>
        </w:rPr>
      </w:pPr>
    </w:p>
    <w:p w14:paraId="40D9E241" w14:textId="77777777" w:rsidR="0007269B" w:rsidRDefault="0007269B" w:rsidP="0007269B">
      <w:pPr>
        <w:spacing w:line="276" w:lineRule="auto"/>
        <w:ind w:left="792"/>
        <w:jc w:val="both"/>
        <w:rPr>
          <w:rFonts w:cs="David"/>
          <w:lang w:eastAsia="en-US"/>
        </w:rPr>
      </w:pPr>
    </w:p>
    <w:p w14:paraId="01C9C1CA" w14:textId="77777777" w:rsidR="00657FAB" w:rsidRDefault="00657FAB" w:rsidP="00B021A0">
      <w:pPr>
        <w:numPr>
          <w:ilvl w:val="1"/>
          <w:numId w:val="38"/>
        </w:numPr>
        <w:spacing w:line="276" w:lineRule="auto"/>
        <w:ind w:hanging="510"/>
        <w:jc w:val="both"/>
        <w:rPr>
          <w:rFonts w:cs="David"/>
          <w:lang w:eastAsia="en-US"/>
        </w:rPr>
      </w:pPr>
      <w:r w:rsidRPr="00657FAB">
        <w:rPr>
          <w:rFonts w:cs="David"/>
          <w:rtl/>
          <w:lang w:eastAsia="en-US"/>
        </w:rPr>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עלולים לגרום לפסילת ההצעה ו/או להשלמתה ע"י ועדת המכרזים ו/או לכל תוצאה או פעולה אחרת, כפי שייקבע ע"י ועדת המכרזים</w:t>
      </w:r>
      <w:r w:rsidRPr="00657FAB">
        <w:rPr>
          <w:rFonts w:cs="David" w:hint="cs"/>
          <w:rtl/>
          <w:lang w:eastAsia="en-US"/>
        </w:rPr>
        <w:t>.</w:t>
      </w:r>
    </w:p>
    <w:p w14:paraId="341C249F" w14:textId="77777777" w:rsidR="0007269B" w:rsidRDefault="0007269B" w:rsidP="0007269B">
      <w:pPr>
        <w:pStyle w:val="aa"/>
        <w:rPr>
          <w:rFonts w:cs="David"/>
          <w:rtl/>
          <w:lang w:eastAsia="en-US"/>
        </w:rPr>
      </w:pPr>
    </w:p>
    <w:p w14:paraId="36B5B11F" w14:textId="7CBC6840" w:rsidR="00657FAB" w:rsidRDefault="00657FAB" w:rsidP="00B021A0">
      <w:pPr>
        <w:numPr>
          <w:ilvl w:val="1"/>
          <w:numId w:val="38"/>
        </w:numPr>
        <w:spacing w:line="276" w:lineRule="auto"/>
        <w:ind w:hanging="510"/>
        <w:jc w:val="both"/>
        <w:rPr>
          <w:rFonts w:cs="David"/>
          <w:lang w:eastAsia="en-US"/>
        </w:rPr>
      </w:pPr>
      <w:r w:rsidRPr="00657FAB">
        <w:rPr>
          <w:rFonts w:cs="David"/>
          <w:rtl/>
          <w:lang w:eastAsia="en-US"/>
        </w:rPr>
        <w:t>למרות כל האמור לעיל, ועדת ה</w:t>
      </w:r>
      <w:r w:rsidR="00451851">
        <w:rPr>
          <w:rFonts w:cs="David" w:hint="cs"/>
          <w:rtl/>
          <w:lang w:eastAsia="en-US"/>
        </w:rPr>
        <w:t>היגוי</w:t>
      </w:r>
      <w:r w:rsidRPr="00657FAB">
        <w:rPr>
          <w:rFonts w:cs="David"/>
          <w:rtl/>
          <w:lang w:eastAsia="en-US"/>
        </w:rPr>
        <w:t xml:space="preserve"> אינה מתחייבת לקבוע כל הצעה שהיא כזוכה, כן רשאית ועדת ה</w:t>
      </w:r>
      <w:r w:rsidR="00451851">
        <w:rPr>
          <w:rFonts w:cs="David" w:hint="cs"/>
          <w:rtl/>
          <w:lang w:eastAsia="en-US"/>
        </w:rPr>
        <w:t>היגוי</w:t>
      </w:r>
      <w:r w:rsidRPr="00657FAB">
        <w:rPr>
          <w:rFonts w:cs="David"/>
          <w:rtl/>
          <w:lang w:eastAsia="en-US"/>
        </w:rPr>
        <w:t xml:space="preserve"> להתנות את הזכייה בתנאים, ללא חובת הנמקה. כן רשאית ועדת ה</w:t>
      </w:r>
      <w:r w:rsidR="00451851">
        <w:rPr>
          <w:rFonts w:cs="David" w:hint="cs"/>
          <w:rtl/>
          <w:lang w:eastAsia="en-US"/>
        </w:rPr>
        <w:t>היגוי</w:t>
      </w:r>
      <w:r w:rsidRPr="00657FAB">
        <w:rPr>
          <w:rFonts w:cs="David"/>
          <w:rtl/>
          <w:lang w:eastAsia="en-US"/>
        </w:rPr>
        <w:t xml:space="preserve"> שלא לבחור הצעה בשלמותה או לבחור חלקים מכל הצעה וכן רשאית ועדת ה</w:t>
      </w:r>
      <w:r w:rsidR="00451851">
        <w:rPr>
          <w:rFonts w:cs="David" w:hint="cs"/>
          <w:rtl/>
          <w:lang w:eastAsia="en-US"/>
        </w:rPr>
        <w:t>היגוי</w:t>
      </w:r>
      <w:r w:rsidRPr="00657FAB">
        <w:rPr>
          <w:rFonts w:cs="David"/>
          <w:rtl/>
          <w:lang w:eastAsia="en-US"/>
        </w:rPr>
        <w:t xml:space="preserve"> להחליט לקבל מספר הצעות מתאימות ולהתקשר עם מספר משתתפים, כך שכל אחד מהמשתתפים יספק רק חלק מהשירותים כמפורט בהצעה. מובהר בזאת מפורשות, כי לא תהא למשתתף כל דרישה - כספית ו/או אחרת - מ</w:t>
      </w:r>
      <w:r w:rsidR="00451851">
        <w:rPr>
          <w:rFonts w:cs="David" w:hint="cs"/>
          <w:rtl/>
          <w:lang w:eastAsia="en-US"/>
        </w:rPr>
        <w:t>ה</w:t>
      </w:r>
      <w:r w:rsidR="002447A7">
        <w:rPr>
          <w:rFonts w:cs="David" w:hint="cs"/>
          <w:rtl/>
          <w:lang w:eastAsia="en-US"/>
        </w:rPr>
        <w:t>חברה</w:t>
      </w:r>
      <w:r w:rsidRPr="00657FAB">
        <w:rPr>
          <w:rFonts w:cs="David"/>
          <w:rtl/>
          <w:lang w:eastAsia="en-US"/>
        </w:rPr>
        <w:t>, בקשר עם כל האמור לעיל ו/או עקב אי קיבול ההצעה או ביטול המכרז</w:t>
      </w:r>
      <w:r>
        <w:rPr>
          <w:rFonts w:cs="David" w:hint="cs"/>
          <w:rtl/>
          <w:lang w:eastAsia="en-US"/>
        </w:rPr>
        <w:t>.</w:t>
      </w:r>
    </w:p>
    <w:p w14:paraId="7358B612" w14:textId="77777777" w:rsidR="0007269B" w:rsidRDefault="0007269B" w:rsidP="0007269B">
      <w:pPr>
        <w:pStyle w:val="aa"/>
        <w:rPr>
          <w:rFonts w:cs="David"/>
          <w:rtl/>
          <w:lang w:eastAsia="en-US"/>
        </w:rPr>
      </w:pPr>
    </w:p>
    <w:p w14:paraId="2D4DB924" w14:textId="4C6128FD" w:rsidR="00657FAB" w:rsidRDefault="00657FAB" w:rsidP="00B021A0">
      <w:pPr>
        <w:numPr>
          <w:ilvl w:val="1"/>
          <w:numId w:val="38"/>
        </w:numPr>
        <w:spacing w:line="276" w:lineRule="auto"/>
        <w:ind w:hanging="510"/>
        <w:jc w:val="both"/>
        <w:rPr>
          <w:rFonts w:cs="David"/>
          <w:lang w:eastAsia="en-US"/>
        </w:rPr>
      </w:pPr>
      <w:r w:rsidRPr="00657FAB">
        <w:rPr>
          <w:rFonts w:cs="David"/>
          <w:rtl/>
          <w:lang w:eastAsia="en-US"/>
        </w:rPr>
        <w:t xml:space="preserve">מבלי לפגוע בכלליות האמור לעיל, תהא ועדת </w:t>
      </w:r>
      <w:r w:rsidR="00451851">
        <w:rPr>
          <w:rFonts w:cs="David" w:hint="cs"/>
          <w:rtl/>
          <w:lang w:eastAsia="en-US"/>
        </w:rPr>
        <w:t>ההיגוי</w:t>
      </w:r>
      <w:r w:rsidRPr="00657FAB">
        <w:rPr>
          <w:rFonts w:cs="David"/>
          <w:rtl/>
          <w:lang w:eastAsia="en-US"/>
        </w:rPr>
        <w:t xml:space="preserve"> רשאית שלא לדון בהצעת משתתף או לפסלה אם יש לה יסוד סביר לחשוש שפעל בחוסר תום לב ו/או שלא בדרך המקובלת בהליכי מכרז, או שכוונתו הייתה להוליך שולל את הוועדה על ידי שגיאות שנעשו במתכוון או על ידי תכסיסים בלתי הוגנים, או שהצעתו מבוססת על הבנה מוטעית של נושא המכרז או על הנחות בלתי נכונות או אם המחירים שצוינו בהצעה אינם סבירים</w:t>
      </w:r>
      <w:r>
        <w:rPr>
          <w:rFonts w:cs="David" w:hint="cs"/>
          <w:rtl/>
          <w:lang w:eastAsia="en-US"/>
        </w:rPr>
        <w:t>.</w:t>
      </w:r>
    </w:p>
    <w:p w14:paraId="19C46370" w14:textId="77777777" w:rsidR="0007269B" w:rsidRDefault="0007269B" w:rsidP="0007269B">
      <w:pPr>
        <w:pStyle w:val="aa"/>
        <w:rPr>
          <w:rFonts w:cs="David"/>
          <w:rtl/>
          <w:lang w:eastAsia="en-US"/>
        </w:rPr>
      </w:pPr>
    </w:p>
    <w:p w14:paraId="1E276C7F" w14:textId="1165C6C1" w:rsidR="00657FAB" w:rsidRDefault="00657FAB" w:rsidP="00B021A0">
      <w:pPr>
        <w:numPr>
          <w:ilvl w:val="1"/>
          <w:numId w:val="38"/>
        </w:numPr>
        <w:spacing w:line="276" w:lineRule="auto"/>
        <w:ind w:hanging="510"/>
        <w:jc w:val="both"/>
        <w:rPr>
          <w:rFonts w:cs="David"/>
          <w:lang w:eastAsia="en-US"/>
        </w:rPr>
      </w:pPr>
      <w:r w:rsidRPr="00657FAB">
        <w:rPr>
          <w:rFonts w:cs="David"/>
          <w:rtl/>
          <w:lang w:eastAsia="en-US"/>
        </w:rPr>
        <w:lastRenderedPageBreak/>
        <w:t>ועדת ה</w:t>
      </w:r>
      <w:r w:rsidR="00451851">
        <w:rPr>
          <w:rFonts w:cs="David" w:hint="cs"/>
          <w:rtl/>
          <w:lang w:eastAsia="en-US"/>
        </w:rPr>
        <w:t>הגוי</w:t>
      </w:r>
      <w:r w:rsidRPr="00657FAB">
        <w:rPr>
          <w:rFonts w:cs="David"/>
          <w:rtl/>
          <w:lang w:eastAsia="en-US"/>
        </w:rPr>
        <w:t xml:space="preserve"> (או מי מטעמה) רשאית, על פי שיקול דעתה, לדון עם המשתתפים בפרטי הצעתם, לדרוש מהמשתתפים פרטים נוספים ו/או הבהרות נוספות לשביעות רצונה המלא גם לאחר פתיחת ההצעות על מנת לבחון את המשתתף והצעתו במסגרת שיקוליה כאמור, לרבות מאזנים, דו"חות וכיו', וכן לבקש מהמשתתפים, שהצעותיהם נמצאו מתאימות, בין אם מדובר במשתתף בודד ובין אם מדובר במספר משתתפים (לרבות עם חלק מהמשתתפים בלבד), בין לפני בחירת זוכה ובין לאחר מכן, להציג בפועל את יכולות המערכת או בחינת המערכת עצמה ע"י ועדת ה</w:t>
      </w:r>
      <w:r w:rsidR="00451851">
        <w:rPr>
          <w:rFonts w:cs="David" w:hint="cs"/>
          <w:rtl/>
          <w:lang w:eastAsia="en-US"/>
        </w:rPr>
        <w:t xml:space="preserve">היגוי </w:t>
      </w:r>
      <w:r w:rsidRPr="00657FAB">
        <w:rPr>
          <w:rFonts w:cs="David"/>
          <w:rtl/>
          <w:lang w:eastAsia="en-US"/>
        </w:rPr>
        <w:t xml:space="preserve">(או מי מטעמה). סדרי הדיון ורשימת המשתתפים עימם ינוהל הדיון ייקבעו על ידי </w:t>
      </w:r>
      <w:r w:rsidRPr="00657FAB">
        <w:rPr>
          <w:rFonts w:cs="David" w:hint="cs"/>
          <w:rtl/>
          <w:lang w:eastAsia="en-US"/>
        </w:rPr>
        <w:t>החברה</w:t>
      </w:r>
      <w:r>
        <w:rPr>
          <w:rFonts w:cs="David" w:hint="cs"/>
          <w:rtl/>
          <w:lang w:eastAsia="en-US"/>
        </w:rPr>
        <w:t>.</w:t>
      </w:r>
    </w:p>
    <w:p w14:paraId="697A0F70" w14:textId="77777777" w:rsidR="0007269B" w:rsidRDefault="0007269B" w:rsidP="0007269B">
      <w:pPr>
        <w:pStyle w:val="aa"/>
        <w:rPr>
          <w:rFonts w:cs="David"/>
          <w:rtl/>
          <w:lang w:eastAsia="en-US"/>
        </w:rPr>
      </w:pPr>
    </w:p>
    <w:p w14:paraId="0AAF2A96" w14:textId="5623C884" w:rsidR="00657FAB" w:rsidRPr="0097222A" w:rsidRDefault="00657FAB" w:rsidP="00B021A0">
      <w:pPr>
        <w:numPr>
          <w:ilvl w:val="1"/>
          <w:numId w:val="38"/>
        </w:numPr>
        <w:spacing w:line="276" w:lineRule="auto"/>
        <w:ind w:hanging="510"/>
        <w:jc w:val="both"/>
        <w:rPr>
          <w:rFonts w:cs="David"/>
          <w:lang w:eastAsia="en-US"/>
        </w:rPr>
      </w:pPr>
      <w:r w:rsidRPr="00657FAB">
        <w:rPr>
          <w:rFonts w:cs="David"/>
          <w:rtl/>
          <w:lang w:eastAsia="en-US"/>
        </w:rPr>
        <w:t>ועדת ה</w:t>
      </w:r>
      <w:r w:rsidR="00451851">
        <w:rPr>
          <w:rFonts w:cs="David" w:hint="cs"/>
          <w:rtl/>
          <w:lang w:eastAsia="en-US"/>
        </w:rPr>
        <w:t>הגוי</w:t>
      </w:r>
      <w:r w:rsidRPr="00657FAB">
        <w:rPr>
          <w:rFonts w:cs="David"/>
          <w:rtl/>
          <w:lang w:eastAsia="en-US"/>
        </w:rPr>
        <w:t xml:space="preserve"> תהא רשאית להביא בחשבון שיקוליה בבחירת ההצעות את אמינותו, ניסיונו, כישוריו, יכולתו הפיננסית של המציע, ואת ניסיונה של החברה ושל רשויות מקומיות וגופים אחרים עם המציע בעבר. לצורך כך, תהא רשאית ה</w:t>
      </w:r>
      <w:r w:rsidR="002447A7">
        <w:rPr>
          <w:rFonts w:cs="David" w:hint="cs"/>
          <w:rtl/>
          <w:lang w:eastAsia="en-US"/>
        </w:rPr>
        <w:t>חברה</w:t>
      </w:r>
      <w:r w:rsidRPr="00657FAB">
        <w:rPr>
          <w:rFonts w:cs="David"/>
          <w:rtl/>
          <w:lang w:eastAsia="en-US"/>
        </w:rPr>
        <w:t xml:space="preserve"> לבקש ולקבל מהמציעים כל אסמכתא ומסמך הנוגעים לדבר והמציעים מתחייבים לשתף פעולה עם </w:t>
      </w:r>
      <w:r w:rsidR="00451851">
        <w:rPr>
          <w:rFonts w:cs="David" w:hint="cs"/>
          <w:rtl/>
          <w:lang w:eastAsia="en-US"/>
        </w:rPr>
        <w:t>ה</w:t>
      </w:r>
      <w:r w:rsidR="002447A7">
        <w:rPr>
          <w:rFonts w:cs="David" w:hint="cs"/>
          <w:rtl/>
          <w:lang w:eastAsia="en-US"/>
        </w:rPr>
        <w:t>חברה</w:t>
      </w:r>
      <w:r w:rsidRPr="00657FAB">
        <w:rPr>
          <w:rFonts w:cs="David"/>
          <w:rtl/>
          <w:lang w:eastAsia="en-US"/>
        </w:rPr>
        <w:t xml:space="preserve"> ככל שיידרש</w:t>
      </w:r>
      <w:r>
        <w:rPr>
          <w:rFonts w:cs="David" w:hint="cs"/>
          <w:rtl/>
          <w:lang w:eastAsia="en-US"/>
        </w:rPr>
        <w:t>.</w:t>
      </w:r>
    </w:p>
    <w:p w14:paraId="7D01695F" w14:textId="77777777" w:rsidR="0097222A" w:rsidRPr="0097222A" w:rsidRDefault="0097222A" w:rsidP="0097222A">
      <w:pPr>
        <w:ind w:left="720"/>
        <w:jc w:val="both"/>
        <w:rPr>
          <w:rFonts w:cs="David"/>
          <w:rtl/>
        </w:rPr>
      </w:pPr>
    </w:p>
    <w:p w14:paraId="3A345A26" w14:textId="77777777" w:rsidR="0097222A" w:rsidRPr="0097222A" w:rsidRDefault="0097222A" w:rsidP="0065252A">
      <w:pPr>
        <w:spacing w:line="276" w:lineRule="auto"/>
        <w:jc w:val="both"/>
        <w:rPr>
          <w:rFonts w:cs="David"/>
          <w:lang w:eastAsia="en-US"/>
        </w:rPr>
      </w:pPr>
    </w:p>
    <w:p w14:paraId="0573285E" w14:textId="50F84EF3" w:rsidR="0097222A" w:rsidRDefault="0071580A" w:rsidP="00B021A0">
      <w:pPr>
        <w:numPr>
          <w:ilvl w:val="0"/>
          <w:numId w:val="38"/>
        </w:numPr>
        <w:spacing w:line="276" w:lineRule="auto"/>
        <w:jc w:val="both"/>
        <w:rPr>
          <w:rFonts w:cs="David"/>
          <w:b/>
          <w:bCs/>
          <w:sz w:val="28"/>
          <w:szCs w:val="28"/>
          <w:u w:val="single"/>
          <w:lang w:eastAsia="en-US"/>
        </w:rPr>
      </w:pPr>
      <w:r>
        <w:rPr>
          <w:rFonts w:cs="David" w:hint="cs"/>
          <w:b/>
          <w:bCs/>
          <w:sz w:val="28"/>
          <w:szCs w:val="28"/>
          <w:u w:val="single"/>
          <w:rtl/>
          <w:lang w:eastAsia="en-US"/>
        </w:rPr>
        <w:t>בחירת ההצעה הזוכה</w:t>
      </w:r>
    </w:p>
    <w:p w14:paraId="53B2CA5B" w14:textId="77777777" w:rsidR="00994F29" w:rsidRPr="00994F29" w:rsidRDefault="00994F29" w:rsidP="00B021A0">
      <w:pPr>
        <w:spacing w:line="276" w:lineRule="auto"/>
        <w:jc w:val="both"/>
        <w:rPr>
          <w:rFonts w:cs="David"/>
          <w:b/>
          <w:bCs/>
          <w:sz w:val="28"/>
          <w:szCs w:val="28"/>
          <w:u w:val="single"/>
          <w:lang w:eastAsia="en-US"/>
        </w:rPr>
      </w:pPr>
    </w:p>
    <w:p w14:paraId="2DE05958" w14:textId="77777777" w:rsidR="0097222A" w:rsidRPr="0097222A" w:rsidRDefault="0097222A" w:rsidP="0097222A">
      <w:pPr>
        <w:widowControl w:val="0"/>
        <w:tabs>
          <w:tab w:val="left" w:pos="2041"/>
          <w:tab w:val="left" w:pos="2892"/>
        </w:tabs>
        <w:autoSpaceDE w:val="0"/>
        <w:autoSpaceDN w:val="0"/>
        <w:adjustRightInd w:val="0"/>
        <w:spacing w:line="276" w:lineRule="auto"/>
        <w:jc w:val="both"/>
        <w:rPr>
          <w:rFonts w:ascii="QDavid" w:hAnsi="QDavid" w:cs="David"/>
          <w:b/>
          <w:bCs/>
          <w:sz w:val="26"/>
          <w:u w:val="single"/>
          <w:rtl/>
          <w:lang w:eastAsia="en-US"/>
        </w:rPr>
      </w:pPr>
    </w:p>
    <w:p w14:paraId="12D04B7B" w14:textId="6F9C34F9" w:rsidR="0097222A" w:rsidRPr="0097222A" w:rsidRDefault="0097222A" w:rsidP="00B021A0">
      <w:pPr>
        <w:numPr>
          <w:ilvl w:val="1"/>
          <w:numId w:val="38"/>
        </w:numPr>
        <w:spacing w:line="276" w:lineRule="auto"/>
        <w:jc w:val="both"/>
        <w:rPr>
          <w:rFonts w:cs="David"/>
          <w:lang w:eastAsia="en-US"/>
        </w:rPr>
      </w:pPr>
      <w:r w:rsidRPr="0097222A">
        <w:rPr>
          <w:rFonts w:cs="David" w:hint="cs"/>
          <w:rtl/>
          <w:lang w:eastAsia="en-US"/>
        </w:rPr>
        <w:t xml:space="preserve">המציע יגיש הצעתו </w:t>
      </w:r>
      <w:r w:rsidR="000809F4">
        <w:rPr>
          <w:rFonts w:cs="David" w:hint="cs"/>
          <w:rtl/>
          <w:lang w:eastAsia="en-US"/>
        </w:rPr>
        <w:t>ב</w:t>
      </w:r>
      <w:r w:rsidR="000809F4" w:rsidRPr="0097222A">
        <w:rPr>
          <w:rFonts w:cs="David" w:hint="cs"/>
          <w:rtl/>
          <w:lang w:eastAsia="en-US"/>
        </w:rPr>
        <w:t xml:space="preserve">מעטפה </w:t>
      </w:r>
      <w:r w:rsidRPr="0097222A">
        <w:rPr>
          <w:rFonts w:cs="David" w:hint="cs"/>
          <w:rtl/>
          <w:lang w:eastAsia="en-US"/>
        </w:rPr>
        <w:t>סגורה וח</w:t>
      </w:r>
      <w:r w:rsidR="00467E29">
        <w:rPr>
          <w:rFonts w:cs="David" w:hint="cs"/>
          <w:rtl/>
          <w:lang w:eastAsia="en-US"/>
        </w:rPr>
        <w:t>תומה עליה יירשם "</w:t>
      </w:r>
      <w:r w:rsidR="00451851">
        <w:rPr>
          <w:rFonts w:cs="David" w:hint="cs"/>
          <w:rtl/>
          <w:lang w:eastAsia="en-US"/>
        </w:rPr>
        <w:t>אירועי יום ירושלים</w:t>
      </w:r>
      <w:r w:rsidR="00467E29">
        <w:rPr>
          <w:rFonts w:cs="David" w:hint="cs"/>
          <w:rtl/>
          <w:lang w:eastAsia="en-US"/>
        </w:rPr>
        <w:t xml:space="preserve">" </w:t>
      </w:r>
      <w:r w:rsidRPr="0097222A">
        <w:rPr>
          <w:rFonts w:cs="David" w:hint="cs"/>
          <w:rtl/>
          <w:lang w:eastAsia="en-US"/>
        </w:rPr>
        <w:t xml:space="preserve"> בלבד ללא סימני זיהוי אחרים.</w:t>
      </w:r>
      <w:bookmarkStart w:id="10" w:name="_Ref111368750"/>
    </w:p>
    <w:p w14:paraId="5BEC5E3C" w14:textId="77777777" w:rsidR="0097222A" w:rsidRPr="0097222A" w:rsidRDefault="0097222A" w:rsidP="0097222A">
      <w:pPr>
        <w:spacing w:line="276" w:lineRule="auto"/>
        <w:ind w:left="792"/>
        <w:jc w:val="both"/>
        <w:rPr>
          <w:rFonts w:cs="David"/>
          <w:lang w:eastAsia="en-US"/>
        </w:rPr>
      </w:pPr>
    </w:p>
    <w:p w14:paraId="15E8189D" w14:textId="564D3DB8" w:rsidR="0097222A" w:rsidRPr="0097222A" w:rsidRDefault="0097222A" w:rsidP="00B021A0">
      <w:pPr>
        <w:numPr>
          <w:ilvl w:val="1"/>
          <w:numId w:val="38"/>
        </w:numPr>
        <w:spacing w:line="276" w:lineRule="auto"/>
        <w:jc w:val="both"/>
        <w:rPr>
          <w:rFonts w:cs="David"/>
          <w:lang w:eastAsia="en-US"/>
        </w:rPr>
      </w:pPr>
      <w:r w:rsidRPr="0097222A">
        <w:rPr>
          <w:rFonts w:ascii="QDavid" w:hAnsi="QDavid" w:cs="David" w:hint="cs"/>
          <w:rtl/>
          <w:lang w:eastAsia="en-US"/>
        </w:rPr>
        <w:t>ההצעה</w:t>
      </w:r>
      <w:r w:rsidRPr="0097222A">
        <w:rPr>
          <w:rFonts w:ascii="QDavid" w:hAnsi="QDavid" w:cs="David"/>
          <w:rtl/>
          <w:lang w:eastAsia="en-US"/>
        </w:rPr>
        <w:t xml:space="preserve"> תופקד </w:t>
      </w:r>
      <w:r w:rsidRPr="0097222A">
        <w:rPr>
          <w:rFonts w:ascii="QDavid" w:hAnsi="QDavid" w:cs="David" w:hint="cs"/>
          <w:rtl/>
          <w:lang w:eastAsia="en-US"/>
        </w:rPr>
        <w:t xml:space="preserve">בתיבת המכרזים </w:t>
      </w:r>
      <w:r w:rsidR="00ED40CF">
        <w:rPr>
          <w:rFonts w:ascii="QDavid" w:hAnsi="QDavid" w:cs="David" w:hint="cs"/>
          <w:rtl/>
          <w:lang w:eastAsia="en-US"/>
        </w:rPr>
        <w:t>ב</w:t>
      </w:r>
      <w:r w:rsidR="009B01E5">
        <w:rPr>
          <w:rFonts w:ascii="QDavid" w:hAnsi="QDavid" w:cs="David" w:hint="cs"/>
          <w:rtl/>
          <w:lang w:eastAsia="en-US"/>
        </w:rPr>
        <w:t>משרדי החברה, בכתובת היכל הפיס ארנה רחוב דרך בנבנישתי1, ירושלים בסמוך לאצטדיון טדי,</w:t>
      </w:r>
      <w:r w:rsidRPr="0097222A">
        <w:rPr>
          <w:rFonts w:ascii="QDavid" w:hAnsi="QDavid" w:cs="David" w:hint="cs"/>
          <w:rtl/>
          <w:lang w:eastAsia="en-US"/>
        </w:rPr>
        <w:t xml:space="preserve"> עד </w:t>
      </w:r>
      <w:r w:rsidRPr="0097222A">
        <w:rPr>
          <w:rFonts w:ascii="QDavid" w:hAnsi="QDavid" w:cs="David" w:hint="cs"/>
          <w:b/>
          <w:bCs/>
          <w:sz w:val="26"/>
          <w:szCs w:val="28"/>
          <w:rtl/>
          <w:lang w:eastAsia="en-US"/>
        </w:rPr>
        <w:t xml:space="preserve">ליום </w:t>
      </w:r>
      <w:r w:rsidR="00FD5046">
        <w:rPr>
          <w:rFonts w:ascii="QDavid" w:hAnsi="QDavid" w:cs="David" w:hint="cs"/>
          <w:b/>
          <w:bCs/>
          <w:sz w:val="26"/>
          <w:szCs w:val="28"/>
          <w:rtl/>
          <w:lang w:eastAsia="en-US"/>
        </w:rPr>
        <w:t xml:space="preserve">שלישי </w:t>
      </w:r>
      <w:r w:rsidR="00FD5046" w:rsidRPr="00FD5046">
        <w:rPr>
          <w:rFonts w:ascii="QDavid" w:hAnsi="QDavid" w:cs="David" w:hint="cs"/>
          <w:b/>
          <w:bCs/>
          <w:sz w:val="26"/>
          <w:szCs w:val="28"/>
          <w:u w:val="single"/>
          <w:rtl/>
          <w:lang w:eastAsia="en-US"/>
        </w:rPr>
        <w:t>6.1.21</w:t>
      </w:r>
      <w:r w:rsidR="00ED40CF">
        <w:rPr>
          <w:rFonts w:ascii="QDavid" w:hAnsi="QDavid" w:cs="David" w:hint="cs"/>
          <w:b/>
          <w:bCs/>
          <w:sz w:val="26"/>
          <w:szCs w:val="28"/>
          <w:rtl/>
          <w:lang w:eastAsia="en-US"/>
        </w:rPr>
        <w:t xml:space="preserve">  </w:t>
      </w:r>
      <w:r w:rsidRPr="0097222A">
        <w:rPr>
          <w:rFonts w:ascii="QDavid" w:hAnsi="QDavid" w:cs="David" w:hint="cs"/>
          <w:b/>
          <w:bCs/>
          <w:sz w:val="26"/>
          <w:szCs w:val="28"/>
          <w:rtl/>
          <w:lang w:eastAsia="en-US"/>
        </w:rPr>
        <w:t>בשעה 12:00 בדיוק.</w:t>
      </w:r>
      <w:r w:rsidRPr="0097222A">
        <w:rPr>
          <w:rFonts w:ascii="QDavid" w:hAnsi="QDavid" w:cs="David" w:hint="cs"/>
          <w:rtl/>
          <w:lang w:eastAsia="en-US"/>
        </w:rPr>
        <w:t xml:space="preserve"> הצעה שתוגש לאחר המועד האחרון כאמור לא תפתח (למעט לשם זיהוי המשתתף לשם השבת המעטפה אליו) ולא תידון כלל.</w:t>
      </w:r>
    </w:p>
    <w:p w14:paraId="0404F955" w14:textId="77777777" w:rsidR="0097222A" w:rsidRPr="0097222A" w:rsidRDefault="0097222A" w:rsidP="0097222A">
      <w:pPr>
        <w:widowControl w:val="0"/>
        <w:tabs>
          <w:tab w:val="left" w:pos="567"/>
          <w:tab w:val="left" w:pos="2892"/>
        </w:tabs>
        <w:autoSpaceDE w:val="0"/>
        <w:autoSpaceDN w:val="0"/>
        <w:adjustRightInd w:val="0"/>
        <w:spacing w:line="276" w:lineRule="auto"/>
        <w:ind w:left="1247"/>
        <w:jc w:val="both"/>
        <w:rPr>
          <w:rFonts w:ascii="QDavid" w:hAnsi="QDavid" w:cs="David"/>
          <w:sz w:val="20"/>
          <w:szCs w:val="20"/>
        </w:rPr>
      </w:pPr>
    </w:p>
    <w:p w14:paraId="4DDDF17E" w14:textId="77777777" w:rsidR="0097222A" w:rsidRPr="0097222A" w:rsidRDefault="0097222A" w:rsidP="00B021A0">
      <w:pPr>
        <w:numPr>
          <w:ilvl w:val="1"/>
          <w:numId w:val="38"/>
        </w:numPr>
        <w:spacing w:line="276" w:lineRule="auto"/>
        <w:jc w:val="both"/>
        <w:rPr>
          <w:rFonts w:ascii="QDavid" w:hAnsi="QDavid" w:cs="David"/>
          <w:lang w:eastAsia="en-US"/>
        </w:rPr>
      </w:pPr>
      <w:r w:rsidRPr="0097222A">
        <w:rPr>
          <w:rFonts w:ascii="QDavid" w:hAnsi="QDavid" w:cs="David" w:hint="cs"/>
          <w:rtl/>
          <w:lang w:eastAsia="en-US"/>
        </w:rPr>
        <w:t xml:space="preserve">כל הצעה תהא בתוקף לתקופה של 90 (תשעים) ימים מהמועד האחרון להגשת הצעות. החברה תהא רשאית לדרוש את הארכת תוקף ההצעה למשך 30 (שלושים) יום נוספים והמציע מחויב לפעול בהתאם לדרישה זו. </w:t>
      </w:r>
      <w:bookmarkEnd w:id="10"/>
    </w:p>
    <w:p w14:paraId="568650C7" w14:textId="77777777" w:rsidR="0097222A" w:rsidRPr="0097222A" w:rsidRDefault="0097222A" w:rsidP="0097222A">
      <w:pPr>
        <w:spacing w:line="276" w:lineRule="auto"/>
        <w:ind w:left="792"/>
        <w:jc w:val="both"/>
        <w:rPr>
          <w:rFonts w:ascii="QDavid" w:hAnsi="QDavid" w:cs="David"/>
          <w:lang w:eastAsia="en-US"/>
        </w:rPr>
      </w:pPr>
    </w:p>
    <w:p w14:paraId="79D5D29B" w14:textId="22EB8BCA" w:rsidR="0097222A" w:rsidRDefault="0097222A" w:rsidP="00B021A0">
      <w:pPr>
        <w:numPr>
          <w:ilvl w:val="1"/>
          <w:numId w:val="38"/>
        </w:numPr>
        <w:spacing w:line="276" w:lineRule="auto"/>
        <w:jc w:val="both"/>
        <w:rPr>
          <w:rFonts w:ascii="QDavid" w:hAnsi="QDavid" w:cs="David"/>
          <w:lang w:eastAsia="en-US"/>
        </w:rPr>
      </w:pPr>
      <w:r w:rsidRPr="0097222A">
        <w:rPr>
          <w:rFonts w:ascii="QDavid" w:hAnsi="QDavid" w:cs="David" w:hint="cs"/>
          <w:rtl/>
          <w:lang w:eastAsia="en-US"/>
        </w:rPr>
        <w:t>המציע יגיש את הצעתו בקובץ מקורי של מסמכי הקול קורא, מבלי לבצע בהם כל תיקון, שינוי, תוספת או הסתייגות שהיא ויצרף להצעתו את כל המסמכים שעליו לצרף כאמור לעיל.</w:t>
      </w:r>
    </w:p>
    <w:p w14:paraId="609BFF6B" w14:textId="77777777" w:rsidR="009B01E5" w:rsidRDefault="009B01E5" w:rsidP="009B01E5">
      <w:pPr>
        <w:pStyle w:val="aa"/>
        <w:rPr>
          <w:rFonts w:ascii="QDavid" w:hAnsi="QDavid" w:cs="David"/>
          <w:rtl/>
          <w:lang w:eastAsia="en-US"/>
        </w:rPr>
      </w:pPr>
    </w:p>
    <w:p w14:paraId="415E7ADB" w14:textId="6833FC04" w:rsidR="009B01E5" w:rsidRPr="0097222A" w:rsidRDefault="009B01E5" w:rsidP="00B021A0">
      <w:pPr>
        <w:numPr>
          <w:ilvl w:val="1"/>
          <w:numId w:val="38"/>
        </w:numPr>
        <w:spacing w:line="276" w:lineRule="auto"/>
        <w:jc w:val="both"/>
        <w:rPr>
          <w:rFonts w:ascii="QDavid" w:hAnsi="QDavid" w:cs="David"/>
          <w:lang w:eastAsia="en-US"/>
        </w:rPr>
      </w:pPr>
      <w:r w:rsidRPr="009B01E5">
        <w:rPr>
          <w:rFonts w:ascii="QDavid" w:hAnsi="QDavid" w:cs="David"/>
          <w:rtl/>
          <w:lang w:eastAsia="en-US"/>
        </w:rPr>
        <w:t xml:space="preserve">על המציעים להיערך להצגת פרזנטציה בפני הוועדה האומנותית ביום </w:t>
      </w:r>
      <w:r w:rsidR="00FF5BB4">
        <w:rPr>
          <w:rFonts w:ascii="QDavid" w:hAnsi="QDavid" w:cs="David" w:hint="cs"/>
          <w:rtl/>
          <w:lang w:eastAsia="en-US"/>
        </w:rPr>
        <w:t xml:space="preserve">13.1.21 </w:t>
      </w:r>
      <w:r w:rsidRPr="009B01E5">
        <w:rPr>
          <w:rFonts w:ascii="QDavid" w:hAnsi="QDavid" w:cs="David"/>
          <w:rtl/>
          <w:lang w:eastAsia="en-US"/>
        </w:rPr>
        <w:t xml:space="preserve"> בין השעות 10:00-13:00 במשרדי החברה</w:t>
      </w:r>
      <w:r w:rsidR="00FF5BB4">
        <w:rPr>
          <w:rFonts w:ascii="QDavid" w:hAnsi="QDavid" w:cs="David" w:hint="cs"/>
          <w:rtl/>
          <w:lang w:eastAsia="en-US"/>
        </w:rPr>
        <w:t xml:space="preserve"> (הודעה </w:t>
      </w:r>
      <w:proofErr w:type="spellStart"/>
      <w:r w:rsidR="00FF5BB4">
        <w:rPr>
          <w:rFonts w:ascii="QDavid" w:hAnsi="QDavid" w:cs="David" w:hint="cs"/>
          <w:rtl/>
          <w:lang w:eastAsia="en-US"/>
        </w:rPr>
        <w:t>תמסר</w:t>
      </w:r>
      <w:proofErr w:type="spellEnd"/>
      <w:r w:rsidR="00FF5BB4">
        <w:rPr>
          <w:rFonts w:ascii="QDavid" w:hAnsi="QDavid" w:cs="David" w:hint="cs"/>
          <w:rtl/>
          <w:lang w:eastAsia="en-US"/>
        </w:rPr>
        <w:t xml:space="preserve"> למציעים בהמשך)</w:t>
      </w:r>
      <w:r w:rsidRPr="009B01E5">
        <w:rPr>
          <w:rFonts w:ascii="QDavid" w:hAnsi="QDavid" w:cs="David"/>
          <w:rtl/>
          <w:lang w:eastAsia="en-US"/>
        </w:rPr>
        <w:t>.</w:t>
      </w:r>
    </w:p>
    <w:p w14:paraId="1AFD8F3A" w14:textId="77777777" w:rsidR="0097222A" w:rsidRPr="0097222A" w:rsidRDefault="0097222A" w:rsidP="0097222A">
      <w:pPr>
        <w:spacing w:line="276" w:lineRule="auto"/>
        <w:jc w:val="both"/>
        <w:rPr>
          <w:rFonts w:ascii="QDavid" w:hAnsi="QDavid" w:cs="David"/>
          <w:rtl/>
          <w:lang w:eastAsia="en-US"/>
        </w:rPr>
      </w:pPr>
    </w:p>
    <w:p w14:paraId="0C6C74EC" w14:textId="3E8ED40A" w:rsidR="0097222A" w:rsidRPr="0097222A" w:rsidRDefault="0097222A" w:rsidP="00B021A0">
      <w:pPr>
        <w:numPr>
          <w:ilvl w:val="1"/>
          <w:numId w:val="38"/>
        </w:numPr>
        <w:spacing w:line="276" w:lineRule="auto"/>
        <w:jc w:val="both"/>
        <w:rPr>
          <w:rFonts w:ascii="QDavid" w:hAnsi="QDavid" w:cs="David"/>
          <w:lang w:eastAsia="en-US"/>
        </w:rPr>
      </w:pPr>
      <w:r w:rsidRPr="0097222A">
        <w:rPr>
          <w:rFonts w:ascii="QDavid" w:hAnsi="QDavid" w:cs="David" w:hint="cs"/>
          <w:rtl/>
          <w:lang w:eastAsia="en-US"/>
        </w:rPr>
        <w:t>ה</w:t>
      </w:r>
      <w:r w:rsidR="002447A7">
        <w:rPr>
          <w:rFonts w:ascii="QDavid" w:hAnsi="QDavid" w:cs="David" w:hint="cs"/>
          <w:rtl/>
          <w:lang w:eastAsia="en-US"/>
        </w:rPr>
        <w:t xml:space="preserve">חברה </w:t>
      </w:r>
      <w:r w:rsidRPr="0097222A">
        <w:rPr>
          <w:rFonts w:ascii="QDavid" w:hAnsi="QDavid" w:cs="David" w:hint="cs"/>
          <w:rtl/>
          <w:lang w:eastAsia="en-US"/>
        </w:rPr>
        <w:t xml:space="preserve">רשאית להאריך את המועד להגשת הצעות בהודעה בכתב למשתתפים.  </w:t>
      </w:r>
    </w:p>
    <w:p w14:paraId="37CE34D6" w14:textId="77777777" w:rsidR="0097222A" w:rsidRPr="0097222A" w:rsidRDefault="0097222A" w:rsidP="0097222A">
      <w:pPr>
        <w:spacing w:line="276" w:lineRule="auto"/>
        <w:jc w:val="both"/>
        <w:rPr>
          <w:rFonts w:ascii="QDavid" w:hAnsi="QDavid" w:cs="David"/>
          <w:rtl/>
          <w:lang w:eastAsia="en-US"/>
        </w:rPr>
      </w:pPr>
    </w:p>
    <w:p w14:paraId="7CCDCAEF" w14:textId="77777777" w:rsidR="0097222A" w:rsidRPr="0097222A" w:rsidRDefault="0097222A" w:rsidP="00B021A0">
      <w:pPr>
        <w:numPr>
          <w:ilvl w:val="0"/>
          <w:numId w:val="38"/>
        </w:numPr>
        <w:spacing w:line="276" w:lineRule="auto"/>
        <w:jc w:val="both"/>
        <w:rPr>
          <w:rFonts w:cs="David"/>
          <w:b/>
          <w:bCs/>
          <w:sz w:val="28"/>
          <w:szCs w:val="28"/>
          <w:u w:val="single"/>
          <w:lang w:eastAsia="en-US"/>
        </w:rPr>
      </w:pPr>
      <w:r w:rsidRPr="0097222A">
        <w:rPr>
          <w:rFonts w:cs="David"/>
          <w:b/>
          <w:bCs/>
          <w:sz w:val="28"/>
          <w:szCs w:val="28"/>
          <w:u w:val="single"/>
          <w:rtl/>
          <w:lang w:eastAsia="en-US"/>
        </w:rPr>
        <w:t>הבהרות ושינויים</w:t>
      </w:r>
    </w:p>
    <w:p w14:paraId="6929B34F" w14:textId="77777777" w:rsidR="0097222A" w:rsidRPr="0097222A" w:rsidRDefault="0097222A" w:rsidP="0097222A"/>
    <w:p w14:paraId="7FD0D3DC" w14:textId="011AA988" w:rsidR="00657FAB" w:rsidRPr="0058502E" w:rsidRDefault="00657FAB" w:rsidP="00B021A0">
      <w:pPr>
        <w:numPr>
          <w:ilvl w:val="1"/>
          <w:numId w:val="38"/>
        </w:numPr>
        <w:spacing w:line="276" w:lineRule="auto"/>
        <w:jc w:val="both"/>
        <w:rPr>
          <w:rFonts w:ascii="David" w:hAnsi="David" w:cs="David"/>
          <w:sz w:val="16"/>
        </w:rPr>
      </w:pPr>
      <w:r w:rsidRPr="00DF0EB5">
        <w:rPr>
          <w:rFonts w:ascii="David" w:hAnsi="David" w:cs="David"/>
          <w:sz w:val="16"/>
          <w:rtl/>
        </w:rPr>
        <w:t>עד יום</w:t>
      </w:r>
      <w:r w:rsidR="00FD5046">
        <w:rPr>
          <w:rFonts w:ascii="David" w:hAnsi="David" w:cs="David" w:hint="cs"/>
          <w:sz w:val="16"/>
          <w:rtl/>
        </w:rPr>
        <w:t xml:space="preserve"> רביעי</w:t>
      </w:r>
      <w:r>
        <w:rPr>
          <w:rFonts w:ascii="David" w:hAnsi="David" w:cs="David" w:hint="cs"/>
          <w:sz w:val="16"/>
          <w:rtl/>
        </w:rPr>
        <w:t xml:space="preserve"> </w:t>
      </w:r>
      <w:r w:rsidR="00FD5046" w:rsidRPr="00A42A4C">
        <w:rPr>
          <w:rFonts w:ascii="David" w:hAnsi="David" w:cs="David" w:hint="cs"/>
          <w:b/>
          <w:bCs/>
          <w:sz w:val="16"/>
          <w:u w:val="single"/>
          <w:rtl/>
        </w:rPr>
        <w:t xml:space="preserve">23.12.20 </w:t>
      </w:r>
      <w:r w:rsidR="00FD5046">
        <w:rPr>
          <w:rFonts w:ascii="David" w:hAnsi="David" w:cs="David" w:hint="cs"/>
          <w:sz w:val="16"/>
          <w:rtl/>
        </w:rPr>
        <w:t>שעה 12:00</w:t>
      </w:r>
      <w:r w:rsidR="00ED40CF">
        <w:rPr>
          <w:rFonts w:ascii="David" w:hAnsi="David" w:cs="David" w:hint="cs"/>
          <w:sz w:val="16"/>
          <w:rtl/>
        </w:rPr>
        <w:t xml:space="preserve"> </w:t>
      </w:r>
      <w:r w:rsidRPr="00DF0EB5">
        <w:rPr>
          <w:rFonts w:ascii="David" w:hAnsi="David" w:cs="David"/>
          <w:sz w:val="16"/>
          <w:rtl/>
        </w:rPr>
        <w:t xml:space="preserve">יהיה רשאי כל אחד </w:t>
      </w:r>
      <w:r w:rsidR="00B021A0" w:rsidRPr="00DF0EB5">
        <w:rPr>
          <w:rFonts w:ascii="David" w:hAnsi="David" w:cs="David" w:hint="cs"/>
          <w:sz w:val="16"/>
          <w:rtl/>
        </w:rPr>
        <w:t>מהמצ</w:t>
      </w:r>
      <w:r w:rsidR="00B021A0">
        <w:rPr>
          <w:rFonts w:ascii="David" w:hAnsi="David" w:cs="David" w:hint="cs"/>
          <w:sz w:val="16"/>
          <w:rtl/>
        </w:rPr>
        <w:t>י</w:t>
      </w:r>
      <w:r w:rsidR="00B021A0" w:rsidRPr="00DF0EB5">
        <w:rPr>
          <w:rFonts w:ascii="David" w:hAnsi="David" w:cs="David" w:hint="cs"/>
          <w:sz w:val="16"/>
          <w:rtl/>
        </w:rPr>
        <w:t>עים</w:t>
      </w:r>
      <w:r w:rsidRPr="00DF0EB5">
        <w:rPr>
          <w:rFonts w:ascii="David" w:hAnsi="David" w:cs="David"/>
          <w:sz w:val="16"/>
          <w:rtl/>
        </w:rPr>
        <w:t xml:space="preserve"> להפנות לחברה, באמצעות שאלות הבהרה בכתב, אל</w:t>
      </w:r>
      <w:r w:rsidR="00B43D51">
        <w:rPr>
          <w:rFonts w:ascii="David" w:hAnsi="David" w:cs="David" w:hint="cs"/>
          <w:sz w:val="16"/>
          <w:rtl/>
        </w:rPr>
        <w:t xml:space="preserve"> הגב' </w:t>
      </w:r>
      <w:r w:rsidR="00B021A0">
        <w:rPr>
          <w:rFonts w:ascii="David" w:hAnsi="David" w:cs="David" w:hint="cs"/>
          <w:sz w:val="16"/>
          <w:rtl/>
        </w:rPr>
        <w:t>מלכה דנה</w:t>
      </w:r>
      <w:r w:rsidRPr="00DF0EB5">
        <w:rPr>
          <w:rFonts w:ascii="David" w:hAnsi="David" w:cs="David"/>
          <w:rtl/>
        </w:rPr>
        <w:t>, בדואר אלקטרוני לפי הכתובת:</w:t>
      </w:r>
      <w:r w:rsidR="00B021A0">
        <w:rPr>
          <w:rFonts w:ascii="David" w:hAnsi="David" w:cs="David" w:hint="cs"/>
          <w:rtl/>
        </w:rPr>
        <w:t xml:space="preserve"> </w:t>
      </w:r>
      <w:hyperlink r:id="rId8" w:history="1">
        <w:r w:rsidR="00B021A0" w:rsidRPr="00F85B14">
          <w:rPr>
            <w:rStyle w:val="Hyperlink"/>
            <w:rFonts w:ascii="David" w:hAnsi="David" w:cs="David"/>
          </w:rPr>
          <w:t>mldana@jerusalem.muni.il</w:t>
        </w:r>
      </w:hyperlink>
      <w:r w:rsidR="00B021A0">
        <w:rPr>
          <w:rFonts w:ascii="David" w:hAnsi="David" w:cs="David"/>
        </w:rPr>
        <w:t xml:space="preserve"> </w:t>
      </w:r>
      <w:r w:rsidR="00B021A0">
        <w:rPr>
          <w:rFonts w:ascii="David" w:hAnsi="David" w:cs="David" w:hint="cs"/>
          <w:rtl/>
        </w:rPr>
        <w:t xml:space="preserve"> </w:t>
      </w:r>
      <w:r w:rsidRPr="00DF0EB5">
        <w:rPr>
          <w:rFonts w:ascii="David" w:hAnsi="David" w:cs="David"/>
          <w:rtl/>
        </w:rPr>
        <w:t xml:space="preserve"> </w:t>
      </w:r>
      <w:r w:rsidRPr="00DF0EB5">
        <w:rPr>
          <w:rFonts w:ascii="David" w:hAnsi="David" w:cs="David"/>
          <w:sz w:val="16"/>
          <w:rtl/>
        </w:rPr>
        <w:t xml:space="preserve">ככל שיהיו שינויים במכרז תופץ הודעה לכל </w:t>
      </w:r>
      <w:r>
        <w:rPr>
          <w:rFonts w:ascii="David" w:hAnsi="David" w:cs="David" w:hint="cs"/>
          <w:sz w:val="16"/>
          <w:rtl/>
        </w:rPr>
        <w:t>משתתפי</w:t>
      </w:r>
      <w:r w:rsidRPr="00DF0EB5">
        <w:rPr>
          <w:rFonts w:ascii="David" w:hAnsi="David" w:cs="David"/>
          <w:sz w:val="16"/>
          <w:rtl/>
        </w:rPr>
        <w:t xml:space="preserve"> המכרז ו/או באתר האינטרנט של </w:t>
      </w:r>
      <w:r w:rsidR="00ED40CF">
        <w:rPr>
          <w:rFonts w:ascii="David" w:hAnsi="David" w:cs="David" w:hint="cs"/>
          <w:sz w:val="16"/>
          <w:rtl/>
        </w:rPr>
        <w:t>ה</w:t>
      </w:r>
      <w:r w:rsidR="002447A7">
        <w:rPr>
          <w:rFonts w:ascii="David" w:hAnsi="David" w:cs="David" w:hint="cs"/>
          <w:sz w:val="16"/>
          <w:rtl/>
        </w:rPr>
        <w:t>חברה</w:t>
      </w:r>
      <w:r w:rsidRPr="0058502E">
        <w:rPr>
          <w:rFonts w:ascii="David" w:hAnsi="David" w:cs="David"/>
          <w:sz w:val="16"/>
          <w:rtl/>
        </w:rPr>
        <w:t xml:space="preserve"> והיא תהווה חלק בלתי נפרד ממסמכי המכרז.</w:t>
      </w:r>
    </w:p>
    <w:p w14:paraId="095C89EC" w14:textId="77777777" w:rsidR="00657FAB" w:rsidRPr="00DF0EB5" w:rsidRDefault="00657FAB" w:rsidP="00657FAB">
      <w:pPr>
        <w:pStyle w:val="aa"/>
        <w:rPr>
          <w:rFonts w:ascii="David" w:hAnsi="David" w:cs="David"/>
          <w:sz w:val="16"/>
          <w:rtl/>
        </w:rPr>
      </w:pPr>
    </w:p>
    <w:p w14:paraId="3E23E4E6" w14:textId="77777777" w:rsidR="00657FAB" w:rsidRPr="00DF0EB5" w:rsidRDefault="00657FAB" w:rsidP="00B021A0">
      <w:pPr>
        <w:numPr>
          <w:ilvl w:val="1"/>
          <w:numId w:val="38"/>
        </w:numPr>
        <w:spacing w:line="276" w:lineRule="auto"/>
        <w:jc w:val="both"/>
        <w:rPr>
          <w:rFonts w:ascii="David" w:hAnsi="David" w:cs="David"/>
          <w:sz w:val="16"/>
        </w:rPr>
      </w:pPr>
      <w:r w:rsidRPr="00DF0EB5">
        <w:rPr>
          <w:rFonts w:ascii="David" w:hAnsi="David" w:cs="David"/>
          <w:sz w:val="16"/>
          <w:rtl/>
        </w:rPr>
        <w:t xml:space="preserve">את שאלות ההבהרה יש להגיש בקובץ </w:t>
      </w:r>
      <w:r w:rsidRPr="00DF0EB5">
        <w:rPr>
          <w:rFonts w:ascii="David" w:hAnsi="David" w:cs="David"/>
          <w:sz w:val="16"/>
        </w:rPr>
        <w:t>WORD</w:t>
      </w:r>
      <w:r w:rsidRPr="00DF0EB5">
        <w:rPr>
          <w:rFonts w:ascii="David" w:hAnsi="David" w:cs="David"/>
          <w:sz w:val="16"/>
          <w:rtl/>
        </w:rPr>
        <w:t xml:space="preserve"> בלבד, בפורמט להלן:</w:t>
      </w:r>
    </w:p>
    <w:p w14:paraId="02110DF2" w14:textId="77777777" w:rsidR="00657FAB" w:rsidRPr="00DF0EB5" w:rsidRDefault="00657FAB" w:rsidP="00657FAB">
      <w:pPr>
        <w:pStyle w:val="aa"/>
        <w:rPr>
          <w:rFonts w:ascii="David" w:hAnsi="David" w:cs="David"/>
          <w:sz w:val="16"/>
          <w:rtl/>
        </w:rPr>
      </w:pPr>
    </w:p>
    <w:tbl>
      <w:tblPr>
        <w:bidiVisual/>
        <w:tblW w:w="0" w:type="auto"/>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61"/>
        <w:gridCol w:w="1921"/>
        <w:gridCol w:w="1392"/>
        <w:gridCol w:w="2808"/>
      </w:tblGrid>
      <w:tr w:rsidR="00657FAB" w:rsidRPr="00DF0EB5" w14:paraId="27C0EE3A" w14:textId="77777777" w:rsidTr="00D35F58">
        <w:trPr>
          <w:tblHeader/>
        </w:trPr>
        <w:tc>
          <w:tcPr>
            <w:tcW w:w="7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50ADD7" w14:textId="77777777" w:rsidR="00657FAB" w:rsidRPr="00DF0EB5" w:rsidRDefault="00657FAB" w:rsidP="00D35F58">
            <w:pPr>
              <w:spacing w:line="360" w:lineRule="auto"/>
              <w:rPr>
                <w:rFonts w:ascii="David" w:hAnsi="David" w:cs="David"/>
                <w:b/>
                <w:bCs/>
                <w:szCs w:val="22"/>
              </w:rPr>
            </w:pPr>
            <w:proofErr w:type="spellStart"/>
            <w:r w:rsidRPr="00DF0EB5">
              <w:rPr>
                <w:rFonts w:ascii="David" w:hAnsi="David" w:cs="David"/>
                <w:b/>
                <w:bCs/>
                <w:szCs w:val="22"/>
                <w:rtl/>
              </w:rPr>
              <w:t>מס"ד</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2A0267" w14:textId="77777777" w:rsidR="00657FAB" w:rsidRPr="00DF0EB5" w:rsidRDefault="00657FAB" w:rsidP="00D35F58">
            <w:pPr>
              <w:spacing w:line="360" w:lineRule="auto"/>
              <w:jc w:val="center"/>
              <w:rPr>
                <w:rFonts w:ascii="David" w:hAnsi="David" w:cs="David"/>
                <w:b/>
                <w:bCs/>
                <w:szCs w:val="22"/>
              </w:rPr>
            </w:pPr>
            <w:r w:rsidRPr="00DF0EB5">
              <w:rPr>
                <w:rFonts w:ascii="David" w:hAnsi="David" w:cs="David"/>
                <w:b/>
                <w:bCs/>
                <w:szCs w:val="22"/>
                <w:rtl/>
              </w:rPr>
              <w:t>המסמך או הנספח אליו מתייחסת ההבהרה</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AAE61C" w14:textId="77777777" w:rsidR="00657FAB" w:rsidRPr="00DF0EB5" w:rsidRDefault="00657FAB" w:rsidP="00D35F58">
            <w:pPr>
              <w:spacing w:line="360" w:lineRule="auto"/>
              <w:jc w:val="center"/>
              <w:rPr>
                <w:rFonts w:ascii="David" w:hAnsi="David" w:cs="David"/>
                <w:b/>
                <w:bCs/>
                <w:szCs w:val="22"/>
              </w:rPr>
            </w:pPr>
            <w:r w:rsidRPr="00DF0EB5">
              <w:rPr>
                <w:rFonts w:ascii="David" w:hAnsi="David" w:cs="David"/>
                <w:b/>
                <w:bCs/>
                <w:szCs w:val="22"/>
                <w:rtl/>
              </w:rPr>
              <w:t>פרק וסעיף רלבנטיים</w:t>
            </w:r>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A9EF4" w14:textId="77777777" w:rsidR="00657FAB" w:rsidRPr="00DF0EB5" w:rsidRDefault="00657FAB" w:rsidP="00D35F58">
            <w:pPr>
              <w:spacing w:line="360" w:lineRule="auto"/>
              <w:jc w:val="center"/>
              <w:rPr>
                <w:rFonts w:ascii="David" w:hAnsi="David" w:cs="David"/>
                <w:b/>
                <w:bCs/>
                <w:szCs w:val="22"/>
              </w:rPr>
            </w:pPr>
            <w:r w:rsidRPr="00DF0EB5">
              <w:rPr>
                <w:rFonts w:ascii="David" w:hAnsi="David" w:cs="David"/>
                <w:b/>
                <w:bCs/>
                <w:szCs w:val="22"/>
                <w:rtl/>
              </w:rPr>
              <w:t>נוסח השאלה</w:t>
            </w:r>
          </w:p>
        </w:tc>
      </w:tr>
      <w:tr w:rsidR="00657FAB" w:rsidRPr="00DF0EB5" w14:paraId="79270CBB" w14:textId="77777777" w:rsidTr="00D35F58">
        <w:tc>
          <w:tcPr>
            <w:tcW w:w="766" w:type="dxa"/>
            <w:tcBorders>
              <w:top w:val="single" w:sz="4" w:space="0" w:color="auto"/>
              <w:left w:val="single" w:sz="4" w:space="0" w:color="auto"/>
              <w:bottom w:val="single" w:sz="4" w:space="0" w:color="auto"/>
              <w:right w:val="single" w:sz="4" w:space="0" w:color="auto"/>
            </w:tcBorders>
            <w:shd w:val="clear" w:color="auto" w:fill="auto"/>
          </w:tcPr>
          <w:p w14:paraId="2F7FFD04" w14:textId="77777777" w:rsidR="00657FAB" w:rsidRPr="00DF0EB5" w:rsidRDefault="00657FAB" w:rsidP="00D35F58">
            <w:pPr>
              <w:spacing w:line="360" w:lineRule="auto"/>
              <w:jc w:val="center"/>
              <w:rPr>
                <w:rFonts w:ascii="David" w:hAnsi="David" w:cs="David"/>
                <w:b/>
                <w:bCs/>
                <w:sz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1A430A" w14:textId="77777777" w:rsidR="00657FAB" w:rsidRPr="00DF0EB5" w:rsidRDefault="00657FAB" w:rsidP="00D35F58">
            <w:pPr>
              <w:spacing w:line="360" w:lineRule="auto"/>
              <w:jc w:val="center"/>
              <w:rPr>
                <w:rFonts w:ascii="David" w:hAnsi="David" w:cs="David"/>
                <w:b/>
                <w:bCs/>
                <w:sz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8AC67F" w14:textId="77777777" w:rsidR="00657FAB" w:rsidRPr="00DF0EB5" w:rsidRDefault="00657FAB" w:rsidP="00D35F58">
            <w:pPr>
              <w:spacing w:line="360" w:lineRule="auto"/>
              <w:jc w:val="center"/>
              <w:rPr>
                <w:rFonts w:ascii="David" w:hAnsi="David" w:cs="David"/>
                <w:b/>
                <w:bCs/>
                <w:sz w:val="28"/>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44EDFD9B" w14:textId="77777777" w:rsidR="00657FAB" w:rsidRPr="00DF0EB5" w:rsidRDefault="00657FAB" w:rsidP="00D35F58">
            <w:pPr>
              <w:spacing w:line="360" w:lineRule="auto"/>
              <w:jc w:val="center"/>
              <w:rPr>
                <w:rFonts w:ascii="David" w:hAnsi="David" w:cs="David"/>
                <w:b/>
                <w:bCs/>
                <w:sz w:val="28"/>
              </w:rPr>
            </w:pPr>
          </w:p>
        </w:tc>
      </w:tr>
    </w:tbl>
    <w:p w14:paraId="6A205193" w14:textId="77777777" w:rsidR="00657FAB" w:rsidRPr="00DF0EB5" w:rsidRDefault="00657FAB" w:rsidP="00657FAB">
      <w:pPr>
        <w:tabs>
          <w:tab w:val="left" w:pos="878"/>
        </w:tabs>
        <w:ind w:left="878"/>
        <w:jc w:val="both"/>
        <w:rPr>
          <w:rFonts w:ascii="David" w:hAnsi="David" w:cs="David"/>
          <w:sz w:val="16"/>
        </w:rPr>
      </w:pPr>
    </w:p>
    <w:p w14:paraId="74E6671D" w14:textId="77777777" w:rsidR="0097222A" w:rsidRPr="0097222A" w:rsidRDefault="0097222A" w:rsidP="0097222A">
      <w:pPr>
        <w:spacing w:line="276" w:lineRule="auto"/>
        <w:ind w:left="792"/>
        <w:jc w:val="both"/>
        <w:rPr>
          <w:rFonts w:ascii="QDavid" w:hAnsi="QDavid" w:cs="David"/>
          <w:lang w:eastAsia="en-US"/>
        </w:rPr>
      </w:pPr>
    </w:p>
    <w:p w14:paraId="460EC742" w14:textId="778287FA" w:rsidR="0097222A" w:rsidRPr="0097222A" w:rsidRDefault="0097222A" w:rsidP="00B021A0">
      <w:pPr>
        <w:numPr>
          <w:ilvl w:val="1"/>
          <w:numId w:val="38"/>
        </w:numPr>
        <w:spacing w:line="276" w:lineRule="auto"/>
        <w:jc w:val="both"/>
        <w:rPr>
          <w:rFonts w:ascii="QDavid" w:hAnsi="QDavid" w:cs="David"/>
          <w:lang w:eastAsia="en-US"/>
        </w:rPr>
      </w:pPr>
      <w:r w:rsidRPr="0097222A">
        <w:rPr>
          <w:rFonts w:ascii="QDavid" w:hAnsi="QDavid" w:cs="David" w:hint="cs"/>
          <w:rtl/>
          <w:lang w:eastAsia="en-US"/>
        </w:rPr>
        <w:t xml:space="preserve">כל הסבר, פרשנות או תשובה שניתנו בעל-פה, אין ולא יהיה להם כל תוקף שהוא. רק תשובות בכתב – תחייבנה את </w:t>
      </w:r>
      <w:r w:rsidR="00ED40CF">
        <w:rPr>
          <w:rFonts w:ascii="QDavid" w:hAnsi="QDavid" w:cs="David" w:hint="cs"/>
          <w:rtl/>
          <w:lang w:eastAsia="en-US"/>
        </w:rPr>
        <w:t>ה</w:t>
      </w:r>
      <w:r w:rsidR="002447A7">
        <w:rPr>
          <w:rFonts w:ascii="QDavid" w:hAnsi="QDavid" w:cs="David" w:hint="cs"/>
          <w:rtl/>
          <w:lang w:eastAsia="en-US"/>
        </w:rPr>
        <w:t>חברה.</w:t>
      </w:r>
    </w:p>
    <w:p w14:paraId="3FFF1567" w14:textId="77777777" w:rsidR="0097222A" w:rsidRPr="0097222A" w:rsidRDefault="0097222A" w:rsidP="0097222A">
      <w:pPr>
        <w:spacing w:line="276" w:lineRule="auto"/>
        <w:ind w:left="792"/>
        <w:jc w:val="both"/>
        <w:rPr>
          <w:rFonts w:ascii="QDavid" w:hAnsi="QDavid" w:cs="David"/>
          <w:rtl/>
          <w:lang w:eastAsia="en-US"/>
        </w:rPr>
      </w:pPr>
    </w:p>
    <w:p w14:paraId="37E4F5DF" w14:textId="04234AFD" w:rsidR="0097222A" w:rsidRPr="0097222A" w:rsidRDefault="0097222A" w:rsidP="00B021A0">
      <w:pPr>
        <w:numPr>
          <w:ilvl w:val="1"/>
          <w:numId w:val="38"/>
        </w:numPr>
        <w:spacing w:line="276" w:lineRule="auto"/>
        <w:jc w:val="both"/>
        <w:rPr>
          <w:rFonts w:ascii="QDavid" w:hAnsi="QDavid" w:cs="David"/>
          <w:lang w:eastAsia="en-US"/>
        </w:rPr>
      </w:pPr>
      <w:r w:rsidRPr="0097222A">
        <w:rPr>
          <w:rFonts w:ascii="QDavid" w:hAnsi="QDavid" w:cs="David"/>
          <w:rtl/>
          <w:lang w:eastAsia="en-US"/>
        </w:rPr>
        <w:t>ה</w:t>
      </w:r>
      <w:r w:rsidR="002447A7">
        <w:rPr>
          <w:rFonts w:ascii="QDavid" w:hAnsi="QDavid" w:cs="David" w:hint="cs"/>
          <w:rtl/>
          <w:lang w:eastAsia="en-US"/>
        </w:rPr>
        <w:t>חברה</w:t>
      </w:r>
      <w:r w:rsidRPr="0097222A">
        <w:rPr>
          <w:rFonts w:ascii="QDavid" w:hAnsi="QDavid" w:cs="David"/>
          <w:rtl/>
          <w:lang w:eastAsia="en-US"/>
        </w:rPr>
        <w:t xml:space="preserve"> רשאית בכל עת, קודם למועד האחרון להגשת הצעות, להכניס שינויים ותיקונים במסמכי </w:t>
      </w:r>
      <w:r w:rsidRPr="0097222A">
        <w:rPr>
          <w:rFonts w:ascii="QDavid" w:hAnsi="QDavid" w:cs="David" w:hint="cs"/>
          <w:rtl/>
          <w:lang w:eastAsia="en-US"/>
        </w:rPr>
        <w:t>קול קורא זה</w:t>
      </w:r>
      <w:r w:rsidRPr="0097222A">
        <w:rPr>
          <w:rFonts w:ascii="QDavid" w:hAnsi="QDavid" w:cs="David"/>
          <w:rtl/>
          <w:lang w:eastAsia="en-US"/>
        </w:rPr>
        <w:t xml:space="preserve">, ביוזמתה או בתשובה לשאלות המשתתפים. </w:t>
      </w:r>
      <w:r w:rsidRPr="0097222A">
        <w:rPr>
          <w:rFonts w:ascii="QDavid" w:hAnsi="QDavid" w:cs="David" w:hint="cs"/>
          <w:rtl/>
          <w:lang w:eastAsia="en-US"/>
        </w:rPr>
        <w:t>לא יהיה תוקף לשינויים, הבהרות</w:t>
      </w:r>
      <w:r w:rsidRPr="0097222A">
        <w:rPr>
          <w:rFonts w:ascii="QDavid" w:hAnsi="QDavid" w:cs="David"/>
          <w:rtl/>
          <w:lang w:eastAsia="en-US"/>
        </w:rPr>
        <w:t xml:space="preserve"> ותיקונים, כאמור,</w:t>
      </w:r>
      <w:r w:rsidRPr="0097222A">
        <w:rPr>
          <w:rFonts w:ascii="QDavid" w:hAnsi="QDavid" w:cs="David" w:hint="cs"/>
          <w:rtl/>
          <w:lang w:eastAsia="en-US"/>
        </w:rPr>
        <w:t xml:space="preserve"> אלא אם נמסרו למשתתפים בכתב ובמקרה כאמור,</w:t>
      </w:r>
      <w:r w:rsidRPr="0097222A">
        <w:rPr>
          <w:rFonts w:ascii="QDavid" w:hAnsi="QDavid" w:cs="David"/>
          <w:rtl/>
          <w:lang w:eastAsia="en-US"/>
        </w:rPr>
        <w:t xml:space="preserve"> יהיו</w:t>
      </w:r>
      <w:r w:rsidRPr="0097222A">
        <w:rPr>
          <w:rFonts w:ascii="QDavid" w:hAnsi="QDavid" w:cs="David" w:hint="cs"/>
          <w:rtl/>
          <w:lang w:eastAsia="en-US"/>
        </w:rPr>
        <w:t xml:space="preserve"> השינויים, ההבהרות והתיקונים</w:t>
      </w:r>
      <w:r w:rsidRPr="0097222A">
        <w:rPr>
          <w:rFonts w:ascii="QDavid" w:hAnsi="QDavid" w:cs="David"/>
          <w:rtl/>
          <w:lang w:eastAsia="en-US"/>
        </w:rPr>
        <w:t xml:space="preserve"> חלק בלתי נפרד מתנאי </w:t>
      </w:r>
      <w:r w:rsidRPr="0097222A">
        <w:rPr>
          <w:rFonts w:ascii="QDavid" w:hAnsi="QDavid" w:cs="David" w:hint="cs"/>
          <w:rtl/>
          <w:lang w:eastAsia="en-US"/>
        </w:rPr>
        <w:t>הקול קורא.</w:t>
      </w:r>
      <w:r w:rsidRPr="0097222A">
        <w:rPr>
          <w:rFonts w:ascii="QDavid" w:hAnsi="QDavid" w:cs="David"/>
          <w:rtl/>
          <w:lang w:eastAsia="en-US"/>
        </w:rPr>
        <w:t xml:space="preserve"> </w:t>
      </w:r>
      <w:r w:rsidRPr="0097222A">
        <w:rPr>
          <w:rFonts w:ascii="QDavid" w:hAnsi="QDavid" w:cs="David" w:hint="cs"/>
          <w:rtl/>
          <w:lang w:eastAsia="en-US"/>
        </w:rPr>
        <w:t xml:space="preserve">שינויים, הבהרות ותיקונים ימסרו למשתתפים באמצעות </w:t>
      </w:r>
      <w:r w:rsidRPr="0097222A">
        <w:rPr>
          <w:rFonts w:ascii="QDavid" w:hAnsi="QDavid" w:cs="David"/>
          <w:rtl/>
          <w:lang w:eastAsia="en-US"/>
        </w:rPr>
        <w:t>פקסימיליה</w:t>
      </w:r>
      <w:r w:rsidRPr="0097222A">
        <w:rPr>
          <w:rFonts w:ascii="QDavid" w:hAnsi="QDavid" w:cs="David" w:hint="cs"/>
          <w:rtl/>
          <w:lang w:eastAsia="en-US"/>
        </w:rPr>
        <w:t xml:space="preserve"> או בדוא"ל,</w:t>
      </w:r>
      <w:r w:rsidRPr="0097222A">
        <w:rPr>
          <w:rFonts w:ascii="QDavid" w:hAnsi="QDavid" w:cs="David"/>
          <w:rtl/>
          <w:lang w:eastAsia="en-US"/>
        </w:rPr>
        <w:t xml:space="preserve"> לפי </w:t>
      </w:r>
      <w:r w:rsidRPr="0097222A">
        <w:rPr>
          <w:rFonts w:ascii="QDavid" w:hAnsi="QDavid" w:cs="David" w:hint="cs"/>
          <w:rtl/>
          <w:lang w:eastAsia="en-US"/>
        </w:rPr>
        <w:t>הפרטים</w:t>
      </w:r>
      <w:r w:rsidRPr="0097222A">
        <w:rPr>
          <w:rFonts w:ascii="QDavid" w:hAnsi="QDavid" w:cs="David"/>
          <w:rtl/>
          <w:lang w:eastAsia="en-US"/>
        </w:rPr>
        <w:t xml:space="preserve"> שימסרו על ידם.</w:t>
      </w:r>
      <w:r w:rsidRPr="0097222A">
        <w:rPr>
          <w:rFonts w:ascii="QDavid" w:hAnsi="QDavid" w:cs="David" w:hint="cs"/>
          <w:rtl/>
          <w:lang w:eastAsia="en-US"/>
        </w:rPr>
        <w:t xml:space="preserve"> </w:t>
      </w:r>
    </w:p>
    <w:p w14:paraId="65B9439A" w14:textId="77777777" w:rsidR="0097222A" w:rsidRPr="0097222A" w:rsidRDefault="0097222A" w:rsidP="0097222A">
      <w:pPr>
        <w:widowControl w:val="0"/>
        <w:tabs>
          <w:tab w:val="left" w:pos="1247"/>
          <w:tab w:val="left" w:pos="2041"/>
          <w:tab w:val="left" w:pos="2892"/>
        </w:tabs>
        <w:autoSpaceDE w:val="0"/>
        <w:autoSpaceDN w:val="0"/>
        <w:adjustRightInd w:val="0"/>
        <w:spacing w:line="276" w:lineRule="auto"/>
        <w:ind w:left="567"/>
        <w:jc w:val="both"/>
        <w:rPr>
          <w:rFonts w:ascii="QDavid" w:hAnsi="QDavid" w:cs="David"/>
          <w:sz w:val="18"/>
          <w:szCs w:val="18"/>
          <w:rtl/>
          <w:lang w:eastAsia="en-US"/>
        </w:rPr>
      </w:pPr>
    </w:p>
    <w:p w14:paraId="0F6351C0" w14:textId="77777777" w:rsidR="0007269B" w:rsidRPr="0097222A" w:rsidRDefault="0007269B" w:rsidP="00B021A0">
      <w:pPr>
        <w:numPr>
          <w:ilvl w:val="0"/>
          <w:numId w:val="38"/>
        </w:numPr>
        <w:spacing w:line="276" w:lineRule="auto"/>
        <w:jc w:val="both"/>
        <w:rPr>
          <w:rFonts w:cs="David"/>
          <w:b/>
          <w:bCs/>
          <w:sz w:val="28"/>
          <w:szCs w:val="28"/>
          <w:u w:val="single"/>
          <w:lang w:eastAsia="en-US"/>
        </w:rPr>
      </w:pPr>
      <w:r>
        <w:rPr>
          <w:rFonts w:cs="David" w:hint="cs"/>
          <w:b/>
          <w:bCs/>
          <w:sz w:val="28"/>
          <w:szCs w:val="28"/>
          <w:u w:val="single"/>
          <w:rtl/>
          <w:lang w:eastAsia="en-US"/>
        </w:rPr>
        <w:t>הודעה על זכיה והתקשרות</w:t>
      </w:r>
    </w:p>
    <w:p w14:paraId="7043EE51" w14:textId="77777777" w:rsidR="0007269B" w:rsidRPr="0097222A" w:rsidRDefault="0007269B" w:rsidP="0007269B">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outlineLvl w:val="0"/>
        <w:rPr>
          <w:rFonts w:ascii="Arial" w:hAnsi="Arial" w:cs="David"/>
          <w:b/>
          <w:bCs/>
          <w:sz w:val="22"/>
          <w:szCs w:val="22"/>
          <w:u w:val="single"/>
        </w:rPr>
      </w:pPr>
    </w:p>
    <w:p w14:paraId="09919EC0" w14:textId="2566EC92" w:rsidR="002D7A60" w:rsidRDefault="00F34469" w:rsidP="00B021A0">
      <w:pPr>
        <w:pStyle w:val="a8"/>
        <w:numPr>
          <w:ilvl w:val="1"/>
          <w:numId w:val="39"/>
        </w:numPr>
        <w:jc w:val="both"/>
        <w:rPr>
          <w:sz w:val="24"/>
          <w:szCs w:val="24"/>
        </w:rPr>
      </w:pPr>
      <w:r w:rsidRPr="00FC3D60">
        <w:rPr>
          <w:sz w:val="24"/>
          <w:szCs w:val="24"/>
          <w:rtl/>
        </w:rPr>
        <w:t>עם קביעת הזוכה במכרז תימסר ל</w:t>
      </w:r>
      <w:r w:rsidRPr="00FC3D60">
        <w:rPr>
          <w:rFonts w:hint="cs"/>
          <w:sz w:val="24"/>
          <w:szCs w:val="24"/>
          <w:rtl/>
        </w:rPr>
        <w:t>ו</w:t>
      </w:r>
      <w:r w:rsidRPr="00FC3D60">
        <w:rPr>
          <w:sz w:val="24"/>
          <w:szCs w:val="24"/>
          <w:rtl/>
        </w:rPr>
        <w:t xml:space="preserve"> על כך הודעה בכתב</w:t>
      </w:r>
      <w:r w:rsidRPr="00FC3D60">
        <w:rPr>
          <w:rFonts w:hint="cs"/>
          <w:sz w:val="24"/>
          <w:szCs w:val="24"/>
          <w:rtl/>
        </w:rPr>
        <w:t xml:space="preserve">. </w:t>
      </w:r>
      <w:bookmarkStart w:id="11" w:name="_Ref111369546"/>
    </w:p>
    <w:p w14:paraId="68269CA2" w14:textId="788E7527" w:rsidR="00F816D7" w:rsidRDefault="00361548" w:rsidP="00B021A0">
      <w:pPr>
        <w:pStyle w:val="a8"/>
        <w:numPr>
          <w:ilvl w:val="1"/>
          <w:numId w:val="39"/>
        </w:numPr>
        <w:jc w:val="both"/>
      </w:pPr>
      <w:r>
        <w:rPr>
          <w:rFonts w:hint="cs"/>
          <w:sz w:val="24"/>
          <w:szCs w:val="24"/>
          <w:rtl/>
        </w:rPr>
        <w:t xml:space="preserve"> </w:t>
      </w:r>
      <w:r w:rsidR="00F34469" w:rsidRPr="00FC3D60">
        <w:rPr>
          <w:sz w:val="24"/>
          <w:szCs w:val="24"/>
          <w:rtl/>
        </w:rPr>
        <w:t xml:space="preserve">המציע </w:t>
      </w:r>
      <w:r w:rsidR="002D7A60">
        <w:rPr>
          <w:rFonts w:hint="cs"/>
          <w:sz w:val="24"/>
          <w:szCs w:val="24"/>
          <w:rtl/>
        </w:rPr>
        <w:t xml:space="preserve">אתו תתקשר החברה </w:t>
      </w:r>
      <w:r w:rsidR="00F34469" w:rsidRPr="00FC3D60">
        <w:rPr>
          <w:sz w:val="24"/>
          <w:szCs w:val="24"/>
          <w:rtl/>
        </w:rPr>
        <w:t xml:space="preserve"> </w:t>
      </w:r>
      <w:r w:rsidR="002D7A60">
        <w:rPr>
          <w:rFonts w:hint="cs"/>
          <w:sz w:val="24"/>
          <w:szCs w:val="24"/>
          <w:rtl/>
        </w:rPr>
        <w:t>י</w:t>
      </w:r>
      <w:r w:rsidR="00F34469" w:rsidRPr="00FC3D60">
        <w:rPr>
          <w:rFonts w:hint="cs"/>
          <w:sz w:val="24"/>
          <w:szCs w:val="24"/>
          <w:rtl/>
        </w:rPr>
        <w:t>ע</w:t>
      </w:r>
      <w:r>
        <w:rPr>
          <w:rFonts w:hint="cs"/>
          <w:sz w:val="24"/>
          <w:szCs w:val="24"/>
          <w:rtl/>
        </w:rPr>
        <w:t>מיד את ערבות הביצוע</w:t>
      </w:r>
      <w:r w:rsidR="00F34469" w:rsidRPr="00FC3D60">
        <w:rPr>
          <w:rFonts w:hint="cs"/>
          <w:sz w:val="24"/>
          <w:szCs w:val="24"/>
          <w:rtl/>
        </w:rPr>
        <w:t xml:space="preserve"> </w:t>
      </w:r>
      <w:r w:rsidR="002D7A60">
        <w:rPr>
          <w:rFonts w:hint="cs"/>
          <w:sz w:val="24"/>
          <w:szCs w:val="24"/>
          <w:rtl/>
        </w:rPr>
        <w:t>כמפורט בחוזה וי</w:t>
      </w:r>
      <w:r>
        <w:rPr>
          <w:rFonts w:hint="cs"/>
          <w:sz w:val="24"/>
          <w:szCs w:val="24"/>
          <w:rtl/>
        </w:rPr>
        <w:t>עביר את ה</w:t>
      </w:r>
      <w:r w:rsidR="002D7A60">
        <w:rPr>
          <w:rFonts w:hint="cs"/>
          <w:sz w:val="24"/>
          <w:szCs w:val="24"/>
          <w:rtl/>
        </w:rPr>
        <w:t>ה</w:t>
      </w:r>
      <w:r>
        <w:rPr>
          <w:rFonts w:hint="cs"/>
          <w:sz w:val="24"/>
          <w:szCs w:val="24"/>
          <w:rtl/>
        </w:rPr>
        <w:t>עתק המקורי שלה אל החברה בתוך 10 ימים ממועד זכייתו.</w:t>
      </w:r>
    </w:p>
    <w:p w14:paraId="1E1632F3" w14:textId="01C18C23" w:rsidR="00361548" w:rsidRDefault="00F816D7" w:rsidP="00B021A0">
      <w:pPr>
        <w:pStyle w:val="a8"/>
        <w:numPr>
          <w:ilvl w:val="1"/>
          <w:numId w:val="39"/>
        </w:numPr>
        <w:jc w:val="both"/>
        <w:rPr>
          <w:sz w:val="24"/>
          <w:szCs w:val="24"/>
        </w:rPr>
      </w:pPr>
      <w:r w:rsidRPr="00FC3D60">
        <w:rPr>
          <w:sz w:val="24"/>
          <w:szCs w:val="24"/>
          <w:rtl/>
        </w:rPr>
        <w:t xml:space="preserve">המציע </w:t>
      </w:r>
      <w:r>
        <w:rPr>
          <w:rFonts w:hint="cs"/>
          <w:sz w:val="24"/>
          <w:szCs w:val="24"/>
          <w:rtl/>
        </w:rPr>
        <w:t xml:space="preserve">אתו תתקשר החברה </w:t>
      </w:r>
      <w:r w:rsidRPr="00FC3D60">
        <w:rPr>
          <w:sz w:val="24"/>
          <w:szCs w:val="24"/>
          <w:rtl/>
        </w:rPr>
        <w:t xml:space="preserve"> </w:t>
      </w:r>
      <w:r>
        <w:rPr>
          <w:rFonts w:hint="cs"/>
          <w:sz w:val="24"/>
          <w:szCs w:val="24"/>
          <w:rtl/>
        </w:rPr>
        <w:t>י</w:t>
      </w:r>
      <w:r w:rsidRPr="00FC3D60">
        <w:rPr>
          <w:rFonts w:hint="cs"/>
          <w:sz w:val="24"/>
          <w:szCs w:val="24"/>
          <w:rtl/>
        </w:rPr>
        <w:t>ע</w:t>
      </w:r>
      <w:r>
        <w:rPr>
          <w:rFonts w:hint="cs"/>
          <w:sz w:val="24"/>
          <w:szCs w:val="24"/>
          <w:rtl/>
        </w:rPr>
        <w:t>ביר לחברה את אישור קיום הביטוחים חתום בתוך 10 ימים ממועד זכייתו.</w:t>
      </w:r>
    </w:p>
    <w:bookmarkEnd w:id="11"/>
    <w:p w14:paraId="07878D44" w14:textId="14067FBD" w:rsidR="00901B49" w:rsidRDefault="00F34469" w:rsidP="00B021A0">
      <w:pPr>
        <w:pStyle w:val="a8"/>
        <w:numPr>
          <w:ilvl w:val="1"/>
          <w:numId w:val="39"/>
        </w:numPr>
        <w:jc w:val="both"/>
        <w:rPr>
          <w:sz w:val="24"/>
          <w:szCs w:val="24"/>
        </w:rPr>
      </w:pPr>
      <w:r w:rsidRPr="00FC3D60">
        <w:rPr>
          <w:rFonts w:hint="cs"/>
          <w:sz w:val="24"/>
          <w:szCs w:val="24"/>
          <w:rtl/>
        </w:rPr>
        <w:t>לא מילא הזוכה אחר כל התחייבויותיו כמפורט לעיל, תוך התקופה האמורה שם ולרבות אם לא המציא אחד או יותר מהמסמכים, אשר עליו להמציא נוכח זכייתו ו/או חזר בו מהצעתו, תהא רשאית ה</w:t>
      </w:r>
      <w:r w:rsidR="002447A7">
        <w:rPr>
          <w:rFonts w:hint="cs"/>
          <w:sz w:val="24"/>
          <w:szCs w:val="24"/>
          <w:rtl/>
        </w:rPr>
        <w:t xml:space="preserve">חברה </w:t>
      </w:r>
      <w:r w:rsidRPr="00FC3D60">
        <w:rPr>
          <w:rFonts w:hint="cs"/>
          <w:sz w:val="24"/>
          <w:szCs w:val="24"/>
          <w:rtl/>
        </w:rPr>
        <w:t>לבטל את זכייתו של הזוכה במכרז זאת מבלי לגרוע מכל זכות ו/או סעד נוספים העומדים לזכותה נוכח הפרה זו של התחייבויות הזוכה</w:t>
      </w:r>
      <w:r>
        <w:rPr>
          <w:rFonts w:hint="cs"/>
          <w:sz w:val="24"/>
          <w:szCs w:val="24"/>
          <w:rtl/>
        </w:rPr>
        <w:t>, לרבות חילוט ערבות ההצעה</w:t>
      </w:r>
      <w:r w:rsidRPr="00FC3D60">
        <w:rPr>
          <w:rFonts w:hint="cs"/>
          <w:sz w:val="24"/>
          <w:szCs w:val="24"/>
          <w:rtl/>
        </w:rPr>
        <w:t xml:space="preserve">. כן תהא רשאית </w:t>
      </w:r>
      <w:r w:rsidR="00FC1914" w:rsidRPr="00FC3D60">
        <w:rPr>
          <w:rFonts w:hint="cs"/>
          <w:sz w:val="24"/>
          <w:szCs w:val="24"/>
          <w:rtl/>
        </w:rPr>
        <w:t>ה</w:t>
      </w:r>
      <w:r w:rsidR="00FC1914">
        <w:rPr>
          <w:rFonts w:hint="cs"/>
          <w:sz w:val="24"/>
          <w:szCs w:val="24"/>
          <w:rtl/>
        </w:rPr>
        <w:t>חברה</w:t>
      </w:r>
      <w:r w:rsidR="00635B1C">
        <w:rPr>
          <w:rFonts w:hint="cs"/>
          <w:sz w:val="24"/>
          <w:szCs w:val="24"/>
          <w:rtl/>
        </w:rPr>
        <w:t>.</w:t>
      </w:r>
    </w:p>
    <w:p w14:paraId="5EB9F50A" w14:textId="76432E2F" w:rsidR="00F34469" w:rsidRPr="00FC3D60" w:rsidRDefault="00FC1914" w:rsidP="00B021A0">
      <w:pPr>
        <w:pStyle w:val="a8"/>
        <w:numPr>
          <w:ilvl w:val="1"/>
          <w:numId w:val="39"/>
        </w:numPr>
        <w:jc w:val="both"/>
        <w:rPr>
          <w:sz w:val="24"/>
          <w:szCs w:val="24"/>
        </w:rPr>
      </w:pPr>
      <w:r w:rsidRPr="00FC3D60">
        <w:rPr>
          <w:rFonts w:hint="cs"/>
          <w:sz w:val="24"/>
          <w:szCs w:val="24"/>
          <w:rtl/>
        </w:rPr>
        <w:t xml:space="preserve"> </w:t>
      </w:r>
      <w:r w:rsidR="00F34469" w:rsidRPr="00FC3D60">
        <w:rPr>
          <w:rFonts w:hint="cs"/>
          <w:sz w:val="24"/>
          <w:szCs w:val="24"/>
          <w:rtl/>
        </w:rPr>
        <w:t xml:space="preserve">במקרה זה להתקשר בנשוא המכרז עם כל מציע בכל התנאים שתמצא לנכון, והכל מבלי לגרוע מכל סעד או תרופה אחרים להם זכאית החברה על-פי המכרז ו/או על-פי כל דין. </w:t>
      </w:r>
    </w:p>
    <w:p w14:paraId="1EFA7347" w14:textId="77777777" w:rsidR="00F34469" w:rsidRPr="00FC3D60" w:rsidRDefault="00F34469" w:rsidP="00F34469">
      <w:pPr>
        <w:pStyle w:val="a8"/>
        <w:ind w:left="792"/>
        <w:jc w:val="both"/>
        <w:rPr>
          <w:sz w:val="24"/>
          <w:szCs w:val="24"/>
        </w:rPr>
      </w:pPr>
    </w:p>
    <w:p w14:paraId="09251AD3" w14:textId="39700134" w:rsidR="00F34469" w:rsidRPr="00FC3D60" w:rsidRDefault="00F34469" w:rsidP="00635B1C">
      <w:pPr>
        <w:pStyle w:val="a8"/>
        <w:numPr>
          <w:ilvl w:val="1"/>
          <w:numId w:val="39"/>
        </w:numPr>
        <w:jc w:val="both"/>
        <w:rPr>
          <w:sz w:val="24"/>
          <w:szCs w:val="24"/>
        </w:rPr>
      </w:pPr>
      <w:r w:rsidRPr="00FC3D60">
        <w:rPr>
          <w:rFonts w:hint="cs"/>
          <w:sz w:val="24"/>
          <w:szCs w:val="24"/>
          <w:rtl/>
        </w:rPr>
        <w:t xml:space="preserve">מבלי לגרוע מהאמור לעיל, במקרה שהזוכה לא קיים איזו מהתחייבויותיו בעקבות הזכייה כאמור </w:t>
      </w:r>
      <w:r w:rsidR="0058502E" w:rsidRPr="00FC3D60">
        <w:rPr>
          <w:rFonts w:hint="cs"/>
          <w:sz w:val="24"/>
          <w:szCs w:val="24"/>
          <w:rtl/>
        </w:rPr>
        <w:t>ו</w:t>
      </w:r>
      <w:r w:rsidR="0058502E">
        <w:rPr>
          <w:rFonts w:hint="cs"/>
          <w:sz w:val="24"/>
          <w:szCs w:val="24"/>
          <w:rtl/>
        </w:rPr>
        <w:t>החברה</w:t>
      </w:r>
      <w:r w:rsidRPr="00FC3D60">
        <w:rPr>
          <w:rFonts w:hint="cs"/>
          <w:sz w:val="24"/>
          <w:szCs w:val="24"/>
          <w:rtl/>
        </w:rPr>
        <w:t>, לפי שיקול דעתה הבלעדי, החליטה שלא לבטל את הזכייה, תהא החברה זכאית לסך של 1,000 ₪ (אלף ש"ח) כפיצויים מוסכמים וקבועים מראש בגין כל יום איחור מתום המועד הנקוב בסעי</w:t>
      </w:r>
      <w:r w:rsidR="0058502E">
        <w:rPr>
          <w:rFonts w:hint="cs"/>
          <w:sz w:val="24"/>
          <w:szCs w:val="24"/>
          <w:rtl/>
        </w:rPr>
        <w:t>פים</w:t>
      </w:r>
      <w:r w:rsidRPr="00FC3D60">
        <w:rPr>
          <w:rFonts w:hint="cs"/>
          <w:sz w:val="24"/>
          <w:szCs w:val="24"/>
          <w:rtl/>
        </w:rPr>
        <w:t xml:space="preserve"> </w:t>
      </w:r>
      <w:r w:rsidR="0058502E">
        <w:rPr>
          <w:rFonts w:hint="cs"/>
          <w:sz w:val="24"/>
          <w:szCs w:val="24"/>
          <w:rtl/>
        </w:rPr>
        <w:t>9.3,</w:t>
      </w:r>
      <w:r w:rsidRPr="00FC3D60">
        <w:rPr>
          <w:rFonts w:hint="cs"/>
          <w:sz w:val="24"/>
          <w:szCs w:val="24"/>
          <w:rtl/>
        </w:rPr>
        <w:t xml:space="preserve">9.2 דלעיל ועד למועד קיום התחייבויותיו של הזוכה או מועד המצאת כל האישורים. </w:t>
      </w:r>
    </w:p>
    <w:p w14:paraId="6F82D4AF" w14:textId="77777777" w:rsidR="00F34469" w:rsidRPr="00FC3D60" w:rsidRDefault="00F34469" w:rsidP="00F34469">
      <w:pPr>
        <w:pStyle w:val="a8"/>
        <w:ind w:left="792"/>
        <w:jc w:val="both"/>
        <w:rPr>
          <w:sz w:val="24"/>
          <w:szCs w:val="24"/>
        </w:rPr>
      </w:pPr>
    </w:p>
    <w:p w14:paraId="09263B15" w14:textId="77777777" w:rsidR="00F34469" w:rsidRPr="00FC3D60" w:rsidRDefault="00F34469" w:rsidP="00635B1C">
      <w:pPr>
        <w:pStyle w:val="a8"/>
        <w:numPr>
          <w:ilvl w:val="1"/>
          <w:numId w:val="39"/>
        </w:numPr>
        <w:jc w:val="both"/>
        <w:rPr>
          <w:sz w:val="24"/>
          <w:szCs w:val="24"/>
        </w:rPr>
      </w:pPr>
      <w:r w:rsidRPr="00FC3D60">
        <w:rPr>
          <w:rFonts w:hint="cs"/>
          <w:sz w:val="24"/>
          <w:szCs w:val="24"/>
          <w:rtl/>
        </w:rPr>
        <w:t xml:space="preserve">ביצוע ההתקשרות כפוף לקבלת כל האישורים כדין על-ידי החברה.  </w:t>
      </w:r>
    </w:p>
    <w:p w14:paraId="1AB551B3" w14:textId="77777777" w:rsidR="00F34469" w:rsidRPr="00FC3D60" w:rsidRDefault="00F34469" w:rsidP="00F34469">
      <w:pPr>
        <w:pStyle w:val="a8"/>
        <w:ind w:left="792"/>
        <w:jc w:val="both"/>
        <w:rPr>
          <w:sz w:val="24"/>
          <w:szCs w:val="24"/>
          <w:rtl/>
        </w:rPr>
      </w:pPr>
    </w:p>
    <w:p w14:paraId="390BF4ED" w14:textId="5FB29DF0" w:rsidR="0007269B" w:rsidRPr="00F34469" w:rsidRDefault="00F34469" w:rsidP="00635B1C">
      <w:pPr>
        <w:pStyle w:val="a8"/>
        <w:numPr>
          <w:ilvl w:val="1"/>
          <w:numId w:val="39"/>
        </w:numPr>
        <w:jc w:val="both"/>
        <w:rPr>
          <w:sz w:val="24"/>
          <w:szCs w:val="24"/>
        </w:rPr>
      </w:pPr>
      <w:r w:rsidRPr="00FC3D60">
        <w:rPr>
          <w:sz w:val="24"/>
          <w:szCs w:val="24"/>
          <w:rtl/>
        </w:rPr>
        <w:t xml:space="preserve">ההסכם המצורף למסמך פנייה זה, על נספחיו, מהווה חלק בלתי נפרד </w:t>
      </w:r>
      <w:r w:rsidR="0058502E" w:rsidRPr="00FC3D60">
        <w:rPr>
          <w:sz w:val="24"/>
          <w:szCs w:val="24"/>
          <w:rtl/>
        </w:rPr>
        <w:t>מ</w:t>
      </w:r>
      <w:r w:rsidR="0058502E">
        <w:rPr>
          <w:rFonts w:hint="cs"/>
          <w:sz w:val="24"/>
          <w:szCs w:val="24"/>
          <w:rtl/>
        </w:rPr>
        <w:t>קול קורא</w:t>
      </w:r>
      <w:r w:rsidR="0058502E" w:rsidRPr="00FC3D60">
        <w:rPr>
          <w:sz w:val="24"/>
          <w:szCs w:val="24"/>
          <w:rtl/>
        </w:rPr>
        <w:t xml:space="preserve"> </w:t>
      </w:r>
      <w:r w:rsidRPr="00FC3D60">
        <w:rPr>
          <w:sz w:val="24"/>
          <w:szCs w:val="24"/>
          <w:rtl/>
        </w:rPr>
        <w:t xml:space="preserve">זה. יש לראות </w:t>
      </w:r>
      <w:r w:rsidR="0058502E">
        <w:rPr>
          <w:rFonts w:hint="cs"/>
          <w:sz w:val="24"/>
          <w:szCs w:val="24"/>
          <w:rtl/>
        </w:rPr>
        <w:t>קול קורא</w:t>
      </w:r>
      <w:r w:rsidRPr="00FC3D60">
        <w:rPr>
          <w:sz w:val="24"/>
          <w:szCs w:val="24"/>
          <w:rtl/>
        </w:rPr>
        <w:t xml:space="preserve"> זה ואת ההסכם המצורף לו, על נספחיו, כמסמך אחד המשלים </w:t>
      </w:r>
      <w:r w:rsidRPr="00FC3D60">
        <w:rPr>
          <w:sz w:val="24"/>
          <w:szCs w:val="24"/>
          <w:rtl/>
        </w:rPr>
        <w:lastRenderedPageBreak/>
        <w:t xml:space="preserve">זה את זה. </w:t>
      </w:r>
      <w:r w:rsidRPr="00FC3D60">
        <w:rPr>
          <w:rFonts w:hint="cs"/>
          <w:sz w:val="24"/>
          <w:szCs w:val="24"/>
          <w:rtl/>
        </w:rPr>
        <w:t>ב</w:t>
      </w:r>
      <w:r w:rsidRPr="00FC3D60">
        <w:rPr>
          <w:sz w:val="24"/>
          <w:szCs w:val="24"/>
          <w:rtl/>
        </w:rPr>
        <w:t xml:space="preserve">כל מקרה של סתירה בין נוסח </w:t>
      </w:r>
      <w:r w:rsidR="0058502E">
        <w:rPr>
          <w:rFonts w:hint="cs"/>
          <w:sz w:val="24"/>
          <w:szCs w:val="24"/>
          <w:rtl/>
        </w:rPr>
        <w:t>קול קורא</w:t>
      </w:r>
      <w:r w:rsidR="0058502E" w:rsidRPr="00FC3D60">
        <w:rPr>
          <w:sz w:val="24"/>
          <w:szCs w:val="24"/>
          <w:rtl/>
        </w:rPr>
        <w:t xml:space="preserve"> </w:t>
      </w:r>
      <w:r w:rsidRPr="00FC3D60">
        <w:rPr>
          <w:sz w:val="24"/>
          <w:szCs w:val="24"/>
          <w:rtl/>
        </w:rPr>
        <w:t>זה לבין נוסח ההסכם, ייעשה מאמץ ליישב בין שני הנוסחים.</w:t>
      </w:r>
      <w:r w:rsidRPr="00FC3D60">
        <w:rPr>
          <w:rFonts w:hint="cs"/>
          <w:sz w:val="24"/>
          <w:szCs w:val="24"/>
          <w:rtl/>
        </w:rPr>
        <w:t xml:space="preserve"> </w:t>
      </w:r>
      <w:r w:rsidRPr="00FC3D60">
        <w:rPr>
          <w:sz w:val="24"/>
          <w:szCs w:val="24"/>
          <w:rtl/>
        </w:rPr>
        <w:t>בנסיבות שבהן לא ניתן ליישב בין נוסח מכרז זה לבין נוסח ההסכם, יגבר נוסח ההסכם ויראו נוסח זה כנוסח המחייב את המציעים</w:t>
      </w:r>
      <w:r w:rsidR="0058502E">
        <w:rPr>
          <w:rFonts w:hint="cs"/>
          <w:sz w:val="24"/>
          <w:szCs w:val="24"/>
          <w:rtl/>
        </w:rPr>
        <w:t>.</w:t>
      </w:r>
    </w:p>
    <w:p w14:paraId="1AC00B15" w14:textId="77777777" w:rsidR="0007269B" w:rsidRPr="0097222A" w:rsidRDefault="0007269B" w:rsidP="0007269B">
      <w:pPr>
        <w:spacing w:line="276" w:lineRule="auto"/>
        <w:ind w:left="792"/>
        <w:jc w:val="both"/>
        <w:rPr>
          <w:rFonts w:ascii="QDavid" w:hAnsi="QDavid" w:cs="David"/>
          <w:lang w:eastAsia="en-US"/>
        </w:rPr>
      </w:pPr>
    </w:p>
    <w:p w14:paraId="5475D615" w14:textId="77777777" w:rsidR="0007269B" w:rsidRPr="0097222A" w:rsidRDefault="0007269B" w:rsidP="00635B1C">
      <w:pPr>
        <w:numPr>
          <w:ilvl w:val="0"/>
          <w:numId w:val="39"/>
        </w:numPr>
        <w:spacing w:line="276" w:lineRule="auto"/>
        <w:jc w:val="both"/>
        <w:rPr>
          <w:rFonts w:cs="David"/>
          <w:b/>
          <w:bCs/>
          <w:sz w:val="28"/>
          <w:szCs w:val="28"/>
          <w:u w:val="single"/>
          <w:lang w:eastAsia="en-US"/>
        </w:rPr>
      </w:pPr>
      <w:r w:rsidRPr="0097222A">
        <w:rPr>
          <w:rFonts w:cs="David"/>
          <w:b/>
          <w:bCs/>
          <w:sz w:val="28"/>
          <w:szCs w:val="28"/>
          <w:u w:val="single"/>
          <w:rtl/>
          <w:lang w:eastAsia="en-US"/>
        </w:rPr>
        <w:t xml:space="preserve">אישור תקציבי </w:t>
      </w:r>
    </w:p>
    <w:p w14:paraId="47A2B8F9" w14:textId="77777777" w:rsidR="0007269B" w:rsidRPr="0097222A" w:rsidRDefault="0007269B" w:rsidP="0007269B">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outlineLvl w:val="0"/>
        <w:rPr>
          <w:rFonts w:ascii="Arial" w:hAnsi="Arial" w:cs="David"/>
          <w:b/>
          <w:bCs/>
          <w:sz w:val="22"/>
          <w:szCs w:val="22"/>
          <w:u w:val="single"/>
        </w:rPr>
      </w:pPr>
    </w:p>
    <w:p w14:paraId="489EFE06" w14:textId="4C3D29EB" w:rsidR="0007269B" w:rsidRPr="0097222A" w:rsidRDefault="0007269B" w:rsidP="00635B1C">
      <w:pPr>
        <w:numPr>
          <w:ilvl w:val="1"/>
          <w:numId w:val="39"/>
        </w:numPr>
        <w:spacing w:line="276" w:lineRule="auto"/>
        <w:jc w:val="both"/>
        <w:rPr>
          <w:rFonts w:ascii="QDavid" w:hAnsi="QDavid" w:cs="David"/>
          <w:lang w:eastAsia="en-US"/>
        </w:rPr>
      </w:pPr>
      <w:r w:rsidRPr="0097222A">
        <w:rPr>
          <w:rFonts w:ascii="QDavid" w:hAnsi="QDavid" w:cs="David"/>
          <w:rtl/>
          <w:lang w:eastAsia="en-US"/>
        </w:rPr>
        <w:t xml:space="preserve">מובהר בזאת כי קביעת זוכה בהליך כפופה לאישור תקציבי מהגורמים המוסמכים </w:t>
      </w:r>
      <w:r>
        <w:rPr>
          <w:rFonts w:ascii="QDavid" w:hAnsi="QDavid" w:cs="David" w:hint="cs"/>
          <w:rtl/>
          <w:lang w:eastAsia="en-US"/>
        </w:rPr>
        <w:t>בעירייה.</w:t>
      </w:r>
      <w:r w:rsidR="001E50BF">
        <w:rPr>
          <w:rFonts w:ascii="QDavid" w:hAnsi="QDavid" w:cs="David" w:hint="cs"/>
          <w:rtl/>
          <w:lang w:eastAsia="en-US"/>
        </w:rPr>
        <w:t xml:space="preserve"> למען הסר ספק, מובהר </w:t>
      </w:r>
      <w:r w:rsidR="001E50BF" w:rsidRPr="001E50BF">
        <w:rPr>
          <w:rFonts w:ascii="QDavid" w:hAnsi="QDavid" w:cs="David" w:hint="cs"/>
          <w:u w:val="single"/>
          <w:rtl/>
          <w:lang w:eastAsia="en-US"/>
        </w:rPr>
        <w:t>כי כלל ההתקשרות מכוח הליך זה מותנית</w:t>
      </w:r>
      <w:r w:rsidR="001E50BF">
        <w:rPr>
          <w:rFonts w:ascii="QDavid" w:hAnsi="QDavid" w:cs="David" w:hint="cs"/>
          <w:rtl/>
          <w:lang w:eastAsia="en-US"/>
        </w:rPr>
        <w:t xml:space="preserve"> בקבלת תקציב עירוני.</w:t>
      </w:r>
    </w:p>
    <w:p w14:paraId="168416A8" w14:textId="77777777" w:rsidR="0097222A" w:rsidRPr="0007269B" w:rsidRDefault="0097222A" w:rsidP="0097222A">
      <w:pPr>
        <w:spacing w:line="276" w:lineRule="auto"/>
        <w:ind w:left="792"/>
        <w:jc w:val="both"/>
        <w:rPr>
          <w:rFonts w:ascii="QDavid" w:hAnsi="QDavid" w:cs="David"/>
          <w:rtl/>
          <w:lang w:eastAsia="en-US"/>
        </w:rPr>
      </w:pPr>
    </w:p>
    <w:p w14:paraId="6465E2C7" w14:textId="4DE1B9B7" w:rsidR="0097222A" w:rsidRPr="0097222A" w:rsidRDefault="0097222A" w:rsidP="00635B1C">
      <w:pPr>
        <w:numPr>
          <w:ilvl w:val="1"/>
          <w:numId w:val="39"/>
        </w:numPr>
        <w:spacing w:line="276" w:lineRule="auto"/>
        <w:jc w:val="both"/>
        <w:rPr>
          <w:rFonts w:ascii="QDavid" w:hAnsi="QDavid" w:cs="David"/>
          <w:lang w:eastAsia="en-US"/>
        </w:rPr>
      </w:pPr>
      <w:r w:rsidRPr="0097222A">
        <w:rPr>
          <w:rFonts w:ascii="QDavid" w:hAnsi="QDavid" w:cs="David"/>
          <w:rtl/>
          <w:lang w:eastAsia="en-US"/>
        </w:rPr>
        <w:t xml:space="preserve">למציע ו/או למי מטעמו, לא תהיינה כל טענות, דרישות, ו/או תביעות מכל סוג ומין שהוא כלפי החברה בשל </w:t>
      </w:r>
      <w:r w:rsidR="0058502E">
        <w:rPr>
          <w:rFonts w:ascii="QDavid" w:hAnsi="QDavid" w:cs="David" w:hint="cs"/>
          <w:rtl/>
          <w:lang w:eastAsia="en-US"/>
        </w:rPr>
        <w:t xml:space="preserve">שינוי או הפסקת הליך ה"קול קורא" בגלל אילוצי תקציב כאמור. </w:t>
      </w:r>
    </w:p>
    <w:p w14:paraId="1B23FFB3" w14:textId="77777777" w:rsidR="0097222A" w:rsidRPr="0097222A" w:rsidRDefault="0097222A" w:rsidP="00635B1C">
      <w:pPr>
        <w:numPr>
          <w:ilvl w:val="0"/>
          <w:numId w:val="39"/>
        </w:numPr>
        <w:spacing w:line="276" w:lineRule="auto"/>
        <w:jc w:val="both"/>
        <w:rPr>
          <w:rFonts w:cs="David"/>
          <w:b/>
          <w:bCs/>
          <w:sz w:val="28"/>
          <w:szCs w:val="28"/>
          <w:u w:val="single"/>
          <w:lang w:eastAsia="en-US"/>
        </w:rPr>
      </w:pPr>
      <w:r w:rsidRPr="0097222A">
        <w:rPr>
          <w:rFonts w:cs="David"/>
          <w:b/>
          <w:bCs/>
          <w:sz w:val="28"/>
          <w:szCs w:val="28"/>
          <w:u w:val="single"/>
          <w:rtl/>
          <w:lang w:eastAsia="en-US"/>
        </w:rPr>
        <w:t>ביטול ההליך</w:t>
      </w:r>
    </w:p>
    <w:p w14:paraId="4F1538F0" w14:textId="77777777" w:rsidR="0097222A" w:rsidRPr="0097222A" w:rsidRDefault="0097222A" w:rsidP="0097222A">
      <w:pPr>
        <w:widowControl w:val="0"/>
        <w:tabs>
          <w:tab w:val="left" w:pos="1247"/>
          <w:tab w:val="left" w:pos="2041"/>
          <w:tab w:val="left" w:pos="2892"/>
        </w:tabs>
        <w:autoSpaceDE w:val="0"/>
        <w:autoSpaceDN w:val="0"/>
        <w:adjustRightInd w:val="0"/>
        <w:spacing w:line="276" w:lineRule="auto"/>
        <w:ind w:left="567"/>
        <w:jc w:val="both"/>
        <w:rPr>
          <w:rFonts w:ascii="QDavid" w:hAnsi="QDavid" w:cs="David"/>
          <w:b/>
          <w:bCs/>
          <w:szCs w:val="22"/>
          <w:u w:val="single"/>
          <w:lang w:eastAsia="en-US"/>
        </w:rPr>
      </w:pPr>
    </w:p>
    <w:p w14:paraId="7C3630E4" w14:textId="69F76455" w:rsidR="0097222A" w:rsidRPr="0097222A" w:rsidRDefault="00A3590E" w:rsidP="00635B1C">
      <w:pPr>
        <w:numPr>
          <w:ilvl w:val="1"/>
          <w:numId w:val="39"/>
        </w:numPr>
        <w:spacing w:line="276" w:lineRule="auto"/>
        <w:ind w:left="849" w:hanging="489"/>
        <w:jc w:val="both"/>
        <w:rPr>
          <w:rFonts w:ascii="QDavid" w:hAnsi="QDavid" w:cs="David"/>
          <w:rtl/>
          <w:lang w:eastAsia="en-US"/>
        </w:rPr>
      </w:pPr>
      <w:r w:rsidRPr="0097222A">
        <w:rPr>
          <w:rFonts w:ascii="QDavid" w:hAnsi="QDavid" w:cs="David" w:hint="cs"/>
          <w:rtl/>
          <w:lang w:eastAsia="en-US"/>
        </w:rPr>
        <w:t>ה</w:t>
      </w:r>
      <w:r>
        <w:rPr>
          <w:rFonts w:ascii="QDavid" w:hAnsi="QDavid" w:cs="David" w:hint="cs"/>
          <w:rtl/>
          <w:lang w:eastAsia="en-US"/>
        </w:rPr>
        <w:t>חברה</w:t>
      </w:r>
      <w:r w:rsidRPr="0097222A">
        <w:rPr>
          <w:rFonts w:ascii="QDavid" w:hAnsi="QDavid" w:cs="David"/>
          <w:rtl/>
          <w:lang w:eastAsia="en-US"/>
        </w:rPr>
        <w:t xml:space="preserve"> </w:t>
      </w:r>
      <w:r w:rsidR="0097222A" w:rsidRPr="0097222A">
        <w:rPr>
          <w:rFonts w:ascii="QDavid" w:hAnsi="QDavid" w:cs="David" w:hint="cs"/>
          <w:rtl/>
          <w:lang w:eastAsia="en-US"/>
        </w:rPr>
        <w:t xml:space="preserve">רשאית לצמצם את היקף ההליך או לבטלו או לבטל חלקים ממנו, או לצאת להליך חדש מכל סיבה שהיא, לרבות במקרה שההצעות המתקבלות יהיו בלתי סבירות, או שלא יעמדו בדרישות הסף, או כתוצאה משיבוש בלתי צפוי בלוחות הזמנים, בעיות תקציב וכיוצא באלה. </w:t>
      </w:r>
    </w:p>
    <w:p w14:paraId="45FE95A3" w14:textId="77777777" w:rsidR="0097222A" w:rsidRPr="0097222A" w:rsidRDefault="0097222A" w:rsidP="0097222A">
      <w:pPr>
        <w:spacing w:line="276" w:lineRule="auto"/>
        <w:ind w:left="792"/>
        <w:jc w:val="both"/>
        <w:rPr>
          <w:rFonts w:ascii="QDavid" w:hAnsi="QDavid" w:cs="David"/>
          <w:rtl/>
          <w:lang w:eastAsia="en-US"/>
        </w:rPr>
      </w:pPr>
    </w:p>
    <w:p w14:paraId="52BF5CF7" w14:textId="7E1FCC9B" w:rsidR="0097222A" w:rsidRPr="0097222A" w:rsidRDefault="0097222A" w:rsidP="00635B1C">
      <w:pPr>
        <w:numPr>
          <w:ilvl w:val="1"/>
          <w:numId w:val="39"/>
        </w:numPr>
        <w:spacing w:line="276" w:lineRule="auto"/>
        <w:ind w:left="849" w:hanging="489"/>
        <w:jc w:val="both"/>
        <w:rPr>
          <w:rFonts w:ascii="QDavid" w:hAnsi="QDavid" w:cs="David"/>
          <w:lang w:eastAsia="en-US"/>
        </w:rPr>
      </w:pPr>
      <w:r w:rsidRPr="0097222A">
        <w:rPr>
          <w:rFonts w:ascii="QDavid" w:hAnsi="QDavid" w:cs="David" w:hint="cs"/>
          <w:rtl/>
          <w:lang w:eastAsia="en-US"/>
        </w:rPr>
        <w:t>בנוסף לאמור לעיל ולאמור עפ</w:t>
      </w:r>
      <w:r w:rsidRPr="0097222A">
        <w:rPr>
          <w:rFonts w:ascii="QDavid" w:hAnsi="QDavid" w:cs="David"/>
          <w:rtl/>
          <w:lang w:eastAsia="en-US"/>
        </w:rPr>
        <w:t>"</w:t>
      </w:r>
      <w:r w:rsidRPr="0097222A">
        <w:rPr>
          <w:rFonts w:ascii="QDavid" w:hAnsi="QDavid" w:cs="David" w:hint="cs"/>
          <w:rtl/>
          <w:lang w:eastAsia="en-US"/>
        </w:rPr>
        <w:t xml:space="preserve">י כל דין, מובהר בזאת, כי </w:t>
      </w:r>
      <w:r w:rsidR="00A3590E" w:rsidRPr="0097222A">
        <w:rPr>
          <w:rFonts w:ascii="QDavid" w:hAnsi="QDavid" w:cs="David" w:hint="cs"/>
          <w:rtl/>
          <w:lang w:eastAsia="en-US"/>
        </w:rPr>
        <w:t>ה</w:t>
      </w:r>
      <w:r w:rsidR="00A3590E">
        <w:rPr>
          <w:rFonts w:ascii="QDavid" w:hAnsi="QDavid" w:cs="David" w:hint="cs"/>
          <w:rtl/>
          <w:lang w:eastAsia="en-US"/>
        </w:rPr>
        <w:t>חברה</w:t>
      </w:r>
      <w:r w:rsidR="00A3590E" w:rsidRPr="0097222A">
        <w:rPr>
          <w:rFonts w:ascii="QDavid" w:hAnsi="QDavid" w:cs="David" w:hint="cs"/>
          <w:rtl/>
          <w:lang w:eastAsia="en-US"/>
        </w:rPr>
        <w:t xml:space="preserve"> </w:t>
      </w:r>
      <w:r w:rsidRPr="0097222A">
        <w:rPr>
          <w:rFonts w:ascii="QDavid" w:hAnsi="QDavid" w:cs="David" w:hint="cs"/>
          <w:rtl/>
          <w:lang w:eastAsia="en-US"/>
        </w:rPr>
        <w:t xml:space="preserve">תהא רשאית </w:t>
      </w:r>
      <w:r w:rsidRPr="0097222A">
        <w:rPr>
          <w:rFonts w:ascii="QDavid" w:hAnsi="QDavid" w:cs="David"/>
          <w:rtl/>
          <w:lang w:eastAsia="en-US"/>
        </w:rPr>
        <w:t>–</w:t>
      </w:r>
      <w:r w:rsidRPr="0097222A">
        <w:rPr>
          <w:rFonts w:ascii="QDavid" w:hAnsi="QDavid" w:cs="David" w:hint="cs"/>
          <w:rtl/>
          <w:lang w:eastAsia="en-US"/>
        </w:rPr>
        <w:t xml:space="preserve"> אך לא חייבת - לבטל את ההליך גם בכל אחד מהמקרים האלה: </w:t>
      </w:r>
    </w:p>
    <w:p w14:paraId="125E45E7" w14:textId="77777777" w:rsidR="0097222A" w:rsidRPr="0097222A" w:rsidRDefault="0097222A" w:rsidP="0097222A">
      <w:pPr>
        <w:ind w:left="720"/>
        <w:jc w:val="both"/>
        <w:rPr>
          <w:rFonts w:ascii="QDavid" w:hAnsi="QDavid" w:cs="David"/>
          <w:rtl/>
        </w:rPr>
      </w:pPr>
    </w:p>
    <w:p w14:paraId="45AC5E0C" w14:textId="28A2FA82" w:rsidR="0097222A" w:rsidRPr="0097222A" w:rsidRDefault="0097222A" w:rsidP="00635B1C">
      <w:pPr>
        <w:numPr>
          <w:ilvl w:val="2"/>
          <w:numId w:val="39"/>
        </w:numPr>
        <w:spacing w:line="276" w:lineRule="auto"/>
        <w:jc w:val="both"/>
        <w:rPr>
          <w:rFonts w:ascii="QDavid" w:hAnsi="QDavid" w:cs="David"/>
          <w:lang w:eastAsia="en-US"/>
        </w:rPr>
      </w:pPr>
      <w:r w:rsidRPr="0097222A">
        <w:rPr>
          <w:rFonts w:ascii="QDavid" w:hAnsi="QDavid" w:cs="David" w:hint="cs"/>
          <w:rtl/>
          <w:lang w:eastAsia="en-US"/>
        </w:rPr>
        <w:t xml:space="preserve">ההצעות שהוגשו הן במחיר נמוך או גבוה באופן מהותי או בלתי סביר מהאומדן המקצועי שנערך ו/או מהמחיר שנראה לחברה כמחיר הוגן וסביר לטובין, וזאת בהסתמך על המחיר אותו נוהגת </w:t>
      </w:r>
      <w:r w:rsidR="00A3590E" w:rsidRPr="0097222A">
        <w:rPr>
          <w:rFonts w:ascii="QDavid" w:hAnsi="QDavid" w:cs="David" w:hint="cs"/>
          <w:rtl/>
          <w:lang w:eastAsia="en-US"/>
        </w:rPr>
        <w:t>ה</w:t>
      </w:r>
      <w:r w:rsidR="00A3590E">
        <w:rPr>
          <w:rFonts w:ascii="QDavid" w:hAnsi="QDavid" w:cs="David" w:hint="cs"/>
          <w:rtl/>
          <w:lang w:eastAsia="en-US"/>
        </w:rPr>
        <w:t>חברה</w:t>
      </w:r>
      <w:r w:rsidR="00A3590E" w:rsidRPr="0097222A">
        <w:rPr>
          <w:rFonts w:ascii="QDavid" w:hAnsi="QDavid" w:cs="David" w:hint="cs"/>
          <w:rtl/>
          <w:lang w:eastAsia="en-US"/>
        </w:rPr>
        <w:t xml:space="preserve"> </w:t>
      </w:r>
      <w:r w:rsidRPr="0097222A">
        <w:rPr>
          <w:rFonts w:ascii="QDavid" w:hAnsi="QDavid" w:cs="David" w:hint="cs"/>
          <w:rtl/>
          <w:lang w:eastAsia="en-US"/>
        </w:rPr>
        <w:t>לשלם עבור ביצוע השירותים נשוא הליך זה ו/או המסגרת התקציבית שאושרה לביצוע השירותים.</w:t>
      </w:r>
    </w:p>
    <w:p w14:paraId="00A0D5DE" w14:textId="77777777" w:rsidR="0097222A" w:rsidRPr="0097222A" w:rsidRDefault="0097222A" w:rsidP="0097222A">
      <w:pPr>
        <w:widowControl w:val="0"/>
        <w:tabs>
          <w:tab w:val="left" w:pos="567"/>
          <w:tab w:val="left" w:pos="2892"/>
        </w:tabs>
        <w:autoSpaceDE w:val="0"/>
        <w:autoSpaceDN w:val="0"/>
        <w:adjustRightInd w:val="0"/>
        <w:spacing w:line="276" w:lineRule="auto"/>
        <w:ind w:left="2041"/>
        <w:jc w:val="both"/>
        <w:rPr>
          <w:rFonts w:ascii="QDavid" w:hAnsi="QDavid" w:cs="David"/>
          <w:sz w:val="18"/>
          <w:szCs w:val="18"/>
        </w:rPr>
      </w:pPr>
    </w:p>
    <w:p w14:paraId="35396184" w14:textId="77777777" w:rsidR="0097222A" w:rsidRPr="0097222A" w:rsidRDefault="0097222A" w:rsidP="006138F0">
      <w:pPr>
        <w:numPr>
          <w:ilvl w:val="2"/>
          <w:numId w:val="39"/>
        </w:numPr>
        <w:spacing w:line="276" w:lineRule="auto"/>
        <w:jc w:val="both"/>
        <w:rPr>
          <w:rFonts w:ascii="QDavid" w:hAnsi="QDavid" w:cs="David"/>
          <w:rtl/>
          <w:lang w:eastAsia="en-US"/>
        </w:rPr>
      </w:pPr>
      <w:r w:rsidRPr="0097222A">
        <w:rPr>
          <w:rFonts w:ascii="QDavid" w:hAnsi="QDavid" w:cs="David"/>
          <w:rtl/>
          <w:lang w:eastAsia="en-US"/>
        </w:rPr>
        <w:t>התברר לעורך ההליך, לאחר פרסום מסמכי ההליך ו/או לאור שאלות ההבהרה ו/או לאחר פתיחת ההצעות, שנפלה טעות במפרט או בדרישות המפורטות במסמכים, או שהושמטו נתונים / דרישות מהותיים מהמפרט, או שאלה בוססו על נתונים שגויים, או בלתי שלמים.</w:t>
      </w:r>
    </w:p>
    <w:p w14:paraId="755EE3D0" w14:textId="77777777" w:rsidR="0097222A" w:rsidRPr="0097222A" w:rsidRDefault="0097222A" w:rsidP="0097222A">
      <w:pPr>
        <w:spacing w:line="276" w:lineRule="auto"/>
        <w:ind w:left="1224"/>
        <w:jc w:val="both"/>
        <w:rPr>
          <w:rFonts w:ascii="QDavid" w:hAnsi="QDavid" w:cs="David"/>
          <w:rtl/>
          <w:lang w:eastAsia="en-US"/>
        </w:rPr>
      </w:pPr>
    </w:p>
    <w:p w14:paraId="54568641" w14:textId="77777777" w:rsidR="0097222A" w:rsidRPr="0097222A" w:rsidRDefault="0097222A" w:rsidP="006138F0">
      <w:pPr>
        <w:numPr>
          <w:ilvl w:val="2"/>
          <w:numId w:val="39"/>
        </w:numPr>
        <w:spacing w:line="276" w:lineRule="auto"/>
        <w:jc w:val="both"/>
        <w:rPr>
          <w:rFonts w:ascii="QDavid" w:hAnsi="QDavid" w:cs="David"/>
          <w:lang w:eastAsia="en-US"/>
        </w:rPr>
      </w:pPr>
      <w:r w:rsidRPr="0097222A">
        <w:rPr>
          <w:rFonts w:ascii="QDavid" w:hAnsi="QDavid" w:cs="David" w:hint="cs"/>
          <w:rtl/>
          <w:lang w:eastAsia="en-US"/>
        </w:rPr>
        <w:t>יש בסיס סביר להניח שהמציעים, כולם או חלקם, תיאמו הצעות מחיר ו/או פעלו בניסיון ליצור הסדר כובל.</w:t>
      </w:r>
    </w:p>
    <w:p w14:paraId="16694C33" w14:textId="77777777" w:rsidR="0097222A" w:rsidRPr="0097222A" w:rsidRDefault="0097222A" w:rsidP="0097222A">
      <w:pPr>
        <w:ind w:left="720"/>
        <w:jc w:val="both"/>
        <w:rPr>
          <w:rFonts w:ascii="QDavid" w:hAnsi="QDavid" w:cs="David"/>
          <w:rtl/>
        </w:rPr>
      </w:pPr>
    </w:p>
    <w:p w14:paraId="609CF92C" w14:textId="01D1DDD0" w:rsidR="0097222A" w:rsidRDefault="0097222A" w:rsidP="006138F0">
      <w:pPr>
        <w:numPr>
          <w:ilvl w:val="1"/>
          <w:numId w:val="39"/>
        </w:numPr>
        <w:spacing w:line="276" w:lineRule="auto"/>
        <w:ind w:left="849" w:hanging="489"/>
        <w:jc w:val="both"/>
        <w:rPr>
          <w:rFonts w:ascii="QDavid" w:hAnsi="QDavid" w:cs="David"/>
          <w:lang w:eastAsia="en-US"/>
        </w:rPr>
      </w:pPr>
      <w:r w:rsidRPr="0097222A">
        <w:rPr>
          <w:rFonts w:ascii="QDavid" w:hAnsi="QDavid" w:cs="David"/>
          <w:rtl/>
          <w:lang w:eastAsia="en-US"/>
        </w:rPr>
        <w:t xml:space="preserve">החליטה </w:t>
      </w:r>
      <w:r w:rsidRPr="0097222A">
        <w:rPr>
          <w:rFonts w:ascii="QDavid" w:hAnsi="QDavid" w:cs="David" w:hint="cs"/>
          <w:rtl/>
          <w:lang w:eastAsia="en-US"/>
        </w:rPr>
        <w:t>החברה</w:t>
      </w:r>
      <w:r w:rsidRPr="0097222A">
        <w:rPr>
          <w:rFonts w:ascii="QDavid" w:hAnsi="QDavid" w:cs="David"/>
          <w:rtl/>
          <w:lang w:eastAsia="en-US"/>
        </w:rPr>
        <w:t xml:space="preserve"> על ביטול ההליך, לא תהא למי מהמצ</w:t>
      </w:r>
      <w:r w:rsidRPr="0097222A">
        <w:rPr>
          <w:rFonts w:ascii="QDavid" w:hAnsi="QDavid" w:cs="David" w:hint="cs"/>
          <w:rtl/>
          <w:lang w:eastAsia="en-US"/>
        </w:rPr>
        <w:t>י</w:t>
      </w:r>
      <w:r w:rsidRPr="0097222A">
        <w:rPr>
          <w:rFonts w:ascii="QDavid" w:hAnsi="QDavid" w:cs="David"/>
          <w:rtl/>
          <w:lang w:eastAsia="en-US"/>
        </w:rPr>
        <w:t xml:space="preserve">עים בהליך ו/או למי מרוכשי מסמכי ההליך כל תביעה ו/או דרישה ו/או טענה כלפי </w:t>
      </w:r>
      <w:r w:rsidRPr="0097222A">
        <w:rPr>
          <w:rFonts w:ascii="QDavid" w:hAnsi="QDavid" w:cs="David" w:hint="cs"/>
          <w:rtl/>
          <w:lang w:eastAsia="en-US"/>
        </w:rPr>
        <w:t>החברה</w:t>
      </w:r>
      <w:r w:rsidRPr="0097222A">
        <w:rPr>
          <w:rFonts w:ascii="QDavid" w:hAnsi="QDavid" w:cs="David"/>
          <w:rtl/>
          <w:lang w:eastAsia="en-US"/>
        </w:rPr>
        <w:t xml:space="preserve"> ו/או כלפי מי מטעמה.</w:t>
      </w:r>
    </w:p>
    <w:p w14:paraId="6B371B73" w14:textId="3747457E" w:rsidR="00C772F2" w:rsidRDefault="00C772F2" w:rsidP="006138F0">
      <w:pPr>
        <w:numPr>
          <w:ilvl w:val="1"/>
          <w:numId w:val="39"/>
        </w:numPr>
        <w:spacing w:line="276" w:lineRule="auto"/>
        <w:ind w:left="849" w:hanging="489"/>
        <w:jc w:val="both"/>
        <w:rPr>
          <w:rFonts w:ascii="QDavid" w:hAnsi="QDavid" w:cs="David"/>
          <w:lang w:eastAsia="en-US"/>
        </w:rPr>
      </w:pPr>
      <w:r>
        <w:rPr>
          <w:rFonts w:ascii="QDavid" w:hAnsi="QDavid" w:cs="David" w:hint="cs"/>
          <w:rtl/>
          <w:lang w:eastAsia="en-US"/>
        </w:rPr>
        <w:t xml:space="preserve">במידה וקיום האירועים לא יתאפשר </w:t>
      </w:r>
      <w:r w:rsidR="00A3590E">
        <w:rPr>
          <w:rFonts w:ascii="QDavid" w:hAnsi="QDavid" w:cs="David" w:hint="cs"/>
          <w:rtl/>
          <w:lang w:eastAsia="en-US"/>
        </w:rPr>
        <w:t>ע</w:t>
      </w:r>
      <w:r>
        <w:rPr>
          <w:rFonts w:ascii="QDavid" w:hAnsi="QDavid" w:cs="David" w:hint="cs"/>
          <w:rtl/>
          <w:lang w:eastAsia="en-US"/>
        </w:rPr>
        <w:t xml:space="preserve">קב נסיבות הקשורות </w:t>
      </w:r>
      <w:proofErr w:type="spellStart"/>
      <w:r>
        <w:rPr>
          <w:rFonts w:ascii="QDavid" w:hAnsi="QDavid" w:cs="David" w:hint="cs"/>
          <w:rtl/>
          <w:lang w:eastAsia="en-US"/>
        </w:rPr>
        <w:t>בכח</w:t>
      </w:r>
      <w:proofErr w:type="spellEnd"/>
      <w:r>
        <w:rPr>
          <w:rFonts w:ascii="QDavid" w:hAnsi="QDavid" w:cs="David" w:hint="cs"/>
          <w:rtl/>
          <w:lang w:eastAsia="en-US"/>
        </w:rPr>
        <w:t xml:space="preserve"> עליון-מלחמה ,מצבי חירום, פגעי טבע</w:t>
      </w:r>
      <w:r w:rsidR="00A3590E">
        <w:rPr>
          <w:rFonts w:ascii="QDavid" w:hAnsi="QDavid" w:cs="David" w:hint="cs"/>
          <w:rtl/>
          <w:lang w:eastAsia="en-US"/>
        </w:rPr>
        <w:t>, התפרצות נגיף קורונה או נגיף אחר</w:t>
      </w:r>
      <w:r>
        <w:rPr>
          <w:rFonts w:ascii="QDavid" w:hAnsi="QDavid" w:cs="David" w:hint="cs"/>
          <w:rtl/>
          <w:lang w:eastAsia="en-US"/>
        </w:rPr>
        <w:t xml:space="preserve"> וכל פעולה ומעשה שאינם תלויים </w:t>
      </w:r>
      <w:r w:rsidR="00A3590E">
        <w:rPr>
          <w:rFonts w:ascii="QDavid" w:hAnsi="QDavid" w:cs="David" w:hint="cs"/>
          <w:rtl/>
          <w:lang w:eastAsia="en-US"/>
        </w:rPr>
        <w:t>בחברה.</w:t>
      </w:r>
    </w:p>
    <w:p w14:paraId="22B759F0" w14:textId="76E68498" w:rsidR="00C772F2" w:rsidRDefault="00C772F2" w:rsidP="006138F0">
      <w:pPr>
        <w:numPr>
          <w:ilvl w:val="1"/>
          <w:numId w:val="39"/>
        </w:numPr>
        <w:spacing w:line="276" w:lineRule="auto"/>
        <w:ind w:left="849" w:hanging="489"/>
        <w:jc w:val="both"/>
        <w:rPr>
          <w:rFonts w:ascii="QDavid" w:hAnsi="QDavid" w:cs="David"/>
          <w:lang w:eastAsia="en-US"/>
        </w:rPr>
      </w:pPr>
      <w:r>
        <w:rPr>
          <w:rFonts w:ascii="QDavid" w:hAnsi="QDavid" w:cs="David" w:hint="cs"/>
          <w:rtl/>
          <w:lang w:eastAsia="en-US"/>
        </w:rPr>
        <w:t>הוראה שלטונית על ביטול האירועים- הודעה מכל גוף או רשות המוסמכים על פי דין לרבות הנחיית ראש העיר ירושלים</w:t>
      </w:r>
      <w:r w:rsidR="00A3590E">
        <w:rPr>
          <w:rFonts w:ascii="QDavid" w:hAnsi="QDavid" w:cs="David" w:hint="cs"/>
          <w:rtl/>
          <w:lang w:eastAsia="en-US"/>
        </w:rPr>
        <w:t>.</w:t>
      </w:r>
    </w:p>
    <w:p w14:paraId="0479B249" w14:textId="77777777" w:rsidR="00FD5046" w:rsidRPr="0097222A" w:rsidRDefault="00FD5046" w:rsidP="00FD5046">
      <w:pPr>
        <w:spacing w:line="276" w:lineRule="auto"/>
        <w:ind w:left="849"/>
        <w:jc w:val="both"/>
        <w:rPr>
          <w:rFonts w:ascii="QDavid" w:hAnsi="QDavid" w:cs="David"/>
          <w:lang w:eastAsia="en-US"/>
        </w:rPr>
      </w:pPr>
    </w:p>
    <w:p w14:paraId="010FF31E" w14:textId="77777777" w:rsidR="0097222A" w:rsidRPr="0097222A" w:rsidRDefault="0097222A" w:rsidP="0097222A">
      <w:pPr>
        <w:widowControl w:val="0"/>
        <w:tabs>
          <w:tab w:val="left" w:pos="567"/>
          <w:tab w:val="left" w:pos="2892"/>
        </w:tabs>
        <w:autoSpaceDE w:val="0"/>
        <w:autoSpaceDN w:val="0"/>
        <w:adjustRightInd w:val="0"/>
        <w:spacing w:line="276" w:lineRule="auto"/>
        <w:jc w:val="both"/>
        <w:rPr>
          <w:rFonts w:ascii="QDavid" w:hAnsi="QDavid" w:cs="David"/>
          <w:rtl/>
        </w:rPr>
      </w:pPr>
    </w:p>
    <w:p w14:paraId="5BEE691D" w14:textId="77777777" w:rsidR="0097222A" w:rsidRPr="0097222A" w:rsidRDefault="0097222A" w:rsidP="006138F0">
      <w:pPr>
        <w:numPr>
          <w:ilvl w:val="0"/>
          <w:numId w:val="39"/>
        </w:numPr>
        <w:spacing w:line="276" w:lineRule="auto"/>
        <w:jc w:val="both"/>
        <w:rPr>
          <w:rFonts w:cs="David"/>
          <w:b/>
          <w:bCs/>
          <w:sz w:val="28"/>
          <w:szCs w:val="28"/>
          <w:u w:val="single"/>
          <w:lang w:eastAsia="en-US"/>
        </w:rPr>
      </w:pPr>
      <w:r w:rsidRPr="0097222A">
        <w:rPr>
          <w:rFonts w:cs="David"/>
          <w:b/>
          <w:bCs/>
          <w:sz w:val="28"/>
          <w:szCs w:val="28"/>
          <w:u w:val="single"/>
          <w:rtl/>
          <w:lang w:eastAsia="en-US"/>
        </w:rPr>
        <w:lastRenderedPageBreak/>
        <w:t>הוראות כלליות</w:t>
      </w:r>
      <w:r w:rsidRPr="0097222A">
        <w:rPr>
          <w:rFonts w:cs="David" w:hint="cs"/>
          <w:b/>
          <w:bCs/>
          <w:sz w:val="28"/>
          <w:szCs w:val="28"/>
          <w:u w:val="single"/>
          <w:rtl/>
          <w:lang w:eastAsia="en-US"/>
        </w:rPr>
        <w:t>:</w:t>
      </w:r>
    </w:p>
    <w:p w14:paraId="6443659C" w14:textId="77777777" w:rsidR="0097222A" w:rsidRPr="0097222A" w:rsidRDefault="0097222A" w:rsidP="0097222A">
      <w:pPr>
        <w:ind w:left="720"/>
        <w:jc w:val="both"/>
        <w:rPr>
          <w:rFonts w:cs="David"/>
        </w:rPr>
      </w:pPr>
    </w:p>
    <w:p w14:paraId="089E0271" w14:textId="17E8AB6E" w:rsidR="0097222A" w:rsidRPr="0097222A" w:rsidRDefault="0097222A" w:rsidP="006138F0">
      <w:pPr>
        <w:numPr>
          <w:ilvl w:val="1"/>
          <w:numId w:val="39"/>
        </w:numPr>
        <w:spacing w:line="276" w:lineRule="auto"/>
        <w:ind w:left="849" w:hanging="489"/>
        <w:jc w:val="both"/>
        <w:rPr>
          <w:rFonts w:ascii="QDavid" w:hAnsi="QDavid" w:cs="David"/>
          <w:rtl/>
          <w:lang w:eastAsia="en-US"/>
        </w:rPr>
      </w:pPr>
      <w:r w:rsidRPr="0097222A">
        <w:rPr>
          <w:rFonts w:ascii="QDavid" w:hAnsi="QDavid" w:cs="David"/>
          <w:rtl/>
          <w:lang w:eastAsia="en-US"/>
        </w:rPr>
        <w:t xml:space="preserve">התברר </w:t>
      </w:r>
      <w:r w:rsidRPr="0097222A">
        <w:rPr>
          <w:rFonts w:ascii="QDavid" w:hAnsi="QDavid" w:cs="David" w:hint="cs"/>
          <w:rtl/>
          <w:lang w:eastAsia="en-US"/>
        </w:rPr>
        <w:t>לחברה</w:t>
      </w:r>
      <w:r w:rsidRPr="0097222A">
        <w:rPr>
          <w:rFonts w:ascii="QDavid" w:hAnsi="QDavid" w:cs="David"/>
          <w:rtl/>
          <w:lang w:eastAsia="en-US"/>
        </w:rPr>
        <w:t xml:space="preserve">, בין באמצעות המציע ובין בדרך אחרת, כי הצהרה מהצהרות המציע או מצג אחר שהציג המציע כלפי </w:t>
      </w:r>
      <w:r w:rsidR="00A0627E" w:rsidRPr="0097222A">
        <w:rPr>
          <w:rFonts w:ascii="QDavid" w:hAnsi="QDavid" w:cs="David" w:hint="cs"/>
          <w:rtl/>
          <w:lang w:eastAsia="en-US"/>
        </w:rPr>
        <w:t>ה</w:t>
      </w:r>
      <w:r w:rsidR="00A0627E">
        <w:rPr>
          <w:rFonts w:ascii="QDavid" w:hAnsi="QDavid" w:cs="David" w:hint="cs"/>
          <w:rtl/>
          <w:lang w:eastAsia="en-US"/>
        </w:rPr>
        <w:t>חברה</w:t>
      </w:r>
      <w:r w:rsidR="00A0627E" w:rsidRPr="0097222A">
        <w:rPr>
          <w:rFonts w:ascii="QDavid" w:hAnsi="QDavid" w:cs="David"/>
          <w:rtl/>
          <w:lang w:eastAsia="en-US"/>
        </w:rPr>
        <w:t xml:space="preserve"> </w:t>
      </w:r>
      <w:r w:rsidRPr="0097222A">
        <w:rPr>
          <w:rFonts w:ascii="QDavid" w:hAnsi="QDavid" w:cs="David"/>
          <w:rtl/>
          <w:lang w:eastAsia="en-US"/>
        </w:rPr>
        <w:t xml:space="preserve">במסגרת הצעתו, אינם נכונים, מלאים או מדויקים, רשאית </w:t>
      </w:r>
      <w:r w:rsidRPr="0097222A">
        <w:rPr>
          <w:rFonts w:ascii="QDavid" w:hAnsi="QDavid" w:cs="David" w:hint="cs"/>
          <w:rtl/>
          <w:lang w:eastAsia="en-US"/>
        </w:rPr>
        <w:t>ה</w:t>
      </w:r>
      <w:r w:rsidR="00ED40CF">
        <w:rPr>
          <w:rFonts w:ascii="QDavid" w:hAnsi="QDavid" w:cs="David" w:hint="cs"/>
          <w:rtl/>
          <w:lang w:eastAsia="en-US"/>
        </w:rPr>
        <w:t>עירייה</w:t>
      </w:r>
      <w:r w:rsidRPr="0097222A">
        <w:rPr>
          <w:rFonts w:ascii="QDavid" w:hAnsi="QDavid" w:cs="David"/>
          <w:rtl/>
          <w:lang w:eastAsia="en-US"/>
        </w:rPr>
        <w:t xml:space="preserve"> לפסול את ההצעה, לחלט את הערבות שבידה, ואם בחרה בהצעה כהצעה הזוכה – לבטל את הזכייה.</w:t>
      </w:r>
    </w:p>
    <w:p w14:paraId="30D06AB0" w14:textId="77777777" w:rsidR="0097222A" w:rsidRPr="0097222A" w:rsidRDefault="0097222A" w:rsidP="0097222A">
      <w:pPr>
        <w:spacing w:line="276" w:lineRule="auto"/>
        <w:ind w:left="849"/>
        <w:jc w:val="both"/>
        <w:rPr>
          <w:rFonts w:ascii="QDavid" w:hAnsi="QDavid" w:cs="David"/>
          <w:rtl/>
          <w:lang w:eastAsia="en-US"/>
        </w:rPr>
      </w:pPr>
    </w:p>
    <w:p w14:paraId="4699C046" w14:textId="766EC2C2" w:rsidR="0097222A" w:rsidRPr="0097222A" w:rsidRDefault="0097222A" w:rsidP="006138F0">
      <w:pPr>
        <w:numPr>
          <w:ilvl w:val="1"/>
          <w:numId w:val="39"/>
        </w:numPr>
        <w:spacing w:line="276" w:lineRule="auto"/>
        <w:ind w:left="849" w:hanging="489"/>
        <w:jc w:val="both"/>
        <w:rPr>
          <w:rFonts w:ascii="QDavid" w:hAnsi="QDavid" w:cs="David"/>
          <w:rtl/>
          <w:lang w:eastAsia="en-US"/>
        </w:rPr>
      </w:pPr>
      <w:r w:rsidRPr="0097222A">
        <w:rPr>
          <w:rFonts w:ascii="QDavid" w:hAnsi="QDavid" w:cs="David"/>
          <w:rtl/>
          <w:lang w:eastAsia="en-US"/>
        </w:rPr>
        <w:t xml:space="preserve">מסמכי ההליך הם קניינה הרוחני של </w:t>
      </w:r>
      <w:r w:rsidR="00A0627E">
        <w:rPr>
          <w:rFonts w:ascii="QDavid" w:hAnsi="QDavid" w:cs="David" w:hint="cs"/>
          <w:rtl/>
          <w:lang w:eastAsia="en-US"/>
        </w:rPr>
        <w:t>החברה</w:t>
      </w:r>
      <w:r w:rsidR="00A0627E" w:rsidRPr="0097222A">
        <w:rPr>
          <w:rFonts w:ascii="QDavid" w:hAnsi="QDavid" w:cs="David"/>
          <w:rtl/>
          <w:lang w:eastAsia="en-US"/>
        </w:rPr>
        <w:t xml:space="preserve"> </w:t>
      </w:r>
      <w:r w:rsidRPr="0097222A">
        <w:rPr>
          <w:rFonts w:ascii="QDavid" w:hAnsi="QDavid" w:cs="David"/>
          <w:rtl/>
          <w:lang w:eastAsia="en-US"/>
        </w:rPr>
        <w:t>אשר מועבר למציעים לצורך הגשת ההצעות בלבד. אין לעשות במסמכי ההליך שימוש שאינו לצורך הכנת ו/או הגשת ההצעות.</w:t>
      </w:r>
    </w:p>
    <w:p w14:paraId="13720B35" w14:textId="77777777" w:rsidR="0097222A" w:rsidRPr="0097222A" w:rsidRDefault="0097222A" w:rsidP="0097222A">
      <w:pPr>
        <w:spacing w:line="276" w:lineRule="auto"/>
        <w:ind w:left="849"/>
        <w:jc w:val="both"/>
        <w:rPr>
          <w:rFonts w:ascii="QDavid" w:hAnsi="QDavid" w:cs="David"/>
          <w:rtl/>
          <w:lang w:eastAsia="en-US"/>
        </w:rPr>
      </w:pPr>
    </w:p>
    <w:p w14:paraId="1924B890" w14:textId="77777777" w:rsidR="0097222A" w:rsidRPr="0097222A" w:rsidRDefault="0097222A" w:rsidP="006138F0">
      <w:pPr>
        <w:numPr>
          <w:ilvl w:val="1"/>
          <w:numId w:val="39"/>
        </w:numPr>
        <w:spacing w:line="276" w:lineRule="auto"/>
        <w:ind w:left="849" w:hanging="489"/>
        <w:jc w:val="both"/>
        <w:rPr>
          <w:rFonts w:ascii="QDavid" w:hAnsi="QDavid" w:cs="David"/>
          <w:lang w:eastAsia="en-US"/>
        </w:rPr>
      </w:pPr>
      <w:r w:rsidRPr="0097222A">
        <w:rPr>
          <w:rFonts w:ascii="QDavid" w:hAnsi="QDavid" w:cs="David"/>
          <w:rtl/>
          <w:lang w:eastAsia="en-US"/>
        </w:rPr>
        <w:t xml:space="preserve">סמכות השיפוט הבלעדית והייחודית בכל הקשור לנושאים ולעניינים הנובעים או הקשורים להליך זה תהא לבתי המשפט המוסמכים </w:t>
      </w:r>
      <w:r w:rsidRPr="0097222A">
        <w:rPr>
          <w:rFonts w:ascii="QDavid" w:hAnsi="QDavid" w:cs="David" w:hint="cs"/>
          <w:rtl/>
          <w:lang w:eastAsia="en-US"/>
        </w:rPr>
        <w:t>בירושלים</w:t>
      </w:r>
      <w:r w:rsidRPr="0097222A">
        <w:rPr>
          <w:rFonts w:ascii="QDavid" w:hAnsi="QDavid" w:cs="David"/>
          <w:rtl/>
          <w:lang w:eastAsia="en-US"/>
        </w:rPr>
        <w:t>.</w:t>
      </w:r>
    </w:p>
    <w:p w14:paraId="30C92AA7" w14:textId="77777777" w:rsidR="0097222A" w:rsidRPr="0097222A" w:rsidRDefault="0097222A" w:rsidP="0097222A">
      <w:pPr>
        <w:widowControl w:val="0"/>
        <w:tabs>
          <w:tab w:val="left" w:pos="567"/>
          <w:tab w:val="left" w:pos="2892"/>
        </w:tabs>
        <w:autoSpaceDE w:val="0"/>
        <w:autoSpaceDN w:val="0"/>
        <w:adjustRightInd w:val="0"/>
        <w:spacing w:line="276" w:lineRule="auto"/>
        <w:ind w:left="1247"/>
        <w:jc w:val="both"/>
        <w:rPr>
          <w:rFonts w:cs="David"/>
          <w:sz w:val="18"/>
          <w:szCs w:val="18"/>
          <w:rtl/>
        </w:rPr>
      </w:pPr>
    </w:p>
    <w:p w14:paraId="3076274E" w14:textId="77777777" w:rsidR="0097222A" w:rsidRPr="0097222A" w:rsidRDefault="0097222A" w:rsidP="0097222A">
      <w:pPr>
        <w:jc w:val="both"/>
        <w:rPr>
          <w:rFonts w:cs="David"/>
          <w:rtl/>
        </w:rPr>
      </w:pPr>
    </w:p>
    <w:p w14:paraId="74A817F2" w14:textId="77777777" w:rsidR="0097222A" w:rsidRPr="0097222A" w:rsidRDefault="0097222A" w:rsidP="0097222A">
      <w:pPr>
        <w:rPr>
          <w:rFonts w:cs="David"/>
          <w:rtl/>
        </w:rPr>
      </w:pPr>
    </w:p>
    <w:p w14:paraId="6FAB851D" w14:textId="77777777" w:rsidR="0097222A" w:rsidRPr="0097222A" w:rsidRDefault="0097222A" w:rsidP="0097222A">
      <w:pPr>
        <w:ind w:left="5760" w:firstLine="720"/>
        <w:rPr>
          <w:rFonts w:cs="David"/>
          <w:rtl/>
        </w:rPr>
      </w:pPr>
      <w:r w:rsidRPr="0097222A">
        <w:rPr>
          <w:rFonts w:cs="David" w:hint="cs"/>
          <w:rtl/>
        </w:rPr>
        <w:t xml:space="preserve">      בברכה,</w:t>
      </w:r>
    </w:p>
    <w:p w14:paraId="221EA073" w14:textId="2536542F" w:rsidR="0097222A" w:rsidRDefault="005739CA" w:rsidP="0097222A">
      <w:pPr>
        <w:ind w:left="5760" w:firstLine="720"/>
        <w:rPr>
          <w:rFonts w:cs="David"/>
          <w:rtl/>
        </w:rPr>
      </w:pPr>
      <w:r>
        <w:rPr>
          <w:rFonts w:cs="David" w:hint="cs"/>
          <w:rtl/>
        </w:rPr>
        <w:t>אורי מנחם</w:t>
      </w:r>
      <w:r w:rsidR="004146DD">
        <w:rPr>
          <w:rFonts w:cs="David" w:hint="cs"/>
          <w:rtl/>
        </w:rPr>
        <w:t>,</w:t>
      </w:r>
    </w:p>
    <w:p w14:paraId="296EBA8B" w14:textId="2FF649C1" w:rsidR="004146DD" w:rsidRPr="0097222A" w:rsidRDefault="004146DD" w:rsidP="004146DD">
      <w:pPr>
        <w:rPr>
          <w:rFonts w:cs="David"/>
          <w:rtl/>
        </w:rPr>
      </w:pPr>
      <w:r>
        <w:rPr>
          <w:rFonts w:cs="David" w:hint="cs"/>
          <w:rtl/>
        </w:rPr>
        <w:t xml:space="preserve">                                                                                                         מנכ"ל החברה העירונית אריאל  </w:t>
      </w:r>
    </w:p>
    <w:p w14:paraId="0BFE1972" w14:textId="2D379672" w:rsidR="0097222A" w:rsidRPr="0097222A" w:rsidRDefault="0097222A" w:rsidP="0097222A">
      <w:pPr>
        <w:rPr>
          <w:rFonts w:cs="David"/>
          <w:rtl/>
        </w:rPr>
      </w:pP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hint="cs"/>
          <w:rtl/>
        </w:rPr>
        <w:t xml:space="preserve">         </w:t>
      </w:r>
    </w:p>
    <w:p w14:paraId="2E22F0B3" w14:textId="77777777" w:rsidR="0097222A" w:rsidRPr="0097222A" w:rsidRDefault="0097222A" w:rsidP="0097222A">
      <w:pPr>
        <w:rPr>
          <w:rFonts w:cs="David"/>
          <w:rtl/>
        </w:rPr>
      </w:pPr>
    </w:p>
    <w:p w14:paraId="0D78C50B" w14:textId="77777777" w:rsidR="0097222A" w:rsidRPr="0097222A" w:rsidRDefault="0097222A" w:rsidP="0097222A">
      <w:pPr>
        <w:ind w:left="5760" w:firstLine="720"/>
        <w:rPr>
          <w:rFonts w:cs="David"/>
          <w:rtl/>
        </w:rPr>
      </w:pPr>
    </w:p>
    <w:p w14:paraId="6D2BEB72" w14:textId="77777777" w:rsidR="0097222A" w:rsidRPr="0097222A" w:rsidRDefault="0097222A" w:rsidP="001F7EC4">
      <w:pPr>
        <w:ind w:left="5760" w:firstLine="720"/>
        <w:rPr>
          <w:rFonts w:cs="David"/>
          <w:b/>
          <w:bCs/>
          <w:u w:val="single"/>
          <w:rtl/>
        </w:rPr>
      </w:pPr>
      <w:r w:rsidRPr="0097222A">
        <w:rPr>
          <w:rFonts w:cs="David"/>
          <w:b/>
          <w:bCs/>
          <w:u w:val="single"/>
          <w:rtl/>
        </w:rPr>
        <w:br w:type="page"/>
      </w:r>
    </w:p>
    <w:p w14:paraId="48F453F3" w14:textId="0F91CDD8" w:rsidR="00600E26" w:rsidRPr="0009058C" w:rsidRDefault="00600E26" w:rsidP="00600E26">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lastRenderedPageBreak/>
        <w:t>מסמך א</w:t>
      </w:r>
      <w:r w:rsidR="00324BCF">
        <w:rPr>
          <w:rFonts w:cs="David" w:hint="cs"/>
          <w:b/>
          <w:bCs/>
          <w:sz w:val="32"/>
          <w:szCs w:val="28"/>
          <w:u w:val="single"/>
          <w:rtl/>
        </w:rPr>
        <w:t>(</w:t>
      </w:r>
      <w:r>
        <w:rPr>
          <w:rFonts w:cs="David" w:hint="cs"/>
          <w:b/>
          <w:bCs/>
          <w:sz w:val="32"/>
          <w:szCs w:val="28"/>
          <w:u w:val="single"/>
          <w:rtl/>
        </w:rPr>
        <w:t>1</w:t>
      </w:r>
      <w:r w:rsidR="00324BCF">
        <w:rPr>
          <w:rFonts w:cs="David" w:hint="cs"/>
          <w:b/>
          <w:bCs/>
          <w:sz w:val="32"/>
          <w:szCs w:val="28"/>
          <w:u w:val="single"/>
          <w:rtl/>
        </w:rPr>
        <w:t>)</w:t>
      </w:r>
      <w:r>
        <w:rPr>
          <w:rFonts w:cs="David" w:hint="cs"/>
          <w:b/>
          <w:bCs/>
          <w:sz w:val="32"/>
          <w:szCs w:val="28"/>
          <w:u w:val="single"/>
          <w:rtl/>
        </w:rPr>
        <w:t xml:space="preserve"> - </w:t>
      </w:r>
      <w:r w:rsidRPr="0009058C">
        <w:rPr>
          <w:rFonts w:cs="David" w:hint="cs"/>
          <w:b/>
          <w:bCs/>
          <w:sz w:val="32"/>
          <w:szCs w:val="28"/>
          <w:u w:val="single"/>
          <w:rtl/>
        </w:rPr>
        <w:t>מידע כללי על המציע</w:t>
      </w:r>
      <w:r w:rsidR="00324BCF">
        <w:rPr>
          <w:rFonts w:cs="David" w:hint="cs"/>
          <w:b/>
          <w:bCs/>
          <w:sz w:val="32"/>
          <w:szCs w:val="28"/>
          <w:u w:val="single"/>
          <w:rtl/>
        </w:rPr>
        <w:t xml:space="preserve"> </w:t>
      </w:r>
      <w:r w:rsidR="00CE4047">
        <w:rPr>
          <w:rFonts w:cs="David" w:hint="cs"/>
          <w:b/>
          <w:bCs/>
          <w:sz w:val="32"/>
          <w:szCs w:val="28"/>
          <w:u w:val="single"/>
          <w:rtl/>
        </w:rPr>
        <w:t>וניסיונ</w:t>
      </w:r>
      <w:r w:rsidR="00CE4047">
        <w:rPr>
          <w:rFonts w:cs="David" w:hint="eastAsia"/>
          <w:b/>
          <w:bCs/>
          <w:sz w:val="32"/>
          <w:szCs w:val="28"/>
          <w:u w:val="single"/>
          <w:rtl/>
        </w:rPr>
        <w:t>ו</w:t>
      </w:r>
    </w:p>
    <w:p w14:paraId="60455B88" w14:textId="77777777" w:rsidR="00600E26" w:rsidRPr="0009058C" w:rsidRDefault="00600E26" w:rsidP="00600E26">
      <w:pPr>
        <w:numPr>
          <w:ilvl w:val="0"/>
          <w:numId w:val="30"/>
        </w:numPr>
        <w:spacing w:line="276" w:lineRule="auto"/>
        <w:jc w:val="both"/>
        <w:rPr>
          <w:rFonts w:cs="David"/>
          <w:b/>
          <w:bCs/>
          <w:sz w:val="26"/>
          <w:szCs w:val="26"/>
          <w:u w:val="single"/>
        </w:rPr>
      </w:pPr>
      <w:r w:rsidRPr="0009058C">
        <w:rPr>
          <w:rFonts w:cs="David"/>
          <w:b/>
          <w:bCs/>
          <w:sz w:val="26"/>
          <w:szCs w:val="26"/>
          <w:u w:val="single"/>
          <w:rtl/>
        </w:rPr>
        <w:t>פרטים על המשתתף</w:t>
      </w:r>
    </w:p>
    <w:p w14:paraId="5FD54A78" w14:textId="77777777" w:rsidR="00600E26" w:rsidRPr="0009058C" w:rsidRDefault="00600E26" w:rsidP="00600E26">
      <w:pPr>
        <w:spacing w:line="276" w:lineRule="auto"/>
        <w:jc w:val="both"/>
        <w:rPr>
          <w:rFonts w:cs="David"/>
          <w:sz w:val="14"/>
          <w:szCs w:val="14"/>
          <w:u w:val="single"/>
        </w:rPr>
      </w:pPr>
    </w:p>
    <w:p w14:paraId="1496C42C" w14:textId="77777777" w:rsidR="00600E26" w:rsidRPr="0009058C" w:rsidRDefault="00600E26" w:rsidP="00600E26">
      <w:pPr>
        <w:numPr>
          <w:ilvl w:val="1"/>
          <w:numId w:val="30"/>
        </w:numPr>
        <w:tabs>
          <w:tab w:val="left" w:pos="4671"/>
        </w:tabs>
        <w:spacing w:line="276" w:lineRule="auto"/>
        <w:jc w:val="both"/>
        <w:rPr>
          <w:rFonts w:cs="David"/>
          <w:u w:val="single"/>
        </w:rPr>
      </w:pPr>
      <w:r w:rsidRPr="0009058C">
        <w:rPr>
          <w:rFonts w:cs="David"/>
          <w:rtl/>
        </w:rPr>
        <w:t>שם המשתתף:</w:t>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76F09902" w14:textId="77777777" w:rsidR="00600E26" w:rsidRPr="0009058C" w:rsidRDefault="00600E26" w:rsidP="00600E26">
      <w:pPr>
        <w:numPr>
          <w:ilvl w:val="1"/>
          <w:numId w:val="30"/>
        </w:numPr>
        <w:spacing w:line="276" w:lineRule="auto"/>
        <w:jc w:val="both"/>
        <w:rPr>
          <w:rFonts w:cs="David"/>
          <w:u w:val="single"/>
        </w:rPr>
      </w:pPr>
      <w:r w:rsidRPr="0009058C">
        <w:rPr>
          <w:rFonts w:cs="David"/>
          <w:rtl/>
        </w:rPr>
        <w:t>מס' הזיהוי:</w:t>
      </w:r>
      <w:r w:rsidRPr="0009058C">
        <w:rPr>
          <w:rFonts w:cs="David"/>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072AD771" w14:textId="77777777" w:rsidR="00600E26" w:rsidRPr="0009058C" w:rsidRDefault="00600E26" w:rsidP="00600E26">
      <w:pPr>
        <w:numPr>
          <w:ilvl w:val="1"/>
          <w:numId w:val="30"/>
        </w:numPr>
        <w:spacing w:line="276" w:lineRule="auto"/>
        <w:jc w:val="both"/>
        <w:rPr>
          <w:rFonts w:cs="David"/>
          <w:u w:val="single"/>
        </w:rPr>
      </w:pPr>
      <w:r w:rsidRPr="0009058C">
        <w:rPr>
          <w:rFonts w:cs="David"/>
          <w:rtl/>
        </w:rPr>
        <w:t>מען המשתתף (כולל מיקוד):</w:t>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1197CB51" w14:textId="77777777" w:rsidR="00600E26" w:rsidRPr="0009058C" w:rsidRDefault="00600E26" w:rsidP="00600E26">
      <w:pPr>
        <w:numPr>
          <w:ilvl w:val="1"/>
          <w:numId w:val="30"/>
        </w:numPr>
        <w:spacing w:line="276" w:lineRule="auto"/>
        <w:jc w:val="both"/>
        <w:rPr>
          <w:rFonts w:cs="David"/>
          <w:u w:val="single"/>
        </w:rPr>
      </w:pPr>
      <w:r w:rsidRPr="0009058C">
        <w:rPr>
          <w:rFonts w:cs="David" w:hint="cs"/>
          <w:rtl/>
        </w:rPr>
        <w:t xml:space="preserve">שם איש הקשר אצל המשתתף: </w:t>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075F9DEC" w14:textId="77777777" w:rsidR="00600E26" w:rsidRPr="0009058C" w:rsidRDefault="00600E26" w:rsidP="00600E26">
      <w:pPr>
        <w:numPr>
          <w:ilvl w:val="1"/>
          <w:numId w:val="30"/>
        </w:numPr>
        <w:spacing w:line="276" w:lineRule="auto"/>
        <w:jc w:val="both"/>
        <w:rPr>
          <w:rFonts w:cs="David"/>
          <w:u w:val="single"/>
        </w:rPr>
      </w:pPr>
      <w:r w:rsidRPr="0009058C">
        <w:rPr>
          <w:rFonts w:cs="David" w:hint="cs"/>
          <w:rtl/>
        </w:rPr>
        <w:t xml:space="preserve">תפקיד איש הקשר: </w:t>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7A3A22C0" w14:textId="77777777" w:rsidR="00600E26" w:rsidRPr="0009058C" w:rsidRDefault="00600E26" w:rsidP="00600E26">
      <w:pPr>
        <w:numPr>
          <w:ilvl w:val="1"/>
          <w:numId w:val="30"/>
        </w:numPr>
        <w:spacing w:line="276" w:lineRule="auto"/>
        <w:jc w:val="both"/>
        <w:rPr>
          <w:rFonts w:cs="David"/>
          <w:u w:val="single"/>
        </w:rPr>
      </w:pPr>
      <w:r w:rsidRPr="0009058C">
        <w:rPr>
          <w:rFonts w:cs="David"/>
          <w:rtl/>
        </w:rPr>
        <w:t>טלפונים:</w:t>
      </w:r>
      <w:r w:rsidRPr="0009058C">
        <w:rPr>
          <w:rFonts w:cs="David"/>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23540C8C" w14:textId="77777777" w:rsidR="00600E26" w:rsidRPr="0009058C" w:rsidRDefault="00600E26" w:rsidP="00600E26">
      <w:pPr>
        <w:numPr>
          <w:ilvl w:val="1"/>
          <w:numId w:val="30"/>
        </w:numPr>
        <w:spacing w:line="276" w:lineRule="auto"/>
        <w:jc w:val="both"/>
        <w:rPr>
          <w:rFonts w:cs="David"/>
          <w:u w:val="single"/>
        </w:rPr>
      </w:pPr>
      <w:r w:rsidRPr="0009058C">
        <w:rPr>
          <w:rFonts w:cs="David"/>
          <w:rtl/>
        </w:rPr>
        <w:t>פקסימיליה:</w:t>
      </w:r>
      <w:r w:rsidRPr="0009058C">
        <w:rPr>
          <w:rFonts w:cs="David"/>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Pr>
          <w:rFonts w:cs="David"/>
          <w:u w:val="single"/>
          <w:rtl/>
        </w:rPr>
        <w:br/>
      </w:r>
    </w:p>
    <w:p w14:paraId="6A7226CE" w14:textId="77777777" w:rsidR="00600E26" w:rsidRPr="0009058C" w:rsidRDefault="00600E26" w:rsidP="00600E26">
      <w:pPr>
        <w:numPr>
          <w:ilvl w:val="1"/>
          <w:numId w:val="30"/>
        </w:numPr>
        <w:spacing w:line="276" w:lineRule="auto"/>
        <w:jc w:val="both"/>
        <w:rPr>
          <w:rFonts w:cs="David"/>
        </w:rPr>
      </w:pPr>
      <w:r w:rsidRPr="0009058C">
        <w:rPr>
          <w:rFonts w:cs="David" w:hint="cs"/>
          <w:rtl/>
        </w:rPr>
        <w:t xml:space="preserve">דואר אלקטרוני: </w:t>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r w:rsidRPr="0009058C">
        <w:rPr>
          <w:rFonts w:cs="David"/>
          <w:u w:val="single"/>
          <w:rtl/>
        </w:rPr>
        <w:tab/>
      </w:r>
    </w:p>
    <w:p w14:paraId="3847A5C5" w14:textId="77777777" w:rsidR="00600E26" w:rsidRPr="0074718D" w:rsidRDefault="00600E26" w:rsidP="00600E26">
      <w:pPr>
        <w:widowControl w:val="0"/>
        <w:tabs>
          <w:tab w:val="left" w:pos="357"/>
          <w:tab w:val="left" w:pos="924"/>
        </w:tabs>
        <w:autoSpaceDE w:val="0"/>
        <w:autoSpaceDN w:val="0"/>
        <w:adjustRightInd w:val="0"/>
        <w:spacing w:line="276" w:lineRule="auto"/>
        <w:ind w:left="357"/>
        <w:jc w:val="both"/>
        <w:outlineLvl w:val="0"/>
        <w:rPr>
          <w:rFonts w:ascii="Arial" w:hAnsi="Arial" w:cs="David"/>
          <w:sz w:val="16"/>
          <w:szCs w:val="16"/>
          <w:rtl/>
        </w:rPr>
      </w:pPr>
    </w:p>
    <w:p w14:paraId="74A3AC54" w14:textId="2E93F0D5" w:rsidR="00600E26" w:rsidRPr="006138F0" w:rsidRDefault="00600E26" w:rsidP="006138F0">
      <w:pPr>
        <w:pStyle w:val="aa"/>
        <w:numPr>
          <w:ilvl w:val="0"/>
          <w:numId w:val="30"/>
        </w:numPr>
        <w:rPr>
          <w:rFonts w:ascii="Arial" w:hAnsi="Arial"/>
          <w:sz w:val="16"/>
          <w:szCs w:val="16"/>
          <w:rtl/>
        </w:rPr>
      </w:pPr>
      <w:r w:rsidRPr="00324BCF">
        <w:rPr>
          <w:rFonts w:cs="David" w:hint="eastAsia"/>
          <w:b/>
          <w:bCs/>
          <w:sz w:val="26"/>
          <w:szCs w:val="26"/>
          <w:u w:val="single"/>
          <w:rtl/>
        </w:rPr>
        <w:t>ניסיון</w:t>
      </w:r>
    </w:p>
    <w:p w14:paraId="46170921" w14:textId="77777777" w:rsidR="00600E26" w:rsidRPr="0074718D" w:rsidRDefault="00600E26" w:rsidP="00600E26">
      <w:pPr>
        <w:widowControl w:val="0"/>
        <w:tabs>
          <w:tab w:val="left" w:pos="357"/>
          <w:tab w:val="left" w:pos="924"/>
        </w:tabs>
        <w:autoSpaceDE w:val="0"/>
        <w:autoSpaceDN w:val="0"/>
        <w:adjustRightInd w:val="0"/>
        <w:spacing w:line="276" w:lineRule="auto"/>
        <w:ind w:left="357"/>
        <w:jc w:val="both"/>
        <w:outlineLvl w:val="0"/>
        <w:rPr>
          <w:rFonts w:ascii="Arial" w:hAnsi="Arial" w:cs="David"/>
          <w:sz w:val="16"/>
          <w:szCs w:val="16"/>
          <w:rtl/>
        </w:rPr>
      </w:pPr>
    </w:p>
    <w:p w14:paraId="5D4ACC41" w14:textId="07C2A9B1" w:rsidR="00324BCF" w:rsidRDefault="009B0D3D" w:rsidP="006138F0">
      <w:pPr>
        <w:rPr>
          <w:rFonts w:cs="David"/>
          <w:rtl/>
          <w:lang w:eastAsia="en-US"/>
        </w:rPr>
      </w:pPr>
      <w:r w:rsidRPr="009B0D3D">
        <w:rPr>
          <w:rFonts w:cs="David"/>
          <w:rtl/>
          <w:lang w:eastAsia="en-US"/>
        </w:rPr>
        <w:t xml:space="preserve">המציע </w:t>
      </w:r>
      <w:r w:rsidR="00324BCF">
        <w:rPr>
          <w:rFonts w:cs="David" w:hint="cs"/>
          <w:rtl/>
          <w:lang w:eastAsia="en-US"/>
        </w:rPr>
        <w:t>יפרט את ניסיונו בטבלה שלהלן לצורך הוכחת עמידתו בתנאי הסף 3.2:</w:t>
      </w:r>
    </w:p>
    <w:p w14:paraId="1D3E7056" w14:textId="77777777" w:rsidR="00324BCF" w:rsidRPr="0097222A" w:rsidRDefault="00324BCF" w:rsidP="006138F0">
      <w:pPr>
        <w:spacing w:line="276" w:lineRule="auto"/>
        <w:jc w:val="both"/>
        <w:rPr>
          <w:rFonts w:cs="David"/>
          <w:lang w:eastAsia="en-US"/>
        </w:rPr>
      </w:pPr>
      <w:r w:rsidRPr="0097222A">
        <w:rPr>
          <w:rFonts w:cs="David" w:hint="cs"/>
          <w:rtl/>
          <w:lang w:eastAsia="en-US"/>
        </w:rPr>
        <w:t xml:space="preserve">המציע </w:t>
      </w:r>
      <w:r>
        <w:rPr>
          <w:rFonts w:cs="David" w:hint="cs"/>
          <w:rtl/>
          <w:lang w:eastAsia="en-US"/>
        </w:rPr>
        <w:t>הפיק</w:t>
      </w:r>
      <w:r w:rsidRPr="005B2927">
        <w:rPr>
          <w:rFonts w:cs="David"/>
          <w:b/>
          <w:bCs/>
          <w:rtl/>
        </w:rPr>
        <w:t xml:space="preserve"> </w:t>
      </w:r>
      <w:r>
        <w:rPr>
          <w:rFonts w:cs="David" w:hint="cs"/>
          <w:b/>
          <w:bCs/>
          <w:rtl/>
        </w:rPr>
        <w:t>חמישה (5)</w:t>
      </w:r>
      <w:r w:rsidRPr="005B2927">
        <w:rPr>
          <w:rFonts w:cs="David"/>
          <w:b/>
          <w:bCs/>
          <w:rtl/>
        </w:rPr>
        <w:t xml:space="preserve"> </w:t>
      </w:r>
      <w:r>
        <w:rPr>
          <w:rFonts w:cs="David" w:hint="cs"/>
          <w:b/>
          <w:bCs/>
          <w:rtl/>
          <w:lang w:eastAsia="en-US"/>
        </w:rPr>
        <w:t xml:space="preserve">כנסים / </w:t>
      </w:r>
      <w:r w:rsidRPr="005B2927">
        <w:rPr>
          <w:rFonts w:cs="David" w:hint="eastAsia"/>
          <w:b/>
          <w:bCs/>
          <w:rtl/>
        </w:rPr>
        <w:t>אירועים</w:t>
      </w:r>
      <w:r w:rsidRPr="005B2927">
        <w:rPr>
          <w:rFonts w:cs="David"/>
          <w:b/>
          <w:bCs/>
          <w:rtl/>
        </w:rPr>
        <w:t xml:space="preserve"> </w:t>
      </w:r>
      <w:r>
        <w:rPr>
          <w:rFonts w:cs="David" w:hint="cs"/>
          <w:b/>
          <w:bCs/>
          <w:rtl/>
          <w:lang w:eastAsia="en-US"/>
        </w:rPr>
        <w:t>רבי משתתפים ומהם</w:t>
      </w:r>
      <w:r w:rsidRPr="00AF134D">
        <w:rPr>
          <w:rFonts w:cs="David" w:hint="cs"/>
          <w:b/>
          <w:bCs/>
          <w:rtl/>
          <w:lang w:eastAsia="en-US"/>
        </w:rPr>
        <w:t xml:space="preserve"> אירוע ממלכתי אחד</w:t>
      </w:r>
      <w:r>
        <w:rPr>
          <w:rFonts w:cs="David" w:hint="cs"/>
          <w:b/>
          <w:bCs/>
          <w:rtl/>
          <w:lang w:eastAsia="en-US"/>
        </w:rPr>
        <w:t xml:space="preserve"> </w:t>
      </w:r>
      <w:r w:rsidRPr="005B2927">
        <w:rPr>
          <w:rFonts w:cs="David" w:hint="eastAsia"/>
          <w:b/>
          <w:bCs/>
          <w:rtl/>
        </w:rPr>
        <w:t>לפחות</w:t>
      </w:r>
      <w:r>
        <w:rPr>
          <w:rFonts w:cs="David" w:hint="cs"/>
          <w:b/>
          <w:bCs/>
          <w:rtl/>
        </w:rPr>
        <w:t xml:space="preserve"> משנת 2015 ואילך.</w:t>
      </w:r>
      <w:r w:rsidRPr="005B2927">
        <w:rPr>
          <w:rFonts w:cs="David"/>
          <w:b/>
          <w:bCs/>
          <w:rtl/>
        </w:rPr>
        <w:t xml:space="preserve"> </w:t>
      </w:r>
      <w:r>
        <w:rPr>
          <w:rFonts w:cs="David" w:hint="cs"/>
          <w:rtl/>
          <w:lang w:eastAsia="en-US"/>
        </w:rPr>
        <w:t xml:space="preserve">ההפקה כללה </w:t>
      </w:r>
      <w:r w:rsidRPr="0097222A">
        <w:rPr>
          <w:rFonts w:cs="David" w:hint="cs"/>
          <w:rtl/>
          <w:lang w:eastAsia="en-US"/>
        </w:rPr>
        <w:t>ביצוע כלל הפעולות הדרושות לשם תכנון, הקמה, תפעול והפק</w:t>
      </w:r>
      <w:r>
        <w:rPr>
          <w:rFonts w:cs="David" w:hint="cs"/>
          <w:rtl/>
          <w:lang w:eastAsia="en-US"/>
        </w:rPr>
        <w:t>ת</w:t>
      </w:r>
      <w:r w:rsidRPr="0097222A">
        <w:rPr>
          <w:rFonts w:cs="David" w:hint="cs"/>
          <w:rtl/>
          <w:lang w:eastAsia="en-US"/>
        </w:rPr>
        <w:t xml:space="preserve"> האירוע בכללותו לרבות ביצוע תיאומים עם כלל הגורמים והרשויות הרלוונטיים לאירוע (הניסיון צריך שיהא </w:t>
      </w:r>
      <w:r w:rsidRPr="005B2927">
        <w:rPr>
          <w:rFonts w:cs="David" w:hint="cs"/>
          <w:b/>
          <w:bCs/>
          <w:u w:val="single"/>
          <w:rtl/>
          <w:lang w:eastAsia="en-US"/>
        </w:rPr>
        <w:t>משנת 20</w:t>
      </w:r>
      <w:r>
        <w:rPr>
          <w:rFonts w:cs="David" w:hint="cs"/>
          <w:b/>
          <w:bCs/>
          <w:u w:val="single"/>
          <w:rtl/>
          <w:lang w:eastAsia="en-US"/>
        </w:rPr>
        <w:t>15</w:t>
      </w:r>
      <w:r w:rsidRPr="005B2927">
        <w:rPr>
          <w:rFonts w:cs="David" w:hint="cs"/>
          <w:b/>
          <w:bCs/>
          <w:u w:val="single"/>
          <w:rtl/>
          <w:lang w:eastAsia="en-US"/>
        </w:rPr>
        <w:t xml:space="preserve"> ואילך</w:t>
      </w:r>
      <w:r w:rsidRPr="0097222A">
        <w:rPr>
          <w:rFonts w:cs="David" w:hint="cs"/>
          <w:rtl/>
          <w:lang w:eastAsia="en-US"/>
        </w:rPr>
        <w:t>)</w:t>
      </w:r>
      <w:r w:rsidRPr="0097222A">
        <w:rPr>
          <w:rFonts w:cs="David"/>
          <w:rtl/>
          <w:lang w:eastAsia="en-US"/>
        </w:rPr>
        <w:t>.</w:t>
      </w:r>
      <w:r>
        <w:rPr>
          <w:rFonts w:cs="David" w:hint="cs"/>
          <w:rtl/>
          <w:lang w:eastAsia="en-US"/>
        </w:rPr>
        <w:t xml:space="preserve"> </w:t>
      </w:r>
    </w:p>
    <w:p w14:paraId="003F2A1C" w14:textId="77777777" w:rsidR="00324BCF" w:rsidRPr="00324BCF" w:rsidRDefault="00324BCF" w:rsidP="00F61CDB">
      <w:pPr>
        <w:ind w:left="84"/>
        <w:rPr>
          <w:rFonts w:cs="David"/>
          <w:rtl/>
          <w:lang w:eastAsia="en-US"/>
        </w:rPr>
      </w:pPr>
    </w:p>
    <w:p w14:paraId="541BB123" w14:textId="198AAF09" w:rsidR="00600E26" w:rsidRDefault="00324BCF" w:rsidP="00F61CDB">
      <w:pPr>
        <w:ind w:left="84"/>
        <w:rPr>
          <w:rFonts w:cs="David"/>
          <w:rtl/>
          <w:lang w:eastAsia="en-US"/>
        </w:rPr>
      </w:pPr>
      <w:r>
        <w:rPr>
          <w:rFonts w:cs="David" w:hint="cs"/>
          <w:rtl/>
          <w:lang w:eastAsia="en-US"/>
        </w:rPr>
        <w:t xml:space="preserve"> </w:t>
      </w:r>
    </w:p>
    <w:p w14:paraId="45676B53" w14:textId="77777777" w:rsidR="00600E26" w:rsidRPr="0074718D" w:rsidRDefault="00600E26" w:rsidP="00600E26">
      <w:pPr>
        <w:widowControl w:val="0"/>
        <w:tabs>
          <w:tab w:val="left" w:pos="357"/>
          <w:tab w:val="left" w:pos="924"/>
        </w:tabs>
        <w:autoSpaceDE w:val="0"/>
        <w:autoSpaceDN w:val="0"/>
        <w:adjustRightInd w:val="0"/>
        <w:spacing w:line="276" w:lineRule="auto"/>
        <w:ind w:left="357"/>
        <w:jc w:val="both"/>
        <w:outlineLvl w:val="0"/>
        <w:rPr>
          <w:rFonts w:ascii="Arial" w:hAnsi="Arial" w:cs="David"/>
          <w:sz w:val="16"/>
          <w:szCs w:val="16"/>
          <w:rtl/>
        </w:rPr>
      </w:pPr>
    </w:p>
    <w:tbl>
      <w:tblPr>
        <w:tblStyle w:val="a7"/>
        <w:bidiVisual/>
        <w:tblW w:w="10200" w:type="dxa"/>
        <w:tblInd w:w="-176" w:type="dxa"/>
        <w:tblLook w:val="04A0" w:firstRow="1" w:lastRow="0" w:firstColumn="1" w:lastColumn="0" w:noHBand="0" w:noVBand="1"/>
      </w:tblPr>
      <w:tblGrid>
        <w:gridCol w:w="368"/>
        <w:gridCol w:w="992"/>
        <w:gridCol w:w="1276"/>
        <w:gridCol w:w="1134"/>
        <w:gridCol w:w="3181"/>
        <w:gridCol w:w="2065"/>
        <w:gridCol w:w="1184"/>
      </w:tblGrid>
      <w:tr w:rsidR="00324BCF" w14:paraId="71BA16C1" w14:textId="77777777" w:rsidTr="006138F0">
        <w:tc>
          <w:tcPr>
            <w:tcW w:w="368" w:type="dxa"/>
          </w:tcPr>
          <w:p w14:paraId="5B80D91A" w14:textId="77777777" w:rsidR="00324BCF" w:rsidRDefault="00324BCF" w:rsidP="00D35F58">
            <w:pPr>
              <w:rPr>
                <w:rFonts w:cs="David"/>
                <w:b/>
                <w:bCs/>
                <w:rtl/>
              </w:rPr>
            </w:pPr>
          </w:p>
        </w:tc>
        <w:tc>
          <w:tcPr>
            <w:tcW w:w="992" w:type="dxa"/>
          </w:tcPr>
          <w:p w14:paraId="52DA0535" w14:textId="2E35A828" w:rsidR="00324BCF" w:rsidRDefault="00324BCF" w:rsidP="00D35F58">
            <w:pPr>
              <w:rPr>
                <w:rFonts w:cs="David"/>
                <w:b/>
                <w:bCs/>
                <w:rtl/>
              </w:rPr>
            </w:pPr>
            <w:r>
              <w:rPr>
                <w:rFonts w:cs="David" w:hint="cs"/>
                <w:b/>
                <w:bCs/>
                <w:rtl/>
              </w:rPr>
              <w:t>המזמין</w:t>
            </w:r>
          </w:p>
        </w:tc>
        <w:tc>
          <w:tcPr>
            <w:tcW w:w="1276" w:type="dxa"/>
          </w:tcPr>
          <w:p w14:paraId="1106A949" w14:textId="77777777" w:rsidR="00324BCF" w:rsidRDefault="00324BCF" w:rsidP="00D35F58">
            <w:pPr>
              <w:rPr>
                <w:rFonts w:cs="David"/>
                <w:b/>
                <w:bCs/>
                <w:rtl/>
              </w:rPr>
            </w:pPr>
            <w:r>
              <w:rPr>
                <w:rFonts w:cs="David" w:hint="cs"/>
                <w:b/>
                <w:bCs/>
                <w:rtl/>
              </w:rPr>
              <w:t>איש קשר</w:t>
            </w:r>
          </w:p>
        </w:tc>
        <w:tc>
          <w:tcPr>
            <w:tcW w:w="1134" w:type="dxa"/>
          </w:tcPr>
          <w:p w14:paraId="4798FFA1" w14:textId="77777777" w:rsidR="00324BCF" w:rsidRDefault="00324BCF" w:rsidP="00D35F58">
            <w:pPr>
              <w:rPr>
                <w:rFonts w:cs="David"/>
                <w:b/>
                <w:bCs/>
                <w:rtl/>
              </w:rPr>
            </w:pPr>
            <w:r>
              <w:rPr>
                <w:rFonts w:cs="David" w:hint="cs"/>
                <w:b/>
                <w:bCs/>
                <w:rtl/>
              </w:rPr>
              <w:t>טלפון</w:t>
            </w:r>
          </w:p>
        </w:tc>
        <w:tc>
          <w:tcPr>
            <w:tcW w:w="3181" w:type="dxa"/>
          </w:tcPr>
          <w:p w14:paraId="5393A079" w14:textId="4633DEE3" w:rsidR="00324BCF" w:rsidRDefault="00324BCF" w:rsidP="00D35F58">
            <w:pPr>
              <w:rPr>
                <w:rFonts w:cs="David"/>
                <w:b/>
                <w:bCs/>
                <w:rtl/>
              </w:rPr>
            </w:pPr>
            <w:r>
              <w:rPr>
                <w:rFonts w:cs="David" w:hint="cs"/>
                <w:b/>
                <w:bCs/>
                <w:rtl/>
              </w:rPr>
              <w:t>תוכן האירוע</w:t>
            </w:r>
          </w:p>
        </w:tc>
        <w:tc>
          <w:tcPr>
            <w:tcW w:w="2065" w:type="dxa"/>
          </w:tcPr>
          <w:p w14:paraId="61802BC1" w14:textId="77777777" w:rsidR="00324BCF" w:rsidRDefault="00324BCF" w:rsidP="00D35F58">
            <w:pPr>
              <w:rPr>
                <w:rFonts w:cs="David"/>
                <w:b/>
                <w:bCs/>
                <w:rtl/>
              </w:rPr>
            </w:pPr>
            <w:r>
              <w:rPr>
                <w:rFonts w:cs="David" w:hint="cs"/>
                <w:b/>
                <w:bCs/>
                <w:rtl/>
              </w:rPr>
              <w:t>מס' המשתתפים</w:t>
            </w:r>
          </w:p>
        </w:tc>
        <w:tc>
          <w:tcPr>
            <w:tcW w:w="1184" w:type="dxa"/>
          </w:tcPr>
          <w:p w14:paraId="0D1B773D" w14:textId="0B59C33B" w:rsidR="00324BCF" w:rsidRDefault="00324BCF" w:rsidP="00F61CDB">
            <w:pPr>
              <w:rPr>
                <w:rFonts w:cs="David"/>
                <w:b/>
                <w:bCs/>
                <w:rtl/>
              </w:rPr>
            </w:pPr>
            <w:r>
              <w:rPr>
                <w:rFonts w:cs="David" w:hint="cs"/>
                <w:b/>
                <w:bCs/>
                <w:rtl/>
              </w:rPr>
              <w:t>מועד האירוע</w:t>
            </w:r>
          </w:p>
        </w:tc>
      </w:tr>
      <w:tr w:rsidR="00324BCF" w14:paraId="6F386B87" w14:textId="77777777" w:rsidTr="006138F0">
        <w:tc>
          <w:tcPr>
            <w:tcW w:w="368" w:type="dxa"/>
          </w:tcPr>
          <w:p w14:paraId="4CDDBB12" w14:textId="3FF96546" w:rsidR="00324BCF" w:rsidRPr="006138F0" w:rsidRDefault="00324BCF" w:rsidP="00D35F58">
            <w:pPr>
              <w:rPr>
                <w:rFonts w:cs="David"/>
                <w:b/>
                <w:bCs/>
                <w:sz w:val="22"/>
                <w:szCs w:val="22"/>
                <w:rtl/>
              </w:rPr>
            </w:pPr>
            <w:r w:rsidRPr="006138F0">
              <w:rPr>
                <w:rFonts w:cs="David"/>
                <w:b/>
                <w:bCs/>
                <w:sz w:val="22"/>
                <w:szCs w:val="22"/>
                <w:rtl/>
              </w:rPr>
              <w:t>1</w:t>
            </w:r>
          </w:p>
        </w:tc>
        <w:tc>
          <w:tcPr>
            <w:tcW w:w="992" w:type="dxa"/>
          </w:tcPr>
          <w:p w14:paraId="0B07E1C7" w14:textId="79159ABA" w:rsidR="00324BCF" w:rsidRPr="008C073A" w:rsidRDefault="00324BCF" w:rsidP="00D35F58">
            <w:pPr>
              <w:rPr>
                <w:rFonts w:cs="David"/>
                <w:b/>
                <w:bCs/>
                <w:sz w:val="34"/>
                <w:szCs w:val="34"/>
                <w:rtl/>
              </w:rPr>
            </w:pPr>
          </w:p>
        </w:tc>
        <w:tc>
          <w:tcPr>
            <w:tcW w:w="1276" w:type="dxa"/>
          </w:tcPr>
          <w:p w14:paraId="486D45EA" w14:textId="77777777" w:rsidR="00324BCF" w:rsidRPr="008C073A" w:rsidRDefault="00324BCF" w:rsidP="00D35F58">
            <w:pPr>
              <w:rPr>
                <w:rFonts w:cs="David"/>
                <w:b/>
                <w:bCs/>
                <w:sz w:val="34"/>
                <w:szCs w:val="34"/>
                <w:rtl/>
              </w:rPr>
            </w:pPr>
          </w:p>
        </w:tc>
        <w:tc>
          <w:tcPr>
            <w:tcW w:w="1134" w:type="dxa"/>
          </w:tcPr>
          <w:p w14:paraId="23200BCF" w14:textId="77777777" w:rsidR="00324BCF" w:rsidRPr="008C073A" w:rsidRDefault="00324BCF" w:rsidP="00D35F58">
            <w:pPr>
              <w:rPr>
                <w:rFonts w:cs="David"/>
                <w:b/>
                <w:bCs/>
                <w:sz w:val="34"/>
                <w:szCs w:val="34"/>
                <w:rtl/>
              </w:rPr>
            </w:pPr>
          </w:p>
        </w:tc>
        <w:tc>
          <w:tcPr>
            <w:tcW w:w="3181" w:type="dxa"/>
          </w:tcPr>
          <w:p w14:paraId="1F71C9F6" w14:textId="77777777" w:rsidR="00324BCF" w:rsidRPr="008C073A" w:rsidRDefault="00324BCF" w:rsidP="00D35F58">
            <w:pPr>
              <w:rPr>
                <w:rFonts w:cs="David"/>
                <w:b/>
                <w:bCs/>
                <w:sz w:val="34"/>
                <w:szCs w:val="34"/>
                <w:rtl/>
              </w:rPr>
            </w:pPr>
          </w:p>
        </w:tc>
        <w:tc>
          <w:tcPr>
            <w:tcW w:w="2065" w:type="dxa"/>
          </w:tcPr>
          <w:p w14:paraId="6B5D99F6" w14:textId="77777777" w:rsidR="00324BCF" w:rsidRPr="008C073A" w:rsidRDefault="00324BCF" w:rsidP="00D35F58">
            <w:pPr>
              <w:rPr>
                <w:rFonts w:cs="David"/>
                <w:b/>
                <w:bCs/>
                <w:sz w:val="34"/>
                <w:szCs w:val="34"/>
                <w:rtl/>
              </w:rPr>
            </w:pPr>
          </w:p>
        </w:tc>
        <w:tc>
          <w:tcPr>
            <w:tcW w:w="1184" w:type="dxa"/>
          </w:tcPr>
          <w:p w14:paraId="00E86A08" w14:textId="77777777" w:rsidR="00324BCF" w:rsidRPr="008C073A" w:rsidRDefault="00324BCF" w:rsidP="00D35F58">
            <w:pPr>
              <w:rPr>
                <w:rFonts w:cs="David"/>
                <w:b/>
                <w:bCs/>
                <w:sz w:val="34"/>
                <w:szCs w:val="34"/>
                <w:rtl/>
              </w:rPr>
            </w:pPr>
          </w:p>
        </w:tc>
      </w:tr>
      <w:tr w:rsidR="00324BCF" w14:paraId="22E359A0" w14:textId="77777777" w:rsidTr="006138F0">
        <w:tc>
          <w:tcPr>
            <w:tcW w:w="368" w:type="dxa"/>
          </w:tcPr>
          <w:p w14:paraId="4F401A77" w14:textId="61851F0E" w:rsidR="00324BCF" w:rsidRPr="006138F0" w:rsidRDefault="00324BCF" w:rsidP="00D35F58">
            <w:pPr>
              <w:rPr>
                <w:rFonts w:cs="David"/>
                <w:b/>
                <w:bCs/>
                <w:sz w:val="22"/>
                <w:szCs w:val="22"/>
                <w:rtl/>
              </w:rPr>
            </w:pPr>
          </w:p>
        </w:tc>
        <w:tc>
          <w:tcPr>
            <w:tcW w:w="992" w:type="dxa"/>
          </w:tcPr>
          <w:p w14:paraId="628203D7" w14:textId="715E71C9" w:rsidR="00324BCF" w:rsidRPr="008C073A" w:rsidRDefault="00324BCF" w:rsidP="00D35F58">
            <w:pPr>
              <w:rPr>
                <w:rFonts w:cs="David"/>
                <w:b/>
                <w:bCs/>
                <w:sz w:val="34"/>
                <w:szCs w:val="34"/>
                <w:rtl/>
              </w:rPr>
            </w:pPr>
          </w:p>
        </w:tc>
        <w:tc>
          <w:tcPr>
            <w:tcW w:w="1276" w:type="dxa"/>
          </w:tcPr>
          <w:p w14:paraId="30DA46C4" w14:textId="77777777" w:rsidR="00324BCF" w:rsidRPr="008C073A" w:rsidRDefault="00324BCF" w:rsidP="00D35F58">
            <w:pPr>
              <w:rPr>
                <w:rFonts w:cs="David"/>
                <w:b/>
                <w:bCs/>
                <w:sz w:val="34"/>
                <w:szCs w:val="34"/>
                <w:rtl/>
              </w:rPr>
            </w:pPr>
          </w:p>
        </w:tc>
        <w:tc>
          <w:tcPr>
            <w:tcW w:w="1134" w:type="dxa"/>
          </w:tcPr>
          <w:p w14:paraId="40D9AA1D" w14:textId="77777777" w:rsidR="00324BCF" w:rsidRPr="008C073A" w:rsidRDefault="00324BCF" w:rsidP="00D35F58">
            <w:pPr>
              <w:rPr>
                <w:rFonts w:cs="David"/>
                <w:b/>
                <w:bCs/>
                <w:sz w:val="34"/>
                <w:szCs w:val="34"/>
                <w:rtl/>
              </w:rPr>
            </w:pPr>
          </w:p>
        </w:tc>
        <w:tc>
          <w:tcPr>
            <w:tcW w:w="3181" w:type="dxa"/>
          </w:tcPr>
          <w:p w14:paraId="795FFD5D" w14:textId="77777777" w:rsidR="00324BCF" w:rsidRPr="008C073A" w:rsidRDefault="00324BCF" w:rsidP="00D35F58">
            <w:pPr>
              <w:rPr>
                <w:rFonts w:cs="David"/>
                <w:b/>
                <w:bCs/>
                <w:sz w:val="34"/>
                <w:szCs w:val="34"/>
                <w:rtl/>
              </w:rPr>
            </w:pPr>
          </w:p>
        </w:tc>
        <w:tc>
          <w:tcPr>
            <w:tcW w:w="2065" w:type="dxa"/>
          </w:tcPr>
          <w:p w14:paraId="7287C906" w14:textId="77777777" w:rsidR="00324BCF" w:rsidRPr="008C073A" w:rsidRDefault="00324BCF" w:rsidP="00D35F58">
            <w:pPr>
              <w:rPr>
                <w:rFonts w:cs="David"/>
                <w:b/>
                <w:bCs/>
                <w:sz w:val="34"/>
                <w:szCs w:val="34"/>
                <w:rtl/>
              </w:rPr>
            </w:pPr>
          </w:p>
        </w:tc>
        <w:tc>
          <w:tcPr>
            <w:tcW w:w="1184" w:type="dxa"/>
          </w:tcPr>
          <w:p w14:paraId="5E37EF47" w14:textId="77777777" w:rsidR="00324BCF" w:rsidRPr="008C073A" w:rsidRDefault="00324BCF" w:rsidP="00D35F58">
            <w:pPr>
              <w:rPr>
                <w:rFonts w:cs="David"/>
                <w:b/>
                <w:bCs/>
                <w:sz w:val="34"/>
                <w:szCs w:val="34"/>
                <w:rtl/>
              </w:rPr>
            </w:pPr>
          </w:p>
        </w:tc>
      </w:tr>
      <w:tr w:rsidR="00324BCF" w14:paraId="080139A0" w14:textId="77777777" w:rsidTr="006138F0">
        <w:tc>
          <w:tcPr>
            <w:tcW w:w="368" w:type="dxa"/>
          </w:tcPr>
          <w:p w14:paraId="743A1247" w14:textId="1729D3B1" w:rsidR="00324BCF" w:rsidRPr="006138F0" w:rsidRDefault="00324BCF" w:rsidP="00D35F58">
            <w:pPr>
              <w:rPr>
                <w:rFonts w:cs="David"/>
                <w:b/>
                <w:bCs/>
                <w:sz w:val="22"/>
                <w:szCs w:val="22"/>
                <w:rtl/>
              </w:rPr>
            </w:pPr>
            <w:r>
              <w:rPr>
                <w:rFonts w:cs="David" w:hint="cs"/>
                <w:b/>
                <w:bCs/>
                <w:sz w:val="22"/>
                <w:szCs w:val="22"/>
                <w:rtl/>
              </w:rPr>
              <w:t>2</w:t>
            </w:r>
          </w:p>
        </w:tc>
        <w:tc>
          <w:tcPr>
            <w:tcW w:w="992" w:type="dxa"/>
          </w:tcPr>
          <w:p w14:paraId="1CBDD08D" w14:textId="6944172D" w:rsidR="00324BCF" w:rsidRPr="008C073A" w:rsidRDefault="00324BCF" w:rsidP="00D35F58">
            <w:pPr>
              <w:rPr>
                <w:rFonts w:cs="David"/>
                <w:b/>
                <w:bCs/>
                <w:sz w:val="34"/>
                <w:szCs w:val="34"/>
                <w:rtl/>
              </w:rPr>
            </w:pPr>
          </w:p>
        </w:tc>
        <w:tc>
          <w:tcPr>
            <w:tcW w:w="1276" w:type="dxa"/>
          </w:tcPr>
          <w:p w14:paraId="38F66F30" w14:textId="77777777" w:rsidR="00324BCF" w:rsidRPr="008C073A" w:rsidRDefault="00324BCF" w:rsidP="00D35F58">
            <w:pPr>
              <w:rPr>
                <w:rFonts w:cs="David"/>
                <w:b/>
                <w:bCs/>
                <w:sz w:val="34"/>
                <w:szCs w:val="34"/>
                <w:rtl/>
              </w:rPr>
            </w:pPr>
          </w:p>
        </w:tc>
        <w:tc>
          <w:tcPr>
            <w:tcW w:w="1134" w:type="dxa"/>
          </w:tcPr>
          <w:p w14:paraId="61146698" w14:textId="77777777" w:rsidR="00324BCF" w:rsidRPr="008C073A" w:rsidRDefault="00324BCF" w:rsidP="00D35F58">
            <w:pPr>
              <w:rPr>
                <w:rFonts w:cs="David"/>
                <w:b/>
                <w:bCs/>
                <w:sz w:val="34"/>
                <w:szCs w:val="34"/>
                <w:rtl/>
              </w:rPr>
            </w:pPr>
          </w:p>
        </w:tc>
        <w:tc>
          <w:tcPr>
            <w:tcW w:w="3181" w:type="dxa"/>
          </w:tcPr>
          <w:p w14:paraId="66B0AD1C" w14:textId="77777777" w:rsidR="00324BCF" w:rsidRPr="008C073A" w:rsidRDefault="00324BCF" w:rsidP="00D35F58">
            <w:pPr>
              <w:rPr>
                <w:rFonts w:cs="David"/>
                <w:b/>
                <w:bCs/>
                <w:sz w:val="34"/>
                <w:szCs w:val="34"/>
                <w:rtl/>
              </w:rPr>
            </w:pPr>
          </w:p>
        </w:tc>
        <w:tc>
          <w:tcPr>
            <w:tcW w:w="2065" w:type="dxa"/>
          </w:tcPr>
          <w:p w14:paraId="22EDE77C" w14:textId="77777777" w:rsidR="00324BCF" w:rsidRPr="008C073A" w:rsidRDefault="00324BCF" w:rsidP="00D35F58">
            <w:pPr>
              <w:rPr>
                <w:rFonts w:cs="David"/>
                <w:b/>
                <w:bCs/>
                <w:sz w:val="34"/>
                <w:szCs w:val="34"/>
                <w:rtl/>
              </w:rPr>
            </w:pPr>
          </w:p>
        </w:tc>
        <w:tc>
          <w:tcPr>
            <w:tcW w:w="1184" w:type="dxa"/>
          </w:tcPr>
          <w:p w14:paraId="1BD6517F" w14:textId="77777777" w:rsidR="00324BCF" w:rsidRPr="008C073A" w:rsidRDefault="00324BCF" w:rsidP="00D35F58">
            <w:pPr>
              <w:rPr>
                <w:rFonts w:cs="David"/>
                <w:b/>
                <w:bCs/>
                <w:sz w:val="34"/>
                <w:szCs w:val="34"/>
                <w:rtl/>
              </w:rPr>
            </w:pPr>
          </w:p>
        </w:tc>
      </w:tr>
      <w:tr w:rsidR="00324BCF" w14:paraId="4ED0D78B" w14:textId="77777777" w:rsidTr="006138F0">
        <w:tc>
          <w:tcPr>
            <w:tcW w:w="368" w:type="dxa"/>
          </w:tcPr>
          <w:p w14:paraId="04D49644" w14:textId="3C63F39A" w:rsidR="00324BCF" w:rsidRPr="006138F0" w:rsidRDefault="00324BCF" w:rsidP="00D35F58">
            <w:pPr>
              <w:rPr>
                <w:rFonts w:cs="David"/>
                <w:b/>
                <w:bCs/>
                <w:sz w:val="22"/>
                <w:szCs w:val="22"/>
                <w:rtl/>
              </w:rPr>
            </w:pPr>
          </w:p>
        </w:tc>
        <w:tc>
          <w:tcPr>
            <w:tcW w:w="992" w:type="dxa"/>
          </w:tcPr>
          <w:p w14:paraId="06F21902" w14:textId="72DC3470" w:rsidR="00324BCF" w:rsidRPr="008C073A" w:rsidRDefault="00324BCF" w:rsidP="00D35F58">
            <w:pPr>
              <w:rPr>
                <w:rFonts w:cs="David"/>
                <w:b/>
                <w:bCs/>
                <w:sz w:val="34"/>
                <w:szCs w:val="34"/>
                <w:rtl/>
              </w:rPr>
            </w:pPr>
          </w:p>
        </w:tc>
        <w:tc>
          <w:tcPr>
            <w:tcW w:w="1276" w:type="dxa"/>
          </w:tcPr>
          <w:p w14:paraId="10B618F4" w14:textId="77777777" w:rsidR="00324BCF" w:rsidRPr="008C073A" w:rsidRDefault="00324BCF" w:rsidP="00D35F58">
            <w:pPr>
              <w:rPr>
                <w:rFonts w:cs="David"/>
                <w:b/>
                <w:bCs/>
                <w:sz w:val="34"/>
                <w:szCs w:val="34"/>
                <w:rtl/>
              </w:rPr>
            </w:pPr>
          </w:p>
        </w:tc>
        <w:tc>
          <w:tcPr>
            <w:tcW w:w="1134" w:type="dxa"/>
          </w:tcPr>
          <w:p w14:paraId="34E7F719" w14:textId="77777777" w:rsidR="00324BCF" w:rsidRPr="008C073A" w:rsidRDefault="00324BCF" w:rsidP="00D35F58">
            <w:pPr>
              <w:rPr>
                <w:rFonts w:cs="David"/>
                <w:b/>
                <w:bCs/>
                <w:sz w:val="34"/>
                <w:szCs w:val="34"/>
                <w:rtl/>
              </w:rPr>
            </w:pPr>
          </w:p>
        </w:tc>
        <w:tc>
          <w:tcPr>
            <w:tcW w:w="3181" w:type="dxa"/>
          </w:tcPr>
          <w:p w14:paraId="41FF453C" w14:textId="77777777" w:rsidR="00324BCF" w:rsidRPr="008C073A" w:rsidRDefault="00324BCF" w:rsidP="00D35F58">
            <w:pPr>
              <w:rPr>
                <w:rFonts w:cs="David"/>
                <w:b/>
                <w:bCs/>
                <w:sz w:val="34"/>
                <w:szCs w:val="34"/>
                <w:rtl/>
              </w:rPr>
            </w:pPr>
          </w:p>
        </w:tc>
        <w:tc>
          <w:tcPr>
            <w:tcW w:w="2065" w:type="dxa"/>
          </w:tcPr>
          <w:p w14:paraId="790FEFC0" w14:textId="77777777" w:rsidR="00324BCF" w:rsidRPr="008C073A" w:rsidRDefault="00324BCF" w:rsidP="00D35F58">
            <w:pPr>
              <w:rPr>
                <w:rFonts w:cs="David"/>
                <w:b/>
                <w:bCs/>
                <w:sz w:val="34"/>
                <w:szCs w:val="34"/>
                <w:rtl/>
              </w:rPr>
            </w:pPr>
          </w:p>
        </w:tc>
        <w:tc>
          <w:tcPr>
            <w:tcW w:w="1184" w:type="dxa"/>
          </w:tcPr>
          <w:p w14:paraId="736D9A99" w14:textId="77777777" w:rsidR="00324BCF" w:rsidRPr="008C073A" w:rsidRDefault="00324BCF" w:rsidP="00D35F58">
            <w:pPr>
              <w:rPr>
                <w:rFonts w:cs="David"/>
                <w:b/>
                <w:bCs/>
                <w:sz w:val="34"/>
                <w:szCs w:val="34"/>
                <w:rtl/>
              </w:rPr>
            </w:pPr>
          </w:p>
        </w:tc>
      </w:tr>
      <w:tr w:rsidR="00324BCF" w14:paraId="078CBC9B" w14:textId="77777777" w:rsidTr="006138F0">
        <w:tc>
          <w:tcPr>
            <w:tcW w:w="368" w:type="dxa"/>
          </w:tcPr>
          <w:p w14:paraId="7F8294C7" w14:textId="4BE21CE8" w:rsidR="00324BCF" w:rsidRPr="006138F0" w:rsidRDefault="00324BCF" w:rsidP="00D35F58">
            <w:pPr>
              <w:rPr>
                <w:rFonts w:cs="David"/>
                <w:b/>
                <w:bCs/>
                <w:sz w:val="22"/>
                <w:szCs w:val="22"/>
                <w:rtl/>
              </w:rPr>
            </w:pPr>
            <w:r>
              <w:rPr>
                <w:rFonts w:cs="David" w:hint="cs"/>
                <w:b/>
                <w:bCs/>
                <w:sz w:val="22"/>
                <w:szCs w:val="22"/>
                <w:rtl/>
              </w:rPr>
              <w:t>3</w:t>
            </w:r>
          </w:p>
        </w:tc>
        <w:tc>
          <w:tcPr>
            <w:tcW w:w="992" w:type="dxa"/>
          </w:tcPr>
          <w:p w14:paraId="3CE9C1FE" w14:textId="6A955FA1" w:rsidR="00324BCF" w:rsidRPr="008C073A" w:rsidRDefault="00324BCF" w:rsidP="00D35F58">
            <w:pPr>
              <w:rPr>
                <w:rFonts w:cs="David"/>
                <w:b/>
                <w:bCs/>
                <w:sz w:val="34"/>
                <w:szCs w:val="34"/>
                <w:rtl/>
              </w:rPr>
            </w:pPr>
          </w:p>
        </w:tc>
        <w:tc>
          <w:tcPr>
            <w:tcW w:w="1276" w:type="dxa"/>
          </w:tcPr>
          <w:p w14:paraId="6EC40696" w14:textId="77777777" w:rsidR="00324BCF" w:rsidRPr="008C073A" w:rsidRDefault="00324BCF" w:rsidP="00D35F58">
            <w:pPr>
              <w:rPr>
                <w:rFonts w:cs="David"/>
                <w:b/>
                <w:bCs/>
                <w:sz w:val="34"/>
                <w:szCs w:val="34"/>
                <w:rtl/>
              </w:rPr>
            </w:pPr>
          </w:p>
        </w:tc>
        <w:tc>
          <w:tcPr>
            <w:tcW w:w="1134" w:type="dxa"/>
          </w:tcPr>
          <w:p w14:paraId="713D961C" w14:textId="77777777" w:rsidR="00324BCF" w:rsidRPr="008C073A" w:rsidRDefault="00324BCF" w:rsidP="00D35F58">
            <w:pPr>
              <w:rPr>
                <w:rFonts w:cs="David"/>
                <w:b/>
                <w:bCs/>
                <w:sz w:val="34"/>
                <w:szCs w:val="34"/>
                <w:rtl/>
              </w:rPr>
            </w:pPr>
          </w:p>
        </w:tc>
        <w:tc>
          <w:tcPr>
            <w:tcW w:w="3181" w:type="dxa"/>
          </w:tcPr>
          <w:p w14:paraId="62B4A67B" w14:textId="77777777" w:rsidR="00324BCF" w:rsidRPr="008C073A" w:rsidRDefault="00324BCF" w:rsidP="00D35F58">
            <w:pPr>
              <w:rPr>
                <w:rFonts w:cs="David"/>
                <w:b/>
                <w:bCs/>
                <w:sz w:val="34"/>
                <w:szCs w:val="34"/>
                <w:rtl/>
              </w:rPr>
            </w:pPr>
          </w:p>
        </w:tc>
        <w:tc>
          <w:tcPr>
            <w:tcW w:w="2065" w:type="dxa"/>
          </w:tcPr>
          <w:p w14:paraId="4763B5B1" w14:textId="77777777" w:rsidR="00324BCF" w:rsidRPr="008C073A" w:rsidRDefault="00324BCF" w:rsidP="00D35F58">
            <w:pPr>
              <w:rPr>
                <w:rFonts w:cs="David"/>
                <w:b/>
                <w:bCs/>
                <w:sz w:val="34"/>
                <w:szCs w:val="34"/>
                <w:rtl/>
              </w:rPr>
            </w:pPr>
          </w:p>
        </w:tc>
        <w:tc>
          <w:tcPr>
            <w:tcW w:w="1184" w:type="dxa"/>
          </w:tcPr>
          <w:p w14:paraId="573E2E8D" w14:textId="77777777" w:rsidR="00324BCF" w:rsidRPr="008C073A" w:rsidRDefault="00324BCF" w:rsidP="00D35F58">
            <w:pPr>
              <w:rPr>
                <w:rFonts w:cs="David"/>
                <w:b/>
                <w:bCs/>
                <w:sz w:val="34"/>
                <w:szCs w:val="34"/>
                <w:rtl/>
              </w:rPr>
            </w:pPr>
          </w:p>
        </w:tc>
      </w:tr>
      <w:tr w:rsidR="00324BCF" w14:paraId="228CA9E1" w14:textId="77777777" w:rsidTr="006138F0">
        <w:tc>
          <w:tcPr>
            <w:tcW w:w="368" w:type="dxa"/>
          </w:tcPr>
          <w:p w14:paraId="43936FAE" w14:textId="77777777" w:rsidR="00324BCF" w:rsidRPr="008C073A" w:rsidRDefault="00324BCF" w:rsidP="00D35F58">
            <w:pPr>
              <w:rPr>
                <w:rFonts w:cs="David"/>
                <w:b/>
                <w:bCs/>
                <w:sz w:val="34"/>
                <w:szCs w:val="34"/>
                <w:rtl/>
              </w:rPr>
            </w:pPr>
          </w:p>
        </w:tc>
        <w:tc>
          <w:tcPr>
            <w:tcW w:w="992" w:type="dxa"/>
          </w:tcPr>
          <w:p w14:paraId="3D2C3092" w14:textId="4F9288B5" w:rsidR="00324BCF" w:rsidRPr="008C073A" w:rsidRDefault="00324BCF" w:rsidP="00D35F58">
            <w:pPr>
              <w:rPr>
                <w:rFonts w:cs="David"/>
                <w:b/>
                <w:bCs/>
                <w:sz w:val="34"/>
                <w:szCs w:val="34"/>
                <w:rtl/>
              </w:rPr>
            </w:pPr>
          </w:p>
        </w:tc>
        <w:tc>
          <w:tcPr>
            <w:tcW w:w="1276" w:type="dxa"/>
          </w:tcPr>
          <w:p w14:paraId="63501599" w14:textId="77777777" w:rsidR="00324BCF" w:rsidRPr="008C073A" w:rsidRDefault="00324BCF" w:rsidP="00D35F58">
            <w:pPr>
              <w:rPr>
                <w:rFonts w:cs="David"/>
                <w:b/>
                <w:bCs/>
                <w:sz w:val="34"/>
                <w:szCs w:val="34"/>
                <w:rtl/>
              </w:rPr>
            </w:pPr>
          </w:p>
        </w:tc>
        <w:tc>
          <w:tcPr>
            <w:tcW w:w="1134" w:type="dxa"/>
          </w:tcPr>
          <w:p w14:paraId="12597024" w14:textId="77777777" w:rsidR="00324BCF" w:rsidRPr="008C073A" w:rsidRDefault="00324BCF" w:rsidP="00D35F58">
            <w:pPr>
              <w:rPr>
                <w:rFonts w:cs="David"/>
                <w:b/>
                <w:bCs/>
                <w:sz w:val="34"/>
                <w:szCs w:val="34"/>
                <w:rtl/>
              </w:rPr>
            </w:pPr>
          </w:p>
        </w:tc>
        <w:tc>
          <w:tcPr>
            <w:tcW w:w="3181" w:type="dxa"/>
          </w:tcPr>
          <w:p w14:paraId="0C2FDB97" w14:textId="77777777" w:rsidR="00324BCF" w:rsidRPr="008C073A" w:rsidRDefault="00324BCF" w:rsidP="00D35F58">
            <w:pPr>
              <w:rPr>
                <w:rFonts w:cs="David"/>
                <w:b/>
                <w:bCs/>
                <w:sz w:val="34"/>
                <w:szCs w:val="34"/>
                <w:rtl/>
              </w:rPr>
            </w:pPr>
          </w:p>
        </w:tc>
        <w:tc>
          <w:tcPr>
            <w:tcW w:w="2065" w:type="dxa"/>
          </w:tcPr>
          <w:p w14:paraId="2307E069" w14:textId="77777777" w:rsidR="00324BCF" w:rsidRPr="008C073A" w:rsidRDefault="00324BCF" w:rsidP="00D35F58">
            <w:pPr>
              <w:rPr>
                <w:rFonts w:cs="David"/>
                <w:b/>
                <w:bCs/>
                <w:sz w:val="34"/>
                <w:szCs w:val="34"/>
                <w:rtl/>
              </w:rPr>
            </w:pPr>
          </w:p>
        </w:tc>
        <w:tc>
          <w:tcPr>
            <w:tcW w:w="1184" w:type="dxa"/>
          </w:tcPr>
          <w:p w14:paraId="0038EA99" w14:textId="77777777" w:rsidR="00324BCF" w:rsidRPr="008C073A" w:rsidRDefault="00324BCF" w:rsidP="00D35F58">
            <w:pPr>
              <w:rPr>
                <w:rFonts w:cs="David"/>
                <w:b/>
                <w:bCs/>
                <w:sz w:val="34"/>
                <w:szCs w:val="34"/>
                <w:rtl/>
              </w:rPr>
            </w:pPr>
          </w:p>
        </w:tc>
      </w:tr>
      <w:tr w:rsidR="00324BCF" w14:paraId="748498E8" w14:textId="77777777" w:rsidTr="006138F0">
        <w:tc>
          <w:tcPr>
            <w:tcW w:w="368" w:type="dxa"/>
          </w:tcPr>
          <w:p w14:paraId="77B728A9" w14:textId="3C7BDF1A" w:rsidR="00324BCF" w:rsidRPr="008C073A" w:rsidRDefault="00324BCF" w:rsidP="00D35F58">
            <w:pPr>
              <w:rPr>
                <w:rFonts w:cs="David"/>
                <w:b/>
                <w:bCs/>
                <w:sz w:val="34"/>
                <w:szCs w:val="34"/>
                <w:rtl/>
              </w:rPr>
            </w:pPr>
            <w:r w:rsidRPr="006138F0">
              <w:rPr>
                <w:rFonts w:cs="David"/>
                <w:b/>
                <w:bCs/>
                <w:sz w:val="22"/>
                <w:szCs w:val="22"/>
                <w:rtl/>
              </w:rPr>
              <w:t>4</w:t>
            </w:r>
          </w:p>
        </w:tc>
        <w:tc>
          <w:tcPr>
            <w:tcW w:w="992" w:type="dxa"/>
          </w:tcPr>
          <w:p w14:paraId="7DEBF69F" w14:textId="0A303D95" w:rsidR="00324BCF" w:rsidRPr="008C073A" w:rsidRDefault="00324BCF" w:rsidP="00D35F58">
            <w:pPr>
              <w:rPr>
                <w:rFonts w:cs="David"/>
                <w:b/>
                <w:bCs/>
                <w:sz w:val="34"/>
                <w:szCs w:val="34"/>
                <w:rtl/>
              </w:rPr>
            </w:pPr>
          </w:p>
        </w:tc>
        <w:tc>
          <w:tcPr>
            <w:tcW w:w="1276" w:type="dxa"/>
          </w:tcPr>
          <w:p w14:paraId="6061259A" w14:textId="77777777" w:rsidR="00324BCF" w:rsidRPr="008C073A" w:rsidRDefault="00324BCF" w:rsidP="00D35F58">
            <w:pPr>
              <w:rPr>
                <w:rFonts w:cs="David"/>
                <w:b/>
                <w:bCs/>
                <w:sz w:val="34"/>
                <w:szCs w:val="34"/>
                <w:rtl/>
              </w:rPr>
            </w:pPr>
          </w:p>
        </w:tc>
        <w:tc>
          <w:tcPr>
            <w:tcW w:w="1134" w:type="dxa"/>
          </w:tcPr>
          <w:p w14:paraId="09EC6ED3" w14:textId="77777777" w:rsidR="00324BCF" w:rsidRPr="008C073A" w:rsidRDefault="00324BCF" w:rsidP="00D35F58">
            <w:pPr>
              <w:rPr>
                <w:rFonts w:cs="David"/>
                <w:b/>
                <w:bCs/>
                <w:sz w:val="34"/>
                <w:szCs w:val="34"/>
                <w:rtl/>
              </w:rPr>
            </w:pPr>
          </w:p>
        </w:tc>
        <w:tc>
          <w:tcPr>
            <w:tcW w:w="3181" w:type="dxa"/>
          </w:tcPr>
          <w:p w14:paraId="4E643B04" w14:textId="77777777" w:rsidR="00324BCF" w:rsidRPr="008C073A" w:rsidRDefault="00324BCF" w:rsidP="00D35F58">
            <w:pPr>
              <w:rPr>
                <w:rFonts w:cs="David"/>
                <w:b/>
                <w:bCs/>
                <w:sz w:val="34"/>
                <w:szCs w:val="34"/>
                <w:rtl/>
              </w:rPr>
            </w:pPr>
          </w:p>
        </w:tc>
        <w:tc>
          <w:tcPr>
            <w:tcW w:w="2065" w:type="dxa"/>
          </w:tcPr>
          <w:p w14:paraId="7638E24A" w14:textId="77777777" w:rsidR="00324BCF" w:rsidRPr="008C073A" w:rsidRDefault="00324BCF" w:rsidP="00D35F58">
            <w:pPr>
              <w:rPr>
                <w:rFonts w:cs="David"/>
                <w:b/>
                <w:bCs/>
                <w:sz w:val="34"/>
                <w:szCs w:val="34"/>
                <w:rtl/>
              </w:rPr>
            </w:pPr>
          </w:p>
        </w:tc>
        <w:tc>
          <w:tcPr>
            <w:tcW w:w="1184" w:type="dxa"/>
          </w:tcPr>
          <w:p w14:paraId="7F4E28EA" w14:textId="77777777" w:rsidR="00324BCF" w:rsidRPr="008C073A" w:rsidRDefault="00324BCF" w:rsidP="00D35F58">
            <w:pPr>
              <w:rPr>
                <w:rFonts w:cs="David"/>
                <w:b/>
                <w:bCs/>
                <w:sz w:val="34"/>
                <w:szCs w:val="34"/>
                <w:rtl/>
              </w:rPr>
            </w:pPr>
          </w:p>
        </w:tc>
      </w:tr>
      <w:tr w:rsidR="00324BCF" w14:paraId="4EB70110" w14:textId="77777777" w:rsidTr="006138F0">
        <w:tc>
          <w:tcPr>
            <w:tcW w:w="368" w:type="dxa"/>
          </w:tcPr>
          <w:p w14:paraId="35094D2A" w14:textId="77777777" w:rsidR="00324BCF" w:rsidRPr="008C073A" w:rsidRDefault="00324BCF" w:rsidP="00D35F58">
            <w:pPr>
              <w:rPr>
                <w:rFonts w:cs="David"/>
                <w:b/>
                <w:bCs/>
                <w:sz w:val="34"/>
                <w:szCs w:val="34"/>
                <w:rtl/>
              </w:rPr>
            </w:pPr>
          </w:p>
        </w:tc>
        <w:tc>
          <w:tcPr>
            <w:tcW w:w="992" w:type="dxa"/>
          </w:tcPr>
          <w:p w14:paraId="405E9C8B" w14:textId="489FC9B0" w:rsidR="00324BCF" w:rsidRPr="008C073A" w:rsidRDefault="00324BCF" w:rsidP="00D35F58">
            <w:pPr>
              <w:rPr>
                <w:rFonts w:cs="David"/>
                <w:b/>
                <w:bCs/>
                <w:sz w:val="34"/>
                <w:szCs w:val="34"/>
                <w:rtl/>
              </w:rPr>
            </w:pPr>
          </w:p>
        </w:tc>
        <w:tc>
          <w:tcPr>
            <w:tcW w:w="1276" w:type="dxa"/>
          </w:tcPr>
          <w:p w14:paraId="08A8679A" w14:textId="77777777" w:rsidR="00324BCF" w:rsidRPr="008C073A" w:rsidRDefault="00324BCF" w:rsidP="00D35F58">
            <w:pPr>
              <w:rPr>
                <w:rFonts w:cs="David"/>
                <w:b/>
                <w:bCs/>
                <w:sz w:val="34"/>
                <w:szCs w:val="34"/>
                <w:rtl/>
              </w:rPr>
            </w:pPr>
          </w:p>
        </w:tc>
        <w:tc>
          <w:tcPr>
            <w:tcW w:w="1134" w:type="dxa"/>
          </w:tcPr>
          <w:p w14:paraId="3F9B3006" w14:textId="77777777" w:rsidR="00324BCF" w:rsidRPr="008C073A" w:rsidRDefault="00324BCF" w:rsidP="00D35F58">
            <w:pPr>
              <w:rPr>
                <w:rFonts w:cs="David"/>
                <w:b/>
                <w:bCs/>
                <w:sz w:val="34"/>
                <w:szCs w:val="34"/>
                <w:rtl/>
              </w:rPr>
            </w:pPr>
          </w:p>
        </w:tc>
        <w:tc>
          <w:tcPr>
            <w:tcW w:w="3181" w:type="dxa"/>
          </w:tcPr>
          <w:p w14:paraId="3F8E2F0C" w14:textId="77777777" w:rsidR="00324BCF" w:rsidRPr="008C073A" w:rsidRDefault="00324BCF" w:rsidP="00D35F58">
            <w:pPr>
              <w:rPr>
                <w:rFonts w:cs="David"/>
                <w:b/>
                <w:bCs/>
                <w:sz w:val="34"/>
                <w:szCs w:val="34"/>
                <w:rtl/>
              </w:rPr>
            </w:pPr>
          </w:p>
        </w:tc>
        <w:tc>
          <w:tcPr>
            <w:tcW w:w="2065" w:type="dxa"/>
          </w:tcPr>
          <w:p w14:paraId="4CAFA32B" w14:textId="77777777" w:rsidR="00324BCF" w:rsidRPr="008C073A" w:rsidRDefault="00324BCF" w:rsidP="00D35F58">
            <w:pPr>
              <w:rPr>
                <w:rFonts w:cs="David"/>
                <w:b/>
                <w:bCs/>
                <w:sz w:val="34"/>
                <w:szCs w:val="34"/>
                <w:rtl/>
              </w:rPr>
            </w:pPr>
          </w:p>
        </w:tc>
        <w:tc>
          <w:tcPr>
            <w:tcW w:w="1184" w:type="dxa"/>
          </w:tcPr>
          <w:p w14:paraId="0913913A" w14:textId="77777777" w:rsidR="00324BCF" w:rsidRPr="008C073A" w:rsidRDefault="00324BCF" w:rsidP="00D35F58">
            <w:pPr>
              <w:rPr>
                <w:rFonts w:cs="David"/>
                <w:b/>
                <w:bCs/>
                <w:sz w:val="34"/>
                <w:szCs w:val="34"/>
                <w:rtl/>
              </w:rPr>
            </w:pPr>
          </w:p>
        </w:tc>
      </w:tr>
      <w:tr w:rsidR="00324BCF" w14:paraId="6AFA67BE" w14:textId="77777777" w:rsidTr="006138F0">
        <w:tc>
          <w:tcPr>
            <w:tcW w:w="368" w:type="dxa"/>
          </w:tcPr>
          <w:p w14:paraId="3BB82D21" w14:textId="772AB4B8" w:rsidR="00324BCF" w:rsidRPr="008C073A" w:rsidRDefault="00324BCF" w:rsidP="00D35F58">
            <w:pPr>
              <w:rPr>
                <w:rFonts w:cs="David"/>
                <w:b/>
                <w:bCs/>
                <w:sz w:val="34"/>
                <w:szCs w:val="34"/>
                <w:rtl/>
              </w:rPr>
            </w:pPr>
            <w:r w:rsidRPr="006138F0">
              <w:rPr>
                <w:rFonts w:cs="David"/>
                <w:b/>
                <w:bCs/>
                <w:rtl/>
              </w:rPr>
              <w:t>5</w:t>
            </w:r>
          </w:p>
        </w:tc>
        <w:tc>
          <w:tcPr>
            <w:tcW w:w="992" w:type="dxa"/>
          </w:tcPr>
          <w:p w14:paraId="5FF74AD4" w14:textId="40E21122" w:rsidR="00324BCF" w:rsidRPr="008C073A" w:rsidRDefault="00324BCF" w:rsidP="00D35F58">
            <w:pPr>
              <w:rPr>
                <w:rFonts w:cs="David"/>
                <w:b/>
                <w:bCs/>
                <w:sz w:val="34"/>
                <w:szCs w:val="34"/>
                <w:rtl/>
              </w:rPr>
            </w:pPr>
          </w:p>
        </w:tc>
        <w:tc>
          <w:tcPr>
            <w:tcW w:w="1276" w:type="dxa"/>
          </w:tcPr>
          <w:p w14:paraId="2CFE8B45" w14:textId="77777777" w:rsidR="00324BCF" w:rsidRPr="008C073A" w:rsidRDefault="00324BCF" w:rsidP="00D35F58">
            <w:pPr>
              <w:rPr>
                <w:rFonts w:cs="David"/>
                <w:b/>
                <w:bCs/>
                <w:sz w:val="34"/>
                <w:szCs w:val="34"/>
                <w:rtl/>
              </w:rPr>
            </w:pPr>
          </w:p>
        </w:tc>
        <w:tc>
          <w:tcPr>
            <w:tcW w:w="1134" w:type="dxa"/>
          </w:tcPr>
          <w:p w14:paraId="3C31B141" w14:textId="77777777" w:rsidR="00324BCF" w:rsidRPr="008C073A" w:rsidRDefault="00324BCF" w:rsidP="00D35F58">
            <w:pPr>
              <w:rPr>
                <w:rFonts w:cs="David"/>
                <w:b/>
                <w:bCs/>
                <w:sz w:val="34"/>
                <w:szCs w:val="34"/>
                <w:rtl/>
              </w:rPr>
            </w:pPr>
          </w:p>
        </w:tc>
        <w:tc>
          <w:tcPr>
            <w:tcW w:w="3181" w:type="dxa"/>
          </w:tcPr>
          <w:p w14:paraId="5969E6A0" w14:textId="77777777" w:rsidR="00324BCF" w:rsidRPr="008C073A" w:rsidRDefault="00324BCF" w:rsidP="00D35F58">
            <w:pPr>
              <w:rPr>
                <w:rFonts w:cs="David"/>
                <w:b/>
                <w:bCs/>
                <w:sz w:val="34"/>
                <w:szCs w:val="34"/>
                <w:rtl/>
              </w:rPr>
            </w:pPr>
          </w:p>
        </w:tc>
        <w:tc>
          <w:tcPr>
            <w:tcW w:w="2065" w:type="dxa"/>
          </w:tcPr>
          <w:p w14:paraId="4EC16410" w14:textId="77777777" w:rsidR="00324BCF" w:rsidRPr="008C073A" w:rsidRDefault="00324BCF" w:rsidP="00D35F58">
            <w:pPr>
              <w:rPr>
                <w:rFonts w:cs="David"/>
                <w:b/>
                <w:bCs/>
                <w:sz w:val="34"/>
                <w:szCs w:val="34"/>
                <w:rtl/>
              </w:rPr>
            </w:pPr>
          </w:p>
        </w:tc>
        <w:tc>
          <w:tcPr>
            <w:tcW w:w="1184" w:type="dxa"/>
          </w:tcPr>
          <w:p w14:paraId="6C288EC7" w14:textId="77777777" w:rsidR="00324BCF" w:rsidRPr="008C073A" w:rsidRDefault="00324BCF" w:rsidP="00D35F58">
            <w:pPr>
              <w:rPr>
                <w:rFonts w:cs="David"/>
                <w:b/>
                <w:bCs/>
                <w:sz w:val="34"/>
                <w:szCs w:val="34"/>
                <w:rtl/>
              </w:rPr>
            </w:pPr>
          </w:p>
        </w:tc>
      </w:tr>
      <w:tr w:rsidR="00324BCF" w14:paraId="02DC24F5" w14:textId="77777777" w:rsidTr="006138F0">
        <w:tc>
          <w:tcPr>
            <w:tcW w:w="368" w:type="dxa"/>
          </w:tcPr>
          <w:p w14:paraId="02242704" w14:textId="77777777" w:rsidR="00324BCF" w:rsidRPr="008C073A" w:rsidRDefault="00324BCF" w:rsidP="00D35F58">
            <w:pPr>
              <w:rPr>
                <w:rFonts w:cs="David"/>
                <w:b/>
                <w:bCs/>
                <w:sz w:val="34"/>
                <w:szCs w:val="34"/>
                <w:rtl/>
              </w:rPr>
            </w:pPr>
          </w:p>
        </w:tc>
        <w:tc>
          <w:tcPr>
            <w:tcW w:w="992" w:type="dxa"/>
          </w:tcPr>
          <w:p w14:paraId="095DDC5C" w14:textId="23A8146C" w:rsidR="00324BCF" w:rsidRPr="008C073A" w:rsidRDefault="00324BCF" w:rsidP="00D35F58">
            <w:pPr>
              <w:rPr>
                <w:rFonts w:cs="David"/>
                <w:b/>
                <w:bCs/>
                <w:sz w:val="34"/>
                <w:szCs w:val="34"/>
                <w:rtl/>
              </w:rPr>
            </w:pPr>
          </w:p>
        </w:tc>
        <w:tc>
          <w:tcPr>
            <w:tcW w:w="1276" w:type="dxa"/>
          </w:tcPr>
          <w:p w14:paraId="70DB5916" w14:textId="77777777" w:rsidR="00324BCF" w:rsidRPr="008C073A" w:rsidRDefault="00324BCF" w:rsidP="00D35F58">
            <w:pPr>
              <w:rPr>
                <w:rFonts w:cs="David"/>
                <w:b/>
                <w:bCs/>
                <w:sz w:val="34"/>
                <w:szCs w:val="34"/>
                <w:rtl/>
              </w:rPr>
            </w:pPr>
          </w:p>
        </w:tc>
        <w:tc>
          <w:tcPr>
            <w:tcW w:w="1134" w:type="dxa"/>
          </w:tcPr>
          <w:p w14:paraId="29F58C84" w14:textId="77777777" w:rsidR="00324BCF" w:rsidRPr="008C073A" w:rsidRDefault="00324BCF" w:rsidP="00D35F58">
            <w:pPr>
              <w:rPr>
                <w:rFonts w:cs="David"/>
                <w:b/>
                <w:bCs/>
                <w:sz w:val="34"/>
                <w:szCs w:val="34"/>
                <w:rtl/>
              </w:rPr>
            </w:pPr>
          </w:p>
        </w:tc>
        <w:tc>
          <w:tcPr>
            <w:tcW w:w="3181" w:type="dxa"/>
          </w:tcPr>
          <w:p w14:paraId="4C1C709B" w14:textId="77777777" w:rsidR="00324BCF" w:rsidRPr="008C073A" w:rsidRDefault="00324BCF" w:rsidP="00D35F58">
            <w:pPr>
              <w:rPr>
                <w:rFonts w:cs="David"/>
                <w:b/>
                <w:bCs/>
                <w:sz w:val="34"/>
                <w:szCs w:val="34"/>
                <w:rtl/>
              </w:rPr>
            </w:pPr>
          </w:p>
        </w:tc>
        <w:tc>
          <w:tcPr>
            <w:tcW w:w="2065" w:type="dxa"/>
          </w:tcPr>
          <w:p w14:paraId="7A18BD2D" w14:textId="77777777" w:rsidR="00324BCF" w:rsidRPr="008C073A" w:rsidRDefault="00324BCF" w:rsidP="00D35F58">
            <w:pPr>
              <w:rPr>
                <w:rFonts w:cs="David"/>
                <w:b/>
                <w:bCs/>
                <w:sz w:val="34"/>
                <w:szCs w:val="34"/>
                <w:rtl/>
              </w:rPr>
            </w:pPr>
          </w:p>
        </w:tc>
        <w:tc>
          <w:tcPr>
            <w:tcW w:w="1184" w:type="dxa"/>
          </w:tcPr>
          <w:p w14:paraId="221E6382" w14:textId="77777777" w:rsidR="00324BCF" w:rsidRPr="008C073A" w:rsidRDefault="00324BCF" w:rsidP="00D35F58">
            <w:pPr>
              <w:rPr>
                <w:rFonts w:cs="David"/>
                <w:b/>
                <w:bCs/>
                <w:sz w:val="34"/>
                <w:szCs w:val="34"/>
                <w:rtl/>
              </w:rPr>
            </w:pPr>
          </w:p>
        </w:tc>
      </w:tr>
    </w:tbl>
    <w:p w14:paraId="52827D5B" w14:textId="1DEAFEE2" w:rsidR="00600E26" w:rsidRDefault="00600E26" w:rsidP="00600E26">
      <w:pPr>
        <w:ind w:left="873"/>
        <w:rPr>
          <w:rFonts w:cs="David"/>
          <w:rtl/>
          <w:lang w:eastAsia="en-US"/>
        </w:rPr>
      </w:pPr>
    </w:p>
    <w:p w14:paraId="5B40EEA7" w14:textId="1E0327C8" w:rsidR="008C073A" w:rsidRPr="008C073A" w:rsidRDefault="008C073A" w:rsidP="008C073A">
      <w:pPr>
        <w:rPr>
          <w:rFonts w:cs="David"/>
          <w:b/>
          <w:bCs/>
          <w:rtl/>
          <w:lang w:eastAsia="en-US"/>
        </w:rPr>
      </w:pPr>
      <w:r w:rsidRPr="008C073A">
        <w:rPr>
          <w:rFonts w:cs="David" w:hint="cs"/>
          <w:b/>
          <w:bCs/>
          <w:rtl/>
          <w:lang w:eastAsia="en-US"/>
        </w:rPr>
        <w:t xml:space="preserve">ניתן לעשות שימוש בטבלה להצגת </w:t>
      </w:r>
      <w:r w:rsidR="00094E61" w:rsidRPr="008C073A">
        <w:rPr>
          <w:rFonts w:cs="David" w:hint="cs"/>
          <w:b/>
          <w:bCs/>
          <w:rtl/>
          <w:lang w:eastAsia="en-US"/>
        </w:rPr>
        <w:t>ניסיו</w:t>
      </w:r>
      <w:r w:rsidR="00094E61" w:rsidRPr="008C073A">
        <w:rPr>
          <w:rFonts w:cs="David" w:hint="eastAsia"/>
          <w:b/>
          <w:bCs/>
          <w:rtl/>
          <w:lang w:eastAsia="en-US"/>
        </w:rPr>
        <w:t>ן</w:t>
      </w:r>
      <w:r w:rsidRPr="008C073A">
        <w:rPr>
          <w:rFonts w:cs="David" w:hint="cs"/>
          <w:b/>
          <w:bCs/>
          <w:rtl/>
          <w:lang w:eastAsia="en-US"/>
        </w:rPr>
        <w:t xml:space="preserve"> לצורך קבלת ניקוד איכות כמפורט בסעיף 5.1.2</w:t>
      </w:r>
    </w:p>
    <w:p w14:paraId="43097A67" w14:textId="5DA98FF1" w:rsidR="008C073A" w:rsidRDefault="008C073A" w:rsidP="00600E26">
      <w:pPr>
        <w:ind w:left="873"/>
        <w:rPr>
          <w:rFonts w:cs="David"/>
          <w:rtl/>
          <w:lang w:eastAsia="en-US"/>
        </w:rPr>
      </w:pPr>
    </w:p>
    <w:p w14:paraId="730FE84B" w14:textId="77777777" w:rsidR="00600E26" w:rsidRPr="0074718D" w:rsidRDefault="00600E26" w:rsidP="00600E26">
      <w:pPr>
        <w:widowControl w:val="0"/>
        <w:tabs>
          <w:tab w:val="left" w:pos="357"/>
          <w:tab w:val="left" w:pos="924"/>
        </w:tabs>
        <w:autoSpaceDE w:val="0"/>
        <w:autoSpaceDN w:val="0"/>
        <w:adjustRightInd w:val="0"/>
        <w:spacing w:line="276" w:lineRule="auto"/>
        <w:ind w:left="357"/>
        <w:jc w:val="both"/>
        <w:outlineLvl w:val="0"/>
        <w:rPr>
          <w:rFonts w:ascii="Arial" w:hAnsi="Arial" w:cs="David"/>
          <w:sz w:val="16"/>
          <w:szCs w:val="16"/>
          <w:rtl/>
        </w:rPr>
      </w:pPr>
    </w:p>
    <w:p w14:paraId="3A2DD349" w14:textId="7611515D" w:rsidR="00324BCF" w:rsidRDefault="00324BCF" w:rsidP="00F61CDB">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lastRenderedPageBreak/>
        <w:t xml:space="preserve">מסמך א(2) </w:t>
      </w:r>
      <w:r>
        <w:rPr>
          <w:rFonts w:cs="David"/>
          <w:b/>
          <w:bCs/>
          <w:sz w:val="32"/>
          <w:szCs w:val="28"/>
          <w:u w:val="single"/>
          <w:rtl/>
        </w:rPr>
        <w:t>–</w:t>
      </w:r>
      <w:r>
        <w:rPr>
          <w:rFonts w:cs="David" w:hint="cs"/>
          <w:b/>
          <w:bCs/>
          <w:sz w:val="32"/>
          <w:szCs w:val="28"/>
          <w:u w:val="single"/>
          <w:rtl/>
        </w:rPr>
        <w:t xml:space="preserve"> </w:t>
      </w:r>
      <w:r w:rsidR="00094E61">
        <w:rPr>
          <w:rFonts w:cs="David" w:hint="cs"/>
          <w:b/>
          <w:bCs/>
          <w:sz w:val="32"/>
          <w:szCs w:val="28"/>
          <w:u w:val="single"/>
          <w:rtl/>
        </w:rPr>
        <w:t>ניסיו</w:t>
      </w:r>
      <w:r w:rsidR="00094E61">
        <w:rPr>
          <w:rFonts w:cs="David" w:hint="eastAsia"/>
          <w:b/>
          <w:bCs/>
          <w:sz w:val="32"/>
          <w:szCs w:val="28"/>
          <w:u w:val="single"/>
          <w:rtl/>
        </w:rPr>
        <w:t>ן</w:t>
      </w:r>
      <w:r>
        <w:rPr>
          <w:rFonts w:cs="David" w:hint="cs"/>
          <w:b/>
          <w:bCs/>
          <w:sz w:val="32"/>
          <w:szCs w:val="28"/>
          <w:u w:val="single"/>
          <w:rtl/>
        </w:rPr>
        <w:t xml:space="preserve"> המציע בהפקת אירועים רבי משתתפים</w:t>
      </w:r>
    </w:p>
    <w:p w14:paraId="003C70BA" w14:textId="77777777" w:rsidR="00324BCF" w:rsidRDefault="00324BCF" w:rsidP="00F61CDB">
      <w:pPr>
        <w:widowControl w:val="0"/>
        <w:tabs>
          <w:tab w:val="left" w:pos="2892"/>
          <w:tab w:val="center" w:pos="4153"/>
          <w:tab w:val="right" w:pos="8306"/>
        </w:tabs>
        <w:spacing w:line="276" w:lineRule="auto"/>
        <w:jc w:val="center"/>
        <w:rPr>
          <w:rFonts w:cs="David"/>
          <w:b/>
          <w:bCs/>
          <w:sz w:val="32"/>
          <w:szCs w:val="28"/>
          <w:u w:val="single"/>
          <w:rtl/>
        </w:rPr>
      </w:pPr>
    </w:p>
    <w:p w14:paraId="6FEFADA8" w14:textId="06DE3359" w:rsidR="00324BCF" w:rsidRDefault="00324BCF" w:rsidP="00F61CDB">
      <w:pPr>
        <w:rPr>
          <w:rFonts w:cs="David"/>
          <w:rtl/>
          <w:lang w:eastAsia="en-US"/>
        </w:rPr>
      </w:pPr>
      <w:r w:rsidRPr="009B0D3D">
        <w:rPr>
          <w:rFonts w:cs="David"/>
          <w:rtl/>
          <w:lang w:eastAsia="en-US"/>
        </w:rPr>
        <w:t xml:space="preserve">המציע </w:t>
      </w:r>
      <w:r>
        <w:rPr>
          <w:rFonts w:cs="David" w:hint="cs"/>
          <w:rtl/>
          <w:lang w:eastAsia="en-US"/>
        </w:rPr>
        <w:t>יפרט את ניסיונו בטבלה שלהלן לצורך הוכחת עמידתו בתנאי הסף 3.3:</w:t>
      </w:r>
    </w:p>
    <w:p w14:paraId="51C8E175" w14:textId="77777777" w:rsidR="0065688E" w:rsidRPr="0097222A" w:rsidRDefault="0065688E" w:rsidP="006138F0">
      <w:pPr>
        <w:spacing w:line="276" w:lineRule="auto"/>
        <w:jc w:val="both"/>
        <w:rPr>
          <w:rFonts w:cs="David"/>
          <w:lang w:eastAsia="en-US"/>
        </w:rPr>
      </w:pPr>
      <w:r w:rsidRPr="0097222A">
        <w:rPr>
          <w:rFonts w:cs="David" w:hint="cs"/>
          <w:rtl/>
          <w:lang w:eastAsia="en-US"/>
        </w:rPr>
        <w:t xml:space="preserve">המציע </w:t>
      </w:r>
      <w:r>
        <w:rPr>
          <w:rFonts w:cs="David" w:hint="cs"/>
          <w:rtl/>
          <w:lang w:eastAsia="en-US"/>
        </w:rPr>
        <w:t>הפיק</w:t>
      </w:r>
      <w:r w:rsidRPr="005B2927">
        <w:rPr>
          <w:rFonts w:cs="David"/>
          <w:b/>
          <w:bCs/>
          <w:rtl/>
        </w:rPr>
        <w:t xml:space="preserve"> </w:t>
      </w:r>
      <w:r>
        <w:rPr>
          <w:rFonts w:cs="David" w:hint="cs"/>
          <w:b/>
          <w:bCs/>
          <w:rtl/>
        </w:rPr>
        <w:t>שלושה (3)</w:t>
      </w:r>
      <w:r w:rsidRPr="005B2927">
        <w:rPr>
          <w:rFonts w:cs="David"/>
          <w:b/>
          <w:bCs/>
          <w:rtl/>
        </w:rPr>
        <w:t xml:space="preserve"> </w:t>
      </w:r>
      <w:r>
        <w:rPr>
          <w:rFonts w:cs="David" w:hint="cs"/>
          <w:b/>
          <w:bCs/>
          <w:rtl/>
          <w:lang w:eastAsia="en-US"/>
        </w:rPr>
        <w:t xml:space="preserve">כנסים / </w:t>
      </w:r>
      <w:r w:rsidRPr="005B2927">
        <w:rPr>
          <w:rFonts w:cs="David" w:hint="eastAsia"/>
          <w:b/>
          <w:bCs/>
          <w:rtl/>
        </w:rPr>
        <w:t>אירועים</w:t>
      </w:r>
      <w:r w:rsidRPr="005B2927">
        <w:rPr>
          <w:rFonts w:cs="David"/>
          <w:b/>
          <w:bCs/>
          <w:rtl/>
        </w:rPr>
        <w:t xml:space="preserve"> </w:t>
      </w:r>
      <w:r>
        <w:rPr>
          <w:rFonts w:cs="David" w:hint="cs"/>
          <w:b/>
          <w:bCs/>
          <w:rtl/>
          <w:lang w:eastAsia="en-US"/>
        </w:rPr>
        <w:t xml:space="preserve">עם בהשתתפות 3,000 אנשים </w:t>
      </w:r>
      <w:r w:rsidRPr="005B2927">
        <w:rPr>
          <w:rFonts w:cs="David" w:hint="eastAsia"/>
          <w:b/>
          <w:bCs/>
          <w:rtl/>
        </w:rPr>
        <w:t>לפחות</w:t>
      </w:r>
      <w:r>
        <w:rPr>
          <w:rFonts w:cs="David" w:hint="cs"/>
          <w:b/>
          <w:bCs/>
          <w:rtl/>
        </w:rPr>
        <w:t xml:space="preserve"> , </w:t>
      </w:r>
      <w:r w:rsidRPr="00AF134D">
        <w:rPr>
          <w:rFonts w:cs="David" w:hint="cs"/>
          <w:b/>
          <w:bCs/>
          <w:rtl/>
          <w:lang w:eastAsia="en-US"/>
        </w:rPr>
        <w:t>לרבות אירוע ממלכתי אחד</w:t>
      </w:r>
      <w:r>
        <w:rPr>
          <w:rFonts w:cs="David" w:hint="cs"/>
          <w:b/>
          <w:bCs/>
          <w:rtl/>
        </w:rPr>
        <w:t xml:space="preserve"> משנת 2015 ואילך.</w:t>
      </w:r>
      <w:r w:rsidRPr="005B2927">
        <w:rPr>
          <w:rFonts w:cs="David"/>
          <w:b/>
          <w:bCs/>
          <w:rtl/>
        </w:rPr>
        <w:t xml:space="preserve"> </w:t>
      </w:r>
      <w:r>
        <w:rPr>
          <w:rFonts w:cs="David" w:hint="cs"/>
          <w:rtl/>
          <w:lang w:eastAsia="en-US"/>
        </w:rPr>
        <w:t xml:space="preserve">ההפקה כללה את </w:t>
      </w:r>
      <w:r w:rsidRPr="0097222A">
        <w:rPr>
          <w:rFonts w:cs="David" w:hint="cs"/>
          <w:rtl/>
          <w:lang w:eastAsia="en-US"/>
        </w:rPr>
        <w:t>ביצוע כלל הפעולות הדרושות לשם תכנון, הקמה, תפעול והפק</w:t>
      </w:r>
      <w:r>
        <w:rPr>
          <w:rFonts w:cs="David" w:hint="cs"/>
          <w:rtl/>
          <w:lang w:eastAsia="en-US"/>
        </w:rPr>
        <w:t>ת</w:t>
      </w:r>
      <w:r w:rsidRPr="0097222A">
        <w:rPr>
          <w:rFonts w:cs="David" w:hint="cs"/>
          <w:rtl/>
          <w:lang w:eastAsia="en-US"/>
        </w:rPr>
        <w:t xml:space="preserve"> האירוע בכללותו לרבות ביצוע תיאומים עם כלל הגורמים והרשויות הרלוונטיים לאירוע (הניסיון צריך שיהא </w:t>
      </w:r>
      <w:r w:rsidRPr="005B2927">
        <w:rPr>
          <w:rFonts w:cs="David" w:hint="cs"/>
          <w:b/>
          <w:bCs/>
          <w:u w:val="single"/>
          <w:rtl/>
          <w:lang w:eastAsia="en-US"/>
        </w:rPr>
        <w:t>משנת 20</w:t>
      </w:r>
      <w:r>
        <w:rPr>
          <w:rFonts w:cs="David" w:hint="cs"/>
          <w:b/>
          <w:bCs/>
          <w:u w:val="single"/>
          <w:rtl/>
          <w:lang w:eastAsia="en-US"/>
        </w:rPr>
        <w:t>15</w:t>
      </w:r>
      <w:r w:rsidRPr="005B2927">
        <w:rPr>
          <w:rFonts w:cs="David" w:hint="cs"/>
          <w:b/>
          <w:bCs/>
          <w:u w:val="single"/>
          <w:rtl/>
          <w:lang w:eastAsia="en-US"/>
        </w:rPr>
        <w:t xml:space="preserve"> ואילך</w:t>
      </w:r>
      <w:r w:rsidRPr="0097222A">
        <w:rPr>
          <w:rFonts w:cs="David" w:hint="cs"/>
          <w:rtl/>
          <w:lang w:eastAsia="en-US"/>
        </w:rPr>
        <w:t>)</w:t>
      </w:r>
      <w:r w:rsidRPr="0097222A">
        <w:rPr>
          <w:rFonts w:cs="David"/>
          <w:rtl/>
          <w:lang w:eastAsia="en-US"/>
        </w:rPr>
        <w:t>.</w:t>
      </w:r>
      <w:r>
        <w:rPr>
          <w:rFonts w:cs="David" w:hint="cs"/>
          <w:rtl/>
          <w:lang w:eastAsia="en-US"/>
        </w:rPr>
        <w:t xml:space="preserve"> </w:t>
      </w:r>
    </w:p>
    <w:p w14:paraId="29BD4CCA" w14:textId="77777777" w:rsidR="00324BCF" w:rsidRPr="0065688E" w:rsidRDefault="00324BCF" w:rsidP="006138F0">
      <w:pPr>
        <w:widowControl w:val="0"/>
        <w:tabs>
          <w:tab w:val="left" w:pos="2892"/>
          <w:tab w:val="center" w:pos="4153"/>
          <w:tab w:val="right" w:pos="8306"/>
        </w:tabs>
        <w:spacing w:line="276" w:lineRule="auto"/>
        <w:rPr>
          <w:rFonts w:cs="David"/>
          <w:b/>
          <w:bCs/>
          <w:sz w:val="32"/>
          <w:szCs w:val="28"/>
          <w:u w:val="single"/>
          <w:rtl/>
        </w:rPr>
      </w:pPr>
    </w:p>
    <w:p w14:paraId="5AADF872" w14:textId="3228C2C6" w:rsidR="009B0D3D" w:rsidRDefault="009B0D3D" w:rsidP="009B0D3D">
      <w:pPr>
        <w:spacing w:line="360" w:lineRule="auto"/>
        <w:jc w:val="both"/>
        <w:rPr>
          <w:rFonts w:ascii="David" w:hAnsi="David" w:cs="David"/>
          <w:b/>
          <w:bCs/>
          <w:u w:val="single"/>
          <w:rtl/>
        </w:rPr>
      </w:pPr>
    </w:p>
    <w:tbl>
      <w:tblPr>
        <w:tblStyle w:val="a7"/>
        <w:bidiVisual/>
        <w:tblW w:w="10200" w:type="dxa"/>
        <w:tblInd w:w="-176" w:type="dxa"/>
        <w:tblLook w:val="04A0" w:firstRow="1" w:lastRow="0" w:firstColumn="1" w:lastColumn="0" w:noHBand="0" w:noVBand="1"/>
      </w:tblPr>
      <w:tblGrid>
        <w:gridCol w:w="368"/>
        <w:gridCol w:w="992"/>
        <w:gridCol w:w="1276"/>
        <w:gridCol w:w="1134"/>
        <w:gridCol w:w="3181"/>
        <w:gridCol w:w="2065"/>
        <w:gridCol w:w="1184"/>
      </w:tblGrid>
      <w:tr w:rsidR="00324BCF" w14:paraId="07A3CE1A" w14:textId="77777777" w:rsidTr="00F61CDB">
        <w:tc>
          <w:tcPr>
            <w:tcW w:w="368" w:type="dxa"/>
          </w:tcPr>
          <w:p w14:paraId="2FE4C638" w14:textId="77777777" w:rsidR="00324BCF" w:rsidRDefault="00324BCF" w:rsidP="00F61CDB">
            <w:pPr>
              <w:rPr>
                <w:rFonts w:cs="David"/>
                <w:b/>
                <w:bCs/>
                <w:rtl/>
              </w:rPr>
            </w:pPr>
          </w:p>
        </w:tc>
        <w:tc>
          <w:tcPr>
            <w:tcW w:w="992" w:type="dxa"/>
          </w:tcPr>
          <w:p w14:paraId="76952523" w14:textId="77777777" w:rsidR="00324BCF" w:rsidRDefault="00324BCF" w:rsidP="00F61CDB">
            <w:pPr>
              <w:rPr>
                <w:rFonts w:cs="David"/>
                <w:b/>
                <w:bCs/>
                <w:rtl/>
              </w:rPr>
            </w:pPr>
            <w:r>
              <w:rPr>
                <w:rFonts w:cs="David" w:hint="cs"/>
                <w:b/>
                <w:bCs/>
                <w:rtl/>
              </w:rPr>
              <w:t>המזמין</w:t>
            </w:r>
          </w:p>
        </w:tc>
        <w:tc>
          <w:tcPr>
            <w:tcW w:w="1276" w:type="dxa"/>
          </w:tcPr>
          <w:p w14:paraId="52BEA4E7" w14:textId="77777777" w:rsidR="00324BCF" w:rsidRDefault="00324BCF" w:rsidP="00F61CDB">
            <w:pPr>
              <w:rPr>
                <w:rFonts w:cs="David"/>
                <w:b/>
                <w:bCs/>
                <w:rtl/>
              </w:rPr>
            </w:pPr>
            <w:r>
              <w:rPr>
                <w:rFonts w:cs="David" w:hint="cs"/>
                <w:b/>
                <w:bCs/>
                <w:rtl/>
              </w:rPr>
              <w:t>איש קשר</w:t>
            </w:r>
          </w:p>
        </w:tc>
        <w:tc>
          <w:tcPr>
            <w:tcW w:w="1134" w:type="dxa"/>
          </w:tcPr>
          <w:p w14:paraId="76C90F0D" w14:textId="77777777" w:rsidR="00324BCF" w:rsidRDefault="00324BCF" w:rsidP="00F61CDB">
            <w:pPr>
              <w:rPr>
                <w:rFonts w:cs="David"/>
                <w:b/>
                <w:bCs/>
                <w:rtl/>
              </w:rPr>
            </w:pPr>
            <w:r>
              <w:rPr>
                <w:rFonts w:cs="David" w:hint="cs"/>
                <w:b/>
                <w:bCs/>
                <w:rtl/>
              </w:rPr>
              <w:t>טלפון</w:t>
            </w:r>
          </w:p>
        </w:tc>
        <w:tc>
          <w:tcPr>
            <w:tcW w:w="3181" w:type="dxa"/>
          </w:tcPr>
          <w:p w14:paraId="1A535D76" w14:textId="77777777" w:rsidR="00324BCF" w:rsidRDefault="00324BCF" w:rsidP="00F61CDB">
            <w:pPr>
              <w:rPr>
                <w:rFonts w:cs="David"/>
                <w:b/>
                <w:bCs/>
                <w:rtl/>
              </w:rPr>
            </w:pPr>
            <w:r>
              <w:rPr>
                <w:rFonts w:cs="David" w:hint="cs"/>
                <w:b/>
                <w:bCs/>
                <w:rtl/>
              </w:rPr>
              <w:t>תוכן האירוע</w:t>
            </w:r>
          </w:p>
        </w:tc>
        <w:tc>
          <w:tcPr>
            <w:tcW w:w="2065" w:type="dxa"/>
          </w:tcPr>
          <w:p w14:paraId="0B353589" w14:textId="77777777" w:rsidR="00324BCF" w:rsidRDefault="00324BCF" w:rsidP="00F61CDB">
            <w:pPr>
              <w:rPr>
                <w:rFonts w:cs="David"/>
                <w:b/>
                <w:bCs/>
                <w:rtl/>
              </w:rPr>
            </w:pPr>
            <w:r>
              <w:rPr>
                <w:rFonts w:cs="David" w:hint="cs"/>
                <w:b/>
                <w:bCs/>
                <w:rtl/>
              </w:rPr>
              <w:t>מס' המשתתפים</w:t>
            </w:r>
          </w:p>
        </w:tc>
        <w:tc>
          <w:tcPr>
            <w:tcW w:w="1184" w:type="dxa"/>
          </w:tcPr>
          <w:p w14:paraId="13538F0E" w14:textId="77777777" w:rsidR="00324BCF" w:rsidRDefault="00324BCF" w:rsidP="00F61CDB">
            <w:pPr>
              <w:rPr>
                <w:rFonts w:cs="David"/>
                <w:b/>
                <w:bCs/>
                <w:rtl/>
              </w:rPr>
            </w:pPr>
            <w:r>
              <w:rPr>
                <w:rFonts w:cs="David" w:hint="cs"/>
                <w:b/>
                <w:bCs/>
                <w:rtl/>
              </w:rPr>
              <w:t>מועד האירוע</w:t>
            </w:r>
          </w:p>
        </w:tc>
      </w:tr>
      <w:tr w:rsidR="00324BCF" w14:paraId="651DE2C4" w14:textId="77777777" w:rsidTr="00F61CDB">
        <w:tc>
          <w:tcPr>
            <w:tcW w:w="368" w:type="dxa"/>
          </w:tcPr>
          <w:p w14:paraId="32266FE5" w14:textId="77777777" w:rsidR="00324BCF" w:rsidRPr="00375D8B" w:rsidRDefault="00324BCF" w:rsidP="00F61CDB">
            <w:pPr>
              <w:rPr>
                <w:rFonts w:cs="David"/>
                <w:b/>
                <w:bCs/>
                <w:sz w:val="22"/>
                <w:szCs w:val="22"/>
                <w:rtl/>
              </w:rPr>
            </w:pPr>
            <w:r w:rsidRPr="00375D8B">
              <w:rPr>
                <w:rFonts w:cs="David" w:hint="cs"/>
                <w:b/>
                <w:bCs/>
                <w:sz w:val="22"/>
                <w:szCs w:val="22"/>
                <w:rtl/>
              </w:rPr>
              <w:t>1</w:t>
            </w:r>
          </w:p>
        </w:tc>
        <w:tc>
          <w:tcPr>
            <w:tcW w:w="992" w:type="dxa"/>
          </w:tcPr>
          <w:p w14:paraId="079F83BB" w14:textId="77777777" w:rsidR="00324BCF" w:rsidRPr="008C073A" w:rsidRDefault="00324BCF" w:rsidP="00F61CDB">
            <w:pPr>
              <w:rPr>
                <w:rFonts w:cs="David"/>
                <w:b/>
                <w:bCs/>
                <w:sz w:val="34"/>
                <w:szCs w:val="34"/>
                <w:rtl/>
              </w:rPr>
            </w:pPr>
          </w:p>
        </w:tc>
        <w:tc>
          <w:tcPr>
            <w:tcW w:w="1276" w:type="dxa"/>
          </w:tcPr>
          <w:p w14:paraId="0D8D40C1" w14:textId="77777777" w:rsidR="00324BCF" w:rsidRPr="008C073A" w:rsidRDefault="00324BCF" w:rsidP="00F61CDB">
            <w:pPr>
              <w:rPr>
                <w:rFonts w:cs="David"/>
                <w:b/>
                <w:bCs/>
                <w:sz w:val="34"/>
                <w:szCs w:val="34"/>
                <w:rtl/>
              </w:rPr>
            </w:pPr>
          </w:p>
        </w:tc>
        <w:tc>
          <w:tcPr>
            <w:tcW w:w="1134" w:type="dxa"/>
          </w:tcPr>
          <w:p w14:paraId="7EF9D8D8" w14:textId="77777777" w:rsidR="00324BCF" w:rsidRPr="008C073A" w:rsidRDefault="00324BCF" w:rsidP="00F61CDB">
            <w:pPr>
              <w:rPr>
                <w:rFonts w:cs="David"/>
                <w:b/>
                <w:bCs/>
                <w:sz w:val="34"/>
                <w:szCs w:val="34"/>
                <w:rtl/>
              </w:rPr>
            </w:pPr>
          </w:p>
        </w:tc>
        <w:tc>
          <w:tcPr>
            <w:tcW w:w="3181" w:type="dxa"/>
          </w:tcPr>
          <w:p w14:paraId="5200C12A" w14:textId="77777777" w:rsidR="00324BCF" w:rsidRPr="008C073A" w:rsidRDefault="00324BCF" w:rsidP="00F61CDB">
            <w:pPr>
              <w:rPr>
                <w:rFonts w:cs="David"/>
                <w:b/>
                <w:bCs/>
                <w:sz w:val="34"/>
                <w:szCs w:val="34"/>
                <w:rtl/>
              </w:rPr>
            </w:pPr>
          </w:p>
        </w:tc>
        <w:tc>
          <w:tcPr>
            <w:tcW w:w="2065" w:type="dxa"/>
          </w:tcPr>
          <w:p w14:paraId="01FF5B47" w14:textId="77777777" w:rsidR="00324BCF" w:rsidRPr="008C073A" w:rsidRDefault="00324BCF" w:rsidP="00F61CDB">
            <w:pPr>
              <w:rPr>
                <w:rFonts w:cs="David"/>
                <w:b/>
                <w:bCs/>
                <w:sz w:val="34"/>
                <w:szCs w:val="34"/>
                <w:rtl/>
              </w:rPr>
            </w:pPr>
          </w:p>
        </w:tc>
        <w:tc>
          <w:tcPr>
            <w:tcW w:w="1184" w:type="dxa"/>
          </w:tcPr>
          <w:p w14:paraId="3C5D5F4D" w14:textId="77777777" w:rsidR="00324BCF" w:rsidRPr="008C073A" w:rsidRDefault="00324BCF" w:rsidP="00F61CDB">
            <w:pPr>
              <w:rPr>
                <w:rFonts w:cs="David"/>
                <w:b/>
                <w:bCs/>
                <w:sz w:val="34"/>
                <w:szCs w:val="34"/>
                <w:rtl/>
              </w:rPr>
            </w:pPr>
          </w:p>
        </w:tc>
      </w:tr>
      <w:tr w:rsidR="00324BCF" w14:paraId="0F1C538D" w14:textId="77777777" w:rsidTr="00F61CDB">
        <w:tc>
          <w:tcPr>
            <w:tcW w:w="368" w:type="dxa"/>
          </w:tcPr>
          <w:p w14:paraId="46916939" w14:textId="02FD845D" w:rsidR="00324BCF" w:rsidRPr="00375D8B" w:rsidRDefault="00324BCF" w:rsidP="00F61CDB">
            <w:pPr>
              <w:rPr>
                <w:rFonts w:cs="David"/>
                <w:b/>
                <w:bCs/>
                <w:sz w:val="22"/>
                <w:szCs w:val="22"/>
                <w:rtl/>
              </w:rPr>
            </w:pPr>
          </w:p>
        </w:tc>
        <w:tc>
          <w:tcPr>
            <w:tcW w:w="992" w:type="dxa"/>
          </w:tcPr>
          <w:p w14:paraId="537E7863" w14:textId="77777777" w:rsidR="00324BCF" w:rsidRPr="008C073A" w:rsidRDefault="00324BCF" w:rsidP="00F61CDB">
            <w:pPr>
              <w:rPr>
                <w:rFonts w:cs="David"/>
                <w:b/>
                <w:bCs/>
                <w:sz w:val="34"/>
                <w:szCs w:val="34"/>
                <w:rtl/>
              </w:rPr>
            </w:pPr>
          </w:p>
        </w:tc>
        <w:tc>
          <w:tcPr>
            <w:tcW w:w="1276" w:type="dxa"/>
          </w:tcPr>
          <w:p w14:paraId="35DD4F26" w14:textId="77777777" w:rsidR="00324BCF" w:rsidRPr="008C073A" w:rsidRDefault="00324BCF" w:rsidP="00F61CDB">
            <w:pPr>
              <w:rPr>
                <w:rFonts w:cs="David"/>
                <w:b/>
                <w:bCs/>
                <w:sz w:val="34"/>
                <w:szCs w:val="34"/>
                <w:rtl/>
              </w:rPr>
            </w:pPr>
          </w:p>
        </w:tc>
        <w:tc>
          <w:tcPr>
            <w:tcW w:w="1134" w:type="dxa"/>
          </w:tcPr>
          <w:p w14:paraId="06322ED6" w14:textId="77777777" w:rsidR="00324BCF" w:rsidRPr="008C073A" w:rsidRDefault="00324BCF" w:rsidP="00F61CDB">
            <w:pPr>
              <w:rPr>
                <w:rFonts w:cs="David"/>
                <w:b/>
                <w:bCs/>
                <w:sz w:val="34"/>
                <w:szCs w:val="34"/>
                <w:rtl/>
              </w:rPr>
            </w:pPr>
          </w:p>
        </w:tc>
        <w:tc>
          <w:tcPr>
            <w:tcW w:w="3181" w:type="dxa"/>
          </w:tcPr>
          <w:p w14:paraId="4E3B8CE7" w14:textId="77777777" w:rsidR="00324BCF" w:rsidRPr="008C073A" w:rsidRDefault="00324BCF" w:rsidP="00F61CDB">
            <w:pPr>
              <w:rPr>
                <w:rFonts w:cs="David"/>
                <w:b/>
                <w:bCs/>
                <w:sz w:val="34"/>
                <w:szCs w:val="34"/>
                <w:rtl/>
              </w:rPr>
            </w:pPr>
          </w:p>
        </w:tc>
        <w:tc>
          <w:tcPr>
            <w:tcW w:w="2065" w:type="dxa"/>
          </w:tcPr>
          <w:p w14:paraId="5D99467E" w14:textId="77777777" w:rsidR="00324BCF" w:rsidRPr="008C073A" w:rsidRDefault="00324BCF" w:rsidP="00F61CDB">
            <w:pPr>
              <w:rPr>
                <w:rFonts w:cs="David"/>
                <w:b/>
                <w:bCs/>
                <w:sz w:val="34"/>
                <w:szCs w:val="34"/>
                <w:rtl/>
              </w:rPr>
            </w:pPr>
          </w:p>
        </w:tc>
        <w:tc>
          <w:tcPr>
            <w:tcW w:w="1184" w:type="dxa"/>
          </w:tcPr>
          <w:p w14:paraId="5C32420A" w14:textId="77777777" w:rsidR="00324BCF" w:rsidRPr="008C073A" w:rsidRDefault="00324BCF" w:rsidP="00F61CDB">
            <w:pPr>
              <w:rPr>
                <w:rFonts w:cs="David"/>
                <w:b/>
                <w:bCs/>
                <w:sz w:val="34"/>
                <w:szCs w:val="34"/>
                <w:rtl/>
              </w:rPr>
            </w:pPr>
          </w:p>
        </w:tc>
      </w:tr>
      <w:tr w:rsidR="00324BCF" w14:paraId="19B74166" w14:textId="77777777" w:rsidTr="00F61CDB">
        <w:tc>
          <w:tcPr>
            <w:tcW w:w="368" w:type="dxa"/>
          </w:tcPr>
          <w:p w14:paraId="4CBDFA80" w14:textId="4B053A32" w:rsidR="00324BCF" w:rsidRPr="00375D8B" w:rsidRDefault="00324BCF" w:rsidP="00F61CDB">
            <w:pPr>
              <w:rPr>
                <w:rFonts w:cs="David"/>
                <w:b/>
                <w:bCs/>
                <w:sz w:val="22"/>
                <w:szCs w:val="22"/>
                <w:rtl/>
              </w:rPr>
            </w:pPr>
            <w:r>
              <w:rPr>
                <w:rFonts w:cs="David" w:hint="cs"/>
                <w:b/>
                <w:bCs/>
                <w:sz w:val="22"/>
                <w:szCs w:val="22"/>
                <w:rtl/>
              </w:rPr>
              <w:t>2</w:t>
            </w:r>
          </w:p>
        </w:tc>
        <w:tc>
          <w:tcPr>
            <w:tcW w:w="992" w:type="dxa"/>
          </w:tcPr>
          <w:p w14:paraId="2F3FD5C5" w14:textId="77777777" w:rsidR="00324BCF" w:rsidRPr="008C073A" w:rsidRDefault="00324BCF" w:rsidP="00F61CDB">
            <w:pPr>
              <w:rPr>
                <w:rFonts w:cs="David"/>
                <w:b/>
                <w:bCs/>
                <w:sz w:val="34"/>
                <w:szCs w:val="34"/>
                <w:rtl/>
              </w:rPr>
            </w:pPr>
          </w:p>
        </w:tc>
        <w:tc>
          <w:tcPr>
            <w:tcW w:w="1276" w:type="dxa"/>
          </w:tcPr>
          <w:p w14:paraId="3EF8B52B" w14:textId="77777777" w:rsidR="00324BCF" w:rsidRPr="008C073A" w:rsidRDefault="00324BCF" w:rsidP="00F61CDB">
            <w:pPr>
              <w:rPr>
                <w:rFonts w:cs="David"/>
                <w:b/>
                <w:bCs/>
                <w:sz w:val="34"/>
                <w:szCs w:val="34"/>
                <w:rtl/>
              </w:rPr>
            </w:pPr>
          </w:p>
        </w:tc>
        <w:tc>
          <w:tcPr>
            <w:tcW w:w="1134" w:type="dxa"/>
          </w:tcPr>
          <w:p w14:paraId="664AFADA" w14:textId="77777777" w:rsidR="00324BCF" w:rsidRPr="008C073A" w:rsidRDefault="00324BCF" w:rsidP="00F61CDB">
            <w:pPr>
              <w:rPr>
                <w:rFonts w:cs="David"/>
                <w:b/>
                <w:bCs/>
                <w:sz w:val="34"/>
                <w:szCs w:val="34"/>
                <w:rtl/>
              </w:rPr>
            </w:pPr>
          </w:p>
        </w:tc>
        <w:tc>
          <w:tcPr>
            <w:tcW w:w="3181" w:type="dxa"/>
          </w:tcPr>
          <w:p w14:paraId="65865AEE" w14:textId="77777777" w:rsidR="00324BCF" w:rsidRPr="008C073A" w:rsidRDefault="00324BCF" w:rsidP="00F61CDB">
            <w:pPr>
              <w:rPr>
                <w:rFonts w:cs="David"/>
                <w:b/>
                <w:bCs/>
                <w:sz w:val="34"/>
                <w:szCs w:val="34"/>
                <w:rtl/>
              </w:rPr>
            </w:pPr>
          </w:p>
        </w:tc>
        <w:tc>
          <w:tcPr>
            <w:tcW w:w="2065" w:type="dxa"/>
          </w:tcPr>
          <w:p w14:paraId="6E5B3F37" w14:textId="77777777" w:rsidR="00324BCF" w:rsidRPr="008C073A" w:rsidRDefault="00324BCF" w:rsidP="00F61CDB">
            <w:pPr>
              <w:rPr>
                <w:rFonts w:cs="David"/>
                <w:b/>
                <w:bCs/>
                <w:sz w:val="34"/>
                <w:szCs w:val="34"/>
                <w:rtl/>
              </w:rPr>
            </w:pPr>
          </w:p>
        </w:tc>
        <w:tc>
          <w:tcPr>
            <w:tcW w:w="1184" w:type="dxa"/>
          </w:tcPr>
          <w:p w14:paraId="3D950A41" w14:textId="77777777" w:rsidR="00324BCF" w:rsidRPr="008C073A" w:rsidRDefault="00324BCF" w:rsidP="00F61CDB">
            <w:pPr>
              <w:rPr>
                <w:rFonts w:cs="David"/>
                <w:b/>
                <w:bCs/>
                <w:sz w:val="34"/>
                <w:szCs w:val="34"/>
                <w:rtl/>
              </w:rPr>
            </w:pPr>
          </w:p>
        </w:tc>
      </w:tr>
      <w:tr w:rsidR="00324BCF" w14:paraId="4E8AECF2" w14:textId="77777777" w:rsidTr="00F61CDB">
        <w:tc>
          <w:tcPr>
            <w:tcW w:w="368" w:type="dxa"/>
          </w:tcPr>
          <w:p w14:paraId="26549B1B" w14:textId="696DC061" w:rsidR="00324BCF" w:rsidRPr="00375D8B" w:rsidRDefault="00324BCF" w:rsidP="00F61CDB">
            <w:pPr>
              <w:rPr>
                <w:rFonts w:cs="David"/>
                <w:b/>
                <w:bCs/>
                <w:sz w:val="22"/>
                <w:szCs w:val="22"/>
                <w:rtl/>
              </w:rPr>
            </w:pPr>
          </w:p>
        </w:tc>
        <w:tc>
          <w:tcPr>
            <w:tcW w:w="992" w:type="dxa"/>
          </w:tcPr>
          <w:p w14:paraId="16CF255D" w14:textId="77777777" w:rsidR="00324BCF" w:rsidRPr="008C073A" w:rsidRDefault="00324BCF" w:rsidP="00F61CDB">
            <w:pPr>
              <w:rPr>
                <w:rFonts w:cs="David"/>
                <w:b/>
                <w:bCs/>
                <w:sz w:val="34"/>
                <w:szCs w:val="34"/>
                <w:rtl/>
              </w:rPr>
            </w:pPr>
          </w:p>
        </w:tc>
        <w:tc>
          <w:tcPr>
            <w:tcW w:w="1276" w:type="dxa"/>
          </w:tcPr>
          <w:p w14:paraId="23D9305C" w14:textId="77777777" w:rsidR="00324BCF" w:rsidRPr="008C073A" w:rsidRDefault="00324BCF" w:rsidP="00F61CDB">
            <w:pPr>
              <w:rPr>
                <w:rFonts w:cs="David"/>
                <w:b/>
                <w:bCs/>
                <w:sz w:val="34"/>
                <w:szCs w:val="34"/>
                <w:rtl/>
              </w:rPr>
            </w:pPr>
          </w:p>
        </w:tc>
        <w:tc>
          <w:tcPr>
            <w:tcW w:w="1134" w:type="dxa"/>
          </w:tcPr>
          <w:p w14:paraId="5E210F83" w14:textId="77777777" w:rsidR="00324BCF" w:rsidRPr="008C073A" w:rsidRDefault="00324BCF" w:rsidP="00F61CDB">
            <w:pPr>
              <w:rPr>
                <w:rFonts w:cs="David"/>
                <w:b/>
                <w:bCs/>
                <w:sz w:val="34"/>
                <w:szCs w:val="34"/>
                <w:rtl/>
              </w:rPr>
            </w:pPr>
          </w:p>
        </w:tc>
        <w:tc>
          <w:tcPr>
            <w:tcW w:w="3181" w:type="dxa"/>
          </w:tcPr>
          <w:p w14:paraId="355D097B" w14:textId="77777777" w:rsidR="00324BCF" w:rsidRPr="008C073A" w:rsidRDefault="00324BCF" w:rsidP="00F61CDB">
            <w:pPr>
              <w:rPr>
                <w:rFonts w:cs="David"/>
                <w:b/>
                <w:bCs/>
                <w:sz w:val="34"/>
                <w:szCs w:val="34"/>
                <w:rtl/>
              </w:rPr>
            </w:pPr>
          </w:p>
        </w:tc>
        <w:tc>
          <w:tcPr>
            <w:tcW w:w="2065" w:type="dxa"/>
          </w:tcPr>
          <w:p w14:paraId="4D4174F2" w14:textId="77777777" w:rsidR="00324BCF" w:rsidRPr="008C073A" w:rsidRDefault="00324BCF" w:rsidP="00F61CDB">
            <w:pPr>
              <w:rPr>
                <w:rFonts w:cs="David"/>
                <w:b/>
                <w:bCs/>
                <w:sz w:val="34"/>
                <w:szCs w:val="34"/>
                <w:rtl/>
              </w:rPr>
            </w:pPr>
          </w:p>
        </w:tc>
        <w:tc>
          <w:tcPr>
            <w:tcW w:w="1184" w:type="dxa"/>
          </w:tcPr>
          <w:p w14:paraId="633049C5" w14:textId="77777777" w:rsidR="00324BCF" w:rsidRPr="008C073A" w:rsidRDefault="00324BCF" w:rsidP="00F61CDB">
            <w:pPr>
              <w:rPr>
                <w:rFonts w:cs="David"/>
                <w:b/>
                <w:bCs/>
                <w:sz w:val="34"/>
                <w:szCs w:val="34"/>
                <w:rtl/>
              </w:rPr>
            </w:pPr>
          </w:p>
        </w:tc>
      </w:tr>
      <w:tr w:rsidR="00324BCF" w14:paraId="60EECEFC" w14:textId="77777777" w:rsidTr="00F61CDB">
        <w:tc>
          <w:tcPr>
            <w:tcW w:w="368" w:type="dxa"/>
          </w:tcPr>
          <w:p w14:paraId="42B0ECB6" w14:textId="22966F66" w:rsidR="00324BCF" w:rsidRPr="00375D8B" w:rsidRDefault="00324BCF" w:rsidP="00F61CDB">
            <w:pPr>
              <w:rPr>
                <w:rFonts w:cs="David"/>
                <w:b/>
                <w:bCs/>
                <w:sz w:val="22"/>
                <w:szCs w:val="22"/>
                <w:rtl/>
              </w:rPr>
            </w:pPr>
            <w:r>
              <w:rPr>
                <w:rFonts w:cs="David" w:hint="cs"/>
                <w:b/>
                <w:bCs/>
                <w:sz w:val="22"/>
                <w:szCs w:val="22"/>
                <w:rtl/>
              </w:rPr>
              <w:t>3</w:t>
            </w:r>
          </w:p>
        </w:tc>
        <w:tc>
          <w:tcPr>
            <w:tcW w:w="992" w:type="dxa"/>
          </w:tcPr>
          <w:p w14:paraId="1875D212" w14:textId="77777777" w:rsidR="00324BCF" w:rsidRPr="008C073A" w:rsidRDefault="00324BCF" w:rsidP="00F61CDB">
            <w:pPr>
              <w:rPr>
                <w:rFonts w:cs="David"/>
                <w:b/>
                <w:bCs/>
                <w:sz w:val="34"/>
                <w:szCs w:val="34"/>
                <w:rtl/>
              </w:rPr>
            </w:pPr>
          </w:p>
        </w:tc>
        <w:tc>
          <w:tcPr>
            <w:tcW w:w="1276" w:type="dxa"/>
          </w:tcPr>
          <w:p w14:paraId="7B08A8BE" w14:textId="77777777" w:rsidR="00324BCF" w:rsidRPr="008C073A" w:rsidRDefault="00324BCF" w:rsidP="00F61CDB">
            <w:pPr>
              <w:rPr>
                <w:rFonts w:cs="David"/>
                <w:b/>
                <w:bCs/>
                <w:sz w:val="34"/>
                <w:szCs w:val="34"/>
                <w:rtl/>
              </w:rPr>
            </w:pPr>
          </w:p>
        </w:tc>
        <w:tc>
          <w:tcPr>
            <w:tcW w:w="1134" w:type="dxa"/>
          </w:tcPr>
          <w:p w14:paraId="163E87AC" w14:textId="77777777" w:rsidR="00324BCF" w:rsidRPr="008C073A" w:rsidRDefault="00324BCF" w:rsidP="00F61CDB">
            <w:pPr>
              <w:rPr>
                <w:rFonts w:cs="David"/>
                <w:b/>
                <w:bCs/>
                <w:sz w:val="34"/>
                <w:szCs w:val="34"/>
                <w:rtl/>
              </w:rPr>
            </w:pPr>
          </w:p>
        </w:tc>
        <w:tc>
          <w:tcPr>
            <w:tcW w:w="3181" w:type="dxa"/>
          </w:tcPr>
          <w:p w14:paraId="77E794B1" w14:textId="77777777" w:rsidR="00324BCF" w:rsidRPr="008C073A" w:rsidRDefault="00324BCF" w:rsidP="00F61CDB">
            <w:pPr>
              <w:rPr>
                <w:rFonts w:cs="David"/>
                <w:b/>
                <w:bCs/>
                <w:sz w:val="34"/>
                <w:szCs w:val="34"/>
                <w:rtl/>
              </w:rPr>
            </w:pPr>
          </w:p>
        </w:tc>
        <w:tc>
          <w:tcPr>
            <w:tcW w:w="2065" w:type="dxa"/>
          </w:tcPr>
          <w:p w14:paraId="0A4047E2" w14:textId="77777777" w:rsidR="00324BCF" w:rsidRPr="008C073A" w:rsidRDefault="00324BCF" w:rsidP="00F61CDB">
            <w:pPr>
              <w:rPr>
                <w:rFonts w:cs="David"/>
                <w:b/>
                <w:bCs/>
                <w:sz w:val="34"/>
                <w:szCs w:val="34"/>
                <w:rtl/>
              </w:rPr>
            </w:pPr>
          </w:p>
        </w:tc>
        <w:tc>
          <w:tcPr>
            <w:tcW w:w="1184" w:type="dxa"/>
          </w:tcPr>
          <w:p w14:paraId="5F126D0F" w14:textId="77777777" w:rsidR="00324BCF" w:rsidRPr="008C073A" w:rsidRDefault="00324BCF" w:rsidP="00F61CDB">
            <w:pPr>
              <w:rPr>
                <w:rFonts w:cs="David"/>
                <w:b/>
                <w:bCs/>
                <w:sz w:val="34"/>
                <w:szCs w:val="34"/>
                <w:rtl/>
              </w:rPr>
            </w:pPr>
          </w:p>
        </w:tc>
      </w:tr>
      <w:tr w:rsidR="00324BCF" w14:paraId="2F4D2188" w14:textId="77777777" w:rsidTr="00F61CDB">
        <w:tc>
          <w:tcPr>
            <w:tcW w:w="368" w:type="dxa"/>
          </w:tcPr>
          <w:p w14:paraId="44878106" w14:textId="77777777" w:rsidR="00324BCF" w:rsidRPr="008C073A" w:rsidRDefault="00324BCF" w:rsidP="00F61CDB">
            <w:pPr>
              <w:rPr>
                <w:rFonts w:cs="David"/>
                <w:b/>
                <w:bCs/>
                <w:sz w:val="34"/>
                <w:szCs w:val="34"/>
                <w:rtl/>
              </w:rPr>
            </w:pPr>
          </w:p>
        </w:tc>
        <w:tc>
          <w:tcPr>
            <w:tcW w:w="992" w:type="dxa"/>
          </w:tcPr>
          <w:p w14:paraId="1D6D971A" w14:textId="77777777" w:rsidR="00324BCF" w:rsidRPr="008C073A" w:rsidRDefault="00324BCF" w:rsidP="00F61CDB">
            <w:pPr>
              <w:rPr>
                <w:rFonts w:cs="David"/>
                <w:b/>
                <w:bCs/>
                <w:sz w:val="34"/>
                <w:szCs w:val="34"/>
                <w:rtl/>
              </w:rPr>
            </w:pPr>
          </w:p>
        </w:tc>
        <w:tc>
          <w:tcPr>
            <w:tcW w:w="1276" w:type="dxa"/>
          </w:tcPr>
          <w:p w14:paraId="104A84B5" w14:textId="77777777" w:rsidR="00324BCF" w:rsidRPr="008C073A" w:rsidRDefault="00324BCF" w:rsidP="00F61CDB">
            <w:pPr>
              <w:rPr>
                <w:rFonts w:cs="David"/>
                <w:b/>
                <w:bCs/>
                <w:sz w:val="34"/>
                <w:szCs w:val="34"/>
                <w:rtl/>
              </w:rPr>
            </w:pPr>
          </w:p>
        </w:tc>
        <w:tc>
          <w:tcPr>
            <w:tcW w:w="1134" w:type="dxa"/>
          </w:tcPr>
          <w:p w14:paraId="15D1D971" w14:textId="77777777" w:rsidR="00324BCF" w:rsidRPr="008C073A" w:rsidRDefault="00324BCF" w:rsidP="00F61CDB">
            <w:pPr>
              <w:rPr>
                <w:rFonts w:cs="David"/>
                <w:b/>
                <w:bCs/>
                <w:sz w:val="34"/>
                <w:szCs w:val="34"/>
                <w:rtl/>
              </w:rPr>
            </w:pPr>
          </w:p>
        </w:tc>
        <w:tc>
          <w:tcPr>
            <w:tcW w:w="3181" w:type="dxa"/>
          </w:tcPr>
          <w:p w14:paraId="2E8F74AE" w14:textId="77777777" w:rsidR="00324BCF" w:rsidRPr="008C073A" w:rsidRDefault="00324BCF" w:rsidP="00F61CDB">
            <w:pPr>
              <w:rPr>
                <w:rFonts w:cs="David"/>
                <w:b/>
                <w:bCs/>
                <w:sz w:val="34"/>
                <w:szCs w:val="34"/>
                <w:rtl/>
              </w:rPr>
            </w:pPr>
          </w:p>
        </w:tc>
        <w:tc>
          <w:tcPr>
            <w:tcW w:w="2065" w:type="dxa"/>
          </w:tcPr>
          <w:p w14:paraId="507C0CA1" w14:textId="77777777" w:rsidR="00324BCF" w:rsidRPr="008C073A" w:rsidRDefault="00324BCF" w:rsidP="00F61CDB">
            <w:pPr>
              <w:rPr>
                <w:rFonts w:cs="David"/>
                <w:b/>
                <w:bCs/>
                <w:sz w:val="34"/>
                <w:szCs w:val="34"/>
                <w:rtl/>
              </w:rPr>
            </w:pPr>
          </w:p>
        </w:tc>
        <w:tc>
          <w:tcPr>
            <w:tcW w:w="1184" w:type="dxa"/>
          </w:tcPr>
          <w:p w14:paraId="41FD5906" w14:textId="77777777" w:rsidR="00324BCF" w:rsidRPr="008C073A" w:rsidRDefault="00324BCF" w:rsidP="00F61CDB">
            <w:pPr>
              <w:rPr>
                <w:rFonts w:cs="David"/>
                <w:b/>
                <w:bCs/>
                <w:sz w:val="34"/>
                <w:szCs w:val="34"/>
                <w:rtl/>
              </w:rPr>
            </w:pPr>
          </w:p>
        </w:tc>
      </w:tr>
      <w:tr w:rsidR="00324BCF" w14:paraId="05981CCF" w14:textId="77777777" w:rsidTr="00F61CDB">
        <w:tc>
          <w:tcPr>
            <w:tcW w:w="368" w:type="dxa"/>
          </w:tcPr>
          <w:p w14:paraId="3D0C3CE4" w14:textId="77777777" w:rsidR="00324BCF" w:rsidRPr="008C073A" w:rsidRDefault="00324BCF" w:rsidP="00F61CDB">
            <w:pPr>
              <w:rPr>
                <w:rFonts w:cs="David"/>
                <w:b/>
                <w:bCs/>
                <w:sz w:val="34"/>
                <w:szCs w:val="34"/>
                <w:rtl/>
              </w:rPr>
            </w:pPr>
          </w:p>
        </w:tc>
        <w:tc>
          <w:tcPr>
            <w:tcW w:w="992" w:type="dxa"/>
          </w:tcPr>
          <w:p w14:paraId="1988D28B" w14:textId="77777777" w:rsidR="00324BCF" w:rsidRPr="008C073A" w:rsidRDefault="00324BCF" w:rsidP="00F61CDB">
            <w:pPr>
              <w:rPr>
                <w:rFonts w:cs="David"/>
                <w:b/>
                <w:bCs/>
                <w:sz w:val="34"/>
                <w:szCs w:val="34"/>
                <w:rtl/>
              </w:rPr>
            </w:pPr>
          </w:p>
        </w:tc>
        <w:tc>
          <w:tcPr>
            <w:tcW w:w="1276" w:type="dxa"/>
          </w:tcPr>
          <w:p w14:paraId="3101DE90" w14:textId="77777777" w:rsidR="00324BCF" w:rsidRPr="008C073A" w:rsidRDefault="00324BCF" w:rsidP="00F61CDB">
            <w:pPr>
              <w:rPr>
                <w:rFonts w:cs="David"/>
                <w:b/>
                <w:bCs/>
                <w:sz w:val="34"/>
                <w:szCs w:val="34"/>
                <w:rtl/>
              </w:rPr>
            </w:pPr>
          </w:p>
        </w:tc>
        <w:tc>
          <w:tcPr>
            <w:tcW w:w="1134" w:type="dxa"/>
          </w:tcPr>
          <w:p w14:paraId="2FC3F967" w14:textId="77777777" w:rsidR="00324BCF" w:rsidRPr="008C073A" w:rsidRDefault="00324BCF" w:rsidP="00F61CDB">
            <w:pPr>
              <w:rPr>
                <w:rFonts w:cs="David"/>
                <w:b/>
                <w:bCs/>
                <w:sz w:val="34"/>
                <w:szCs w:val="34"/>
                <w:rtl/>
              </w:rPr>
            </w:pPr>
          </w:p>
        </w:tc>
        <w:tc>
          <w:tcPr>
            <w:tcW w:w="3181" w:type="dxa"/>
          </w:tcPr>
          <w:p w14:paraId="0C43BC03" w14:textId="77777777" w:rsidR="00324BCF" w:rsidRPr="008C073A" w:rsidRDefault="00324BCF" w:rsidP="00F61CDB">
            <w:pPr>
              <w:rPr>
                <w:rFonts w:cs="David"/>
                <w:b/>
                <w:bCs/>
                <w:sz w:val="34"/>
                <w:szCs w:val="34"/>
                <w:rtl/>
              </w:rPr>
            </w:pPr>
          </w:p>
        </w:tc>
        <w:tc>
          <w:tcPr>
            <w:tcW w:w="2065" w:type="dxa"/>
          </w:tcPr>
          <w:p w14:paraId="1D907F88" w14:textId="77777777" w:rsidR="00324BCF" w:rsidRPr="008C073A" w:rsidRDefault="00324BCF" w:rsidP="00F61CDB">
            <w:pPr>
              <w:rPr>
                <w:rFonts w:cs="David"/>
                <w:b/>
                <w:bCs/>
                <w:sz w:val="34"/>
                <w:szCs w:val="34"/>
                <w:rtl/>
              </w:rPr>
            </w:pPr>
          </w:p>
        </w:tc>
        <w:tc>
          <w:tcPr>
            <w:tcW w:w="1184" w:type="dxa"/>
          </w:tcPr>
          <w:p w14:paraId="4B793FF9" w14:textId="77777777" w:rsidR="00324BCF" w:rsidRPr="008C073A" w:rsidRDefault="00324BCF" w:rsidP="00F61CDB">
            <w:pPr>
              <w:rPr>
                <w:rFonts w:cs="David"/>
                <w:b/>
                <w:bCs/>
                <w:sz w:val="34"/>
                <w:szCs w:val="34"/>
                <w:rtl/>
              </w:rPr>
            </w:pPr>
          </w:p>
        </w:tc>
      </w:tr>
      <w:tr w:rsidR="00324BCF" w14:paraId="4B05B1C7" w14:textId="77777777" w:rsidTr="00F61CDB">
        <w:tc>
          <w:tcPr>
            <w:tcW w:w="368" w:type="dxa"/>
          </w:tcPr>
          <w:p w14:paraId="3795F383" w14:textId="77777777" w:rsidR="00324BCF" w:rsidRPr="008C073A" w:rsidRDefault="00324BCF" w:rsidP="00F61CDB">
            <w:pPr>
              <w:rPr>
                <w:rFonts w:cs="David"/>
                <w:b/>
                <w:bCs/>
                <w:sz w:val="34"/>
                <w:szCs w:val="34"/>
                <w:rtl/>
              </w:rPr>
            </w:pPr>
          </w:p>
        </w:tc>
        <w:tc>
          <w:tcPr>
            <w:tcW w:w="992" w:type="dxa"/>
          </w:tcPr>
          <w:p w14:paraId="0EABB8EB" w14:textId="77777777" w:rsidR="00324BCF" w:rsidRPr="008C073A" w:rsidRDefault="00324BCF" w:rsidP="00F61CDB">
            <w:pPr>
              <w:rPr>
                <w:rFonts w:cs="David"/>
                <w:b/>
                <w:bCs/>
                <w:sz w:val="34"/>
                <w:szCs w:val="34"/>
                <w:rtl/>
              </w:rPr>
            </w:pPr>
          </w:p>
        </w:tc>
        <w:tc>
          <w:tcPr>
            <w:tcW w:w="1276" w:type="dxa"/>
          </w:tcPr>
          <w:p w14:paraId="6CE1B80E" w14:textId="77777777" w:rsidR="00324BCF" w:rsidRPr="008C073A" w:rsidRDefault="00324BCF" w:rsidP="00F61CDB">
            <w:pPr>
              <w:rPr>
                <w:rFonts w:cs="David"/>
                <w:b/>
                <w:bCs/>
                <w:sz w:val="34"/>
                <w:szCs w:val="34"/>
                <w:rtl/>
              </w:rPr>
            </w:pPr>
          </w:p>
        </w:tc>
        <w:tc>
          <w:tcPr>
            <w:tcW w:w="1134" w:type="dxa"/>
          </w:tcPr>
          <w:p w14:paraId="2A5EE321" w14:textId="77777777" w:rsidR="00324BCF" w:rsidRPr="008C073A" w:rsidRDefault="00324BCF" w:rsidP="00F61CDB">
            <w:pPr>
              <w:rPr>
                <w:rFonts w:cs="David"/>
                <w:b/>
                <w:bCs/>
                <w:sz w:val="34"/>
                <w:szCs w:val="34"/>
                <w:rtl/>
              </w:rPr>
            </w:pPr>
          </w:p>
        </w:tc>
        <w:tc>
          <w:tcPr>
            <w:tcW w:w="3181" w:type="dxa"/>
          </w:tcPr>
          <w:p w14:paraId="153C2E26" w14:textId="77777777" w:rsidR="00324BCF" w:rsidRPr="008C073A" w:rsidRDefault="00324BCF" w:rsidP="00F61CDB">
            <w:pPr>
              <w:rPr>
                <w:rFonts w:cs="David"/>
                <w:b/>
                <w:bCs/>
                <w:sz w:val="34"/>
                <w:szCs w:val="34"/>
                <w:rtl/>
              </w:rPr>
            </w:pPr>
          </w:p>
        </w:tc>
        <w:tc>
          <w:tcPr>
            <w:tcW w:w="2065" w:type="dxa"/>
          </w:tcPr>
          <w:p w14:paraId="40C33462" w14:textId="77777777" w:rsidR="00324BCF" w:rsidRPr="008C073A" w:rsidRDefault="00324BCF" w:rsidP="00F61CDB">
            <w:pPr>
              <w:rPr>
                <w:rFonts w:cs="David"/>
                <w:b/>
                <w:bCs/>
                <w:sz w:val="34"/>
                <w:szCs w:val="34"/>
                <w:rtl/>
              </w:rPr>
            </w:pPr>
          </w:p>
        </w:tc>
        <w:tc>
          <w:tcPr>
            <w:tcW w:w="1184" w:type="dxa"/>
          </w:tcPr>
          <w:p w14:paraId="1BBD5F82" w14:textId="77777777" w:rsidR="00324BCF" w:rsidRPr="008C073A" w:rsidRDefault="00324BCF" w:rsidP="00F61CDB">
            <w:pPr>
              <w:rPr>
                <w:rFonts w:cs="David"/>
                <w:b/>
                <w:bCs/>
                <w:sz w:val="34"/>
                <w:szCs w:val="34"/>
                <w:rtl/>
              </w:rPr>
            </w:pPr>
          </w:p>
        </w:tc>
      </w:tr>
      <w:tr w:rsidR="00324BCF" w14:paraId="1D2123CC" w14:textId="77777777" w:rsidTr="00F61CDB">
        <w:tc>
          <w:tcPr>
            <w:tcW w:w="368" w:type="dxa"/>
          </w:tcPr>
          <w:p w14:paraId="3481F7EF" w14:textId="77777777" w:rsidR="00324BCF" w:rsidRPr="008C073A" w:rsidRDefault="00324BCF" w:rsidP="00F61CDB">
            <w:pPr>
              <w:rPr>
                <w:rFonts w:cs="David"/>
                <w:b/>
                <w:bCs/>
                <w:sz w:val="34"/>
                <w:szCs w:val="34"/>
                <w:rtl/>
              </w:rPr>
            </w:pPr>
          </w:p>
        </w:tc>
        <w:tc>
          <w:tcPr>
            <w:tcW w:w="992" w:type="dxa"/>
          </w:tcPr>
          <w:p w14:paraId="79116117" w14:textId="77777777" w:rsidR="00324BCF" w:rsidRPr="008C073A" w:rsidRDefault="00324BCF" w:rsidP="00F61CDB">
            <w:pPr>
              <w:rPr>
                <w:rFonts w:cs="David"/>
                <w:b/>
                <w:bCs/>
                <w:sz w:val="34"/>
                <w:szCs w:val="34"/>
                <w:rtl/>
              </w:rPr>
            </w:pPr>
          </w:p>
        </w:tc>
        <w:tc>
          <w:tcPr>
            <w:tcW w:w="1276" w:type="dxa"/>
          </w:tcPr>
          <w:p w14:paraId="2AC6A452" w14:textId="77777777" w:rsidR="00324BCF" w:rsidRPr="008C073A" w:rsidRDefault="00324BCF" w:rsidP="00F61CDB">
            <w:pPr>
              <w:rPr>
                <w:rFonts w:cs="David"/>
                <w:b/>
                <w:bCs/>
                <w:sz w:val="34"/>
                <w:szCs w:val="34"/>
                <w:rtl/>
              </w:rPr>
            </w:pPr>
          </w:p>
        </w:tc>
        <w:tc>
          <w:tcPr>
            <w:tcW w:w="1134" w:type="dxa"/>
          </w:tcPr>
          <w:p w14:paraId="219AA619" w14:textId="77777777" w:rsidR="00324BCF" w:rsidRPr="008C073A" w:rsidRDefault="00324BCF" w:rsidP="00F61CDB">
            <w:pPr>
              <w:rPr>
                <w:rFonts w:cs="David"/>
                <w:b/>
                <w:bCs/>
                <w:sz w:val="34"/>
                <w:szCs w:val="34"/>
                <w:rtl/>
              </w:rPr>
            </w:pPr>
          </w:p>
        </w:tc>
        <w:tc>
          <w:tcPr>
            <w:tcW w:w="3181" w:type="dxa"/>
          </w:tcPr>
          <w:p w14:paraId="44E2CB6C" w14:textId="77777777" w:rsidR="00324BCF" w:rsidRPr="008C073A" w:rsidRDefault="00324BCF" w:rsidP="00F61CDB">
            <w:pPr>
              <w:rPr>
                <w:rFonts w:cs="David"/>
                <w:b/>
                <w:bCs/>
                <w:sz w:val="34"/>
                <w:szCs w:val="34"/>
                <w:rtl/>
              </w:rPr>
            </w:pPr>
          </w:p>
        </w:tc>
        <w:tc>
          <w:tcPr>
            <w:tcW w:w="2065" w:type="dxa"/>
          </w:tcPr>
          <w:p w14:paraId="4BA2CCDE" w14:textId="77777777" w:rsidR="00324BCF" w:rsidRPr="008C073A" w:rsidRDefault="00324BCF" w:rsidP="00F61CDB">
            <w:pPr>
              <w:rPr>
                <w:rFonts w:cs="David"/>
                <w:b/>
                <w:bCs/>
                <w:sz w:val="34"/>
                <w:szCs w:val="34"/>
                <w:rtl/>
              </w:rPr>
            </w:pPr>
          </w:p>
        </w:tc>
        <w:tc>
          <w:tcPr>
            <w:tcW w:w="1184" w:type="dxa"/>
          </w:tcPr>
          <w:p w14:paraId="3F9A4A4C" w14:textId="77777777" w:rsidR="00324BCF" w:rsidRPr="008C073A" w:rsidRDefault="00324BCF" w:rsidP="00F61CDB">
            <w:pPr>
              <w:rPr>
                <w:rFonts w:cs="David"/>
                <w:b/>
                <w:bCs/>
                <w:sz w:val="34"/>
                <w:szCs w:val="34"/>
                <w:rtl/>
              </w:rPr>
            </w:pPr>
          </w:p>
        </w:tc>
      </w:tr>
      <w:tr w:rsidR="00324BCF" w14:paraId="136FA407" w14:textId="77777777" w:rsidTr="00F61CDB">
        <w:tc>
          <w:tcPr>
            <w:tcW w:w="368" w:type="dxa"/>
          </w:tcPr>
          <w:p w14:paraId="1B6708F3" w14:textId="77777777" w:rsidR="00324BCF" w:rsidRPr="008C073A" w:rsidRDefault="00324BCF" w:rsidP="00F61CDB">
            <w:pPr>
              <w:rPr>
                <w:rFonts w:cs="David"/>
                <w:b/>
                <w:bCs/>
                <w:sz w:val="34"/>
                <w:szCs w:val="34"/>
                <w:rtl/>
              </w:rPr>
            </w:pPr>
          </w:p>
        </w:tc>
        <w:tc>
          <w:tcPr>
            <w:tcW w:w="992" w:type="dxa"/>
          </w:tcPr>
          <w:p w14:paraId="5ACF22D3" w14:textId="77777777" w:rsidR="00324BCF" w:rsidRPr="008C073A" w:rsidRDefault="00324BCF" w:rsidP="00F61CDB">
            <w:pPr>
              <w:rPr>
                <w:rFonts w:cs="David"/>
                <w:b/>
                <w:bCs/>
                <w:sz w:val="34"/>
                <w:szCs w:val="34"/>
                <w:rtl/>
              </w:rPr>
            </w:pPr>
          </w:p>
        </w:tc>
        <w:tc>
          <w:tcPr>
            <w:tcW w:w="1276" w:type="dxa"/>
          </w:tcPr>
          <w:p w14:paraId="5777DC9B" w14:textId="77777777" w:rsidR="00324BCF" w:rsidRPr="008C073A" w:rsidRDefault="00324BCF" w:rsidP="00F61CDB">
            <w:pPr>
              <w:rPr>
                <w:rFonts w:cs="David"/>
                <w:b/>
                <w:bCs/>
                <w:sz w:val="34"/>
                <w:szCs w:val="34"/>
                <w:rtl/>
              </w:rPr>
            </w:pPr>
          </w:p>
        </w:tc>
        <w:tc>
          <w:tcPr>
            <w:tcW w:w="1134" w:type="dxa"/>
          </w:tcPr>
          <w:p w14:paraId="2C570BFD" w14:textId="77777777" w:rsidR="00324BCF" w:rsidRPr="008C073A" w:rsidRDefault="00324BCF" w:rsidP="00F61CDB">
            <w:pPr>
              <w:rPr>
                <w:rFonts w:cs="David"/>
                <w:b/>
                <w:bCs/>
                <w:sz w:val="34"/>
                <w:szCs w:val="34"/>
                <w:rtl/>
              </w:rPr>
            </w:pPr>
          </w:p>
        </w:tc>
        <w:tc>
          <w:tcPr>
            <w:tcW w:w="3181" w:type="dxa"/>
          </w:tcPr>
          <w:p w14:paraId="2273AF0C" w14:textId="77777777" w:rsidR="00324BCF" w:rsidRPr="008C073A" w:rsidRDefault="00324BCF" w:rsidP="00F61CDB">
            <w:pPr>
              <w:rPr>
                <w:rFonts w:cs="David"/>
                <w:b/>
                <w:bCs/>
                <w:sz w:val="34"/>
                <w:szCs w:val="34"/>
                <w:rtl/>
              </w:rPr>
            </w:pPr>
          </w:p>
        </w:tc>
        <w:tc>
          <w:tcPr>
            <w:tcW w:w="2065" w:type="dxa"/>
          </w:tcPr>
          <w:p w14:paraId="4B0F136F" w14:textId="77777777" w:rsidR="00324BCF" w:rsidRPr="008C073A" w:rsidRDefault="00324BCF" w:rsidP="00F61CDB">
            <w:pPr>
              <w:rPr>
                <w:rFonts w:cs="David"/>
                <w:b/>
                <w:bCs/>
                <w:sz w:val="34"/>
                <w:szCs w:val="34"/>
                <w:rtl/>
              </w:rPr>
            </w:pPr>
          </w:p>
        </w:tc>
        <w:tc>
          <w:tcPr>
            <w:tcW w:w="1184" w:type="dxa"/>
          </w:tcPr>
          <w:p w14:paraId="1C696C62" w14:textId="77777777" w:rsidR="00324BCF" w:rsidRPr="008C073A" w:rsidRDefault="00324BCF" w:rsidP="00F61CDB">
            <w:pPr>
              <w:rPr>
                <w:rFonts w:cs="David"/>
                <w:b/>
                <w:bCs/>
                <w:sz w:val="34"/>
                <w:szCs w:val="34"/>
                <w:rtl/>
              </w:rPr>
            </w:pPr>
          </w:p>
        </w:tc>
      </w:tr>
    </w:tbl>
    <w:p w14:paraId="60C4EF0F" w14:textId="7E13F713" w:rsidR="008C073A" w:rsidRDefault="008C073A" w:rsidP="009B0D3D">
      <w:pPr>
        <w:spacing w:line="360" w:lineRule="auto"/>
        <w:jc w:val="both"/>
        <w:rPr>
          <w:rFonts w:ascii="David" w:hAnsi="David" w:cs="David"/>
          <w:b/>
          <w:bCs/>
          <w:u w:val="single"/>
          <w:rtl/>
        </w:rPr>
      </w:pPr>
    </w:p>
    <w:p w14:paraId="5EFA91EE" w14:textId="77777777" w:rsidR="008C073A" w:rsidRDefault="008C073A" w:rsidP="009B0D3D">
      <w:pPr>
        <w:spacing w:line="360" w:lineRule="auto"/>
        <w:jc w:val="both"/>
        <w:rPr>
          <w:rFonts w:ascii="David" w:hAnsi="David" w:cs="David"/>
          <w:b/>
          <w:bCs/>
          <w:u w:val="single"/>
          <w:rtl/>
        </w:rPr>
      </w:pPr>
    </w:p>
    <w:p w14:paraId="0913C065" w14:textId="77777777" w:rsidR="0065688E" w:rsidRDefault="0065688E" w:rsidP="009B0D3D">
      <w:pPr>
        <w:spacing w:line="360" w:lineRule="auto"/>
        <w:jc w:val="both"/>
        <w:rPr>
          <w:rFonts w:ascii="David" w:hAnsi="David" w:cs="David"/>
          <w:b/>
          <w:bCs/>
          <w:u w:val="single"/>
          <w:rtl/>
        </w:rPr>
      </w:pPr>
    </w:p>
    <w:p w14:paraId="55C885AF" w14:textId="77777777" w:rsidR="0065688E" w:rsidRDefault="0065688E" w:rsidP="009B0D3D">
      <w:pPr>
        <w:spacing w:line="360" w:lineRule="auto"/>
        <w:jc w:val="both"/>
        <w:rPr>
          <w:rFonts w:ascii="David" w:hAnsi="David" w:cs="David"/>
          <w:b/>
          <w:bCs/>
          <w:u w:val="single"/>
          <w:rtl/>
        </w:rPr>
      </w:pPr>
    </w:p>
    <w:p w14:paraId="08BD5DC0" w14:textId="77777777" w:rsidR="0065688E" w:rsidRDefault="0065688E" w:rsidP="009B0D3D">
      <w:pPr>
        <w:spacing w:line="360" w:lineRule="auto"/>
        <w:jc w:val="both"/>
        <w:rPr>
          <w:rFonts w:ascii="David" w:hAnsi="David" w:cs="David"/>
          <w:b/>
          <w:bCs/>
          <w:u w:val="single"/>
          <w:rtl/>
        </w:rPr>
      </w:pPr>
    </w:p>
    <w:p w14:paraId="63C233B0" w14:textId="77777777" w:rsidR="0065688E" w:rsidRDefault="0065688E" w:rsidP="009B0D3D">
      <w:pPr>
        <w:spacing w:line="360" w:lineRule="auto"/>
        <w:jc w:val="both"/>
        <w:rPr>
          <w:rFonts w:ascii="David" w:hAnsi="David" w:cs="David"/>
          <w:b/>
          <w:bCs/>
          <w:u w:val="single"/>
          <w:rtl/>
        </w:rPr>
      </w:pPr>
    </w:p>
    <w:p w14:paraId="2C45D5D5" w14:textId="77777777" w:rsidR="0065688E" w:rsidRDefault="0065688E" w:rsidP="009B0D3D">
      <w:pPr>
        <w:spacing w:line="360" w:lineRule="auto"/>
        <w:jc w:val="both"/>
        <w:rPr>
          <w:rFonts w:ascii="David" w:hAnsi="David" w:cs="David"/>
          <w:b/>
          <w:bCs/>
          <w:u w:val="single"/>
          <w:rtl/>
        </w:rPr>
      </w:pPr>
    </w:p>
    <w:p w14:paraId="0E291FA1" w14:textId="77777777" w:rsidR="0065688E" w:rsidRDefault="0065688E" w:rsidP="009B0D3D">
      <w:pPr>
        <w:spacing w:line="360" w:lineRule="auto"/>
        <w:jc w:val="both"/>
        <w:rPr>
          <w:rFonts w:ascii="David" w:hAnsi="David" w:cs="David"/>
          <w:b/>
          <w:bCs/>
          <w:u w:val="single"/>
          <w:rtl/>
        </w:rPr>
      </w:pPr>
    </w:p>
    <w:p w14:paraId="5AAF0F65" w14:textId="77777777" w:rsidR="0065688E" w:rsidRDefault="0065688E" w:rsidP="009B0D3D">
      <w:pPr>
        <w:spacing w:line="360" w:lineRule="auto"/>
        <w:jc w:val="both"/>
        <w:rPr>
          <w:rFonts w:ascii="David" w:hAnsi="David" w:cs="David"/>
          <w:b/>
          <w:bCs/>
          <w:u w:val="single"/>
          <w:rtl/>
        </w:rPr>
      </w:pPr>
    </w:p>
    <w:p w14:paraId="08EE8078" w14:textId="77777777" w:rsidR="0065688E" w:rsidRDefault="0065688E" w:rsidP="009B0D3D">
      <w:pPr>
        <w:spacing w:line="360" w:lineRule="auto"/>
        <w:jc w:val="both"/>
        <w:rPr>
          <w:rFonts w:ascii="David" w:hAnsi="David" w:cs="David"/>
          <w:b/>
          <w:bCs/>
          <w:u w:val="single"/>
          <w:rtl/>
        </w:rPr>
      </w:pPr>
    </w:p>
    <w:p w14:paraId="40C328DA" w14:textId="77777777" w:rsidR="0065688E" w:rsidRDefault="0065688E" w:rsidP="009B0D3D">
      <w:pPr>
        <w:spacing w:line="360" w:lineRule="auto"/>
        <w:jc w:val="both"/>
        <w:rPr>
          <w:rFonts w:ascii="David" w:hAnsi="David" w:cs="David"/>
          <w:b/>
          <w:bCs/>
          <w:u w:val="single"/>
          <w:rtl/>
        </w:rPr>
      </w:pPr>
    </w:p>
    <w:p w14:paraId="1A0301F3" w14:textId="77777777" w:rsidR="0065688E" w:rsidRDefault="0065688E" w:rsidP="009B0D3D">
      <w:pPr>
        <w:spacing w:line="360" w:lineRule="auto"/>
        <w:jc w:val="both"/>
        <w:rPr>
          <w:rFonts w:ascii="David" w:hAnsi="David" w:cs="David"/>
          <w:b/>
          <w:bCs/>
          <w:u w:val="single"/>
          <w:rtl/>
        </w:rPr>
      </w:pPr>
    </w:p>
    <w:p w14:paraId="006E7716" w14:textId="77777777" w:rsidR="0065688E" w:rsidRDefault="0065688E" w:rsidP="009B0D3D">
      <w:pPr>
        <w:spacing w:line="360" w:lineRule="auto"/>
        <w:jc w:val="both"/>
        <w:rPr>
          <w:rFonts w:ascii="David" w:hAnsi="David" w:cs="David"/>
          <w:b/>
          <w:bCs/>
          <w:u w:val="single"/>
          <w:rtl/>
        </w:rPr>
      </w:pPr>
    </w:p>
    <w:p w14:paraId="28DB3620" w14:textId="77777777" w:rsidR="0065688E" w:rsidRDefault="0065688E" w:rsidP="009B0D3D">
      <w:pPr>
        <w:spacing w:line="360" w:lineRule="auto"/>
        <w:jc w:val="both"/>
        <w:rPr>
          <w:rFonts w:ascii="David" w:hAnsi="David" w:cs="David"/>
          <w:b/>
          <w:bCs/>
          <w:u w:val="single"/>
          <w:rtl/>
        </w:rPr>
      </w:pPr>
    </w:p>
    <w:p w14:paraId="7CB826C4" w14:textId="77777777" w:rsidR="0065688E" w:rsidRDefault="0065688E" w:rsidP="009B0D3D">
      <w:pPr>
        <w:spacing w:line="360" w:lineRule="auto"/>
        <w:jc w:val="both"/>
        <w:rPr>
          <w:rFonts w:ascii="David" w:hAnsi="David" w:cs="David"/>
          <w:b/>
          <w:bCs/>
          <w:u w:val="single"/>
          <w:rtl/>
        </w:rPr>
      </w:pPr>
    </w:p>
    <w:p w14:paraId="3FB41AF0" w14:textId="77777777" w:rsidR="0065688E" w:rsidRDefault="0065688E" w:rsidP="009B0D3D">
      <w:pPr>
        <w:spacing w:line="360" w:lineRule="auto"/>
        <w:jc w:val="both"/>
        <w:rPr>
          <w:rFonts w:ascii="David" w:hAnsi="David" w:cs="David"/>
          <w:b/>
          <w:bCs/>
          <w:u w:val="single"/>
          <w:rtl/>
        </w:rPr>
      </w:pPr>
    </w:p>
    <w:p w14:paraId="7B7A3071" w14:textId="77777777" w:rsidR="0065688E" w:rsidRDefault="0065688E" w:rsidP="009B0D3D">
      <w:pPr>
        <w:spacing w:line="360" w:lineRule="auto"/>
        <w:jc w:val="both"/>
        <w:rPr>
          <w:rFonts w:ascii="David" w:hAnsi="David" w:cs="David"/>
          <w:b/>
          <w:bCs/>
          <w:u w:val="single"/>
          <w:rtl/>
        </w:rPr>
      </w:pPr>
    </w:p>
    <w:p w14:paraId="5D51C3A2" w14:textId="77777777" w:rsidR="0065688E" w:rsidRDefault="0065688E" w:rsidP="009B0D3D">
      <w:pPr>
        <w:spacing w:line="360" w:lineRule="auto"/>
        <w:jc w:val="both"/>
        <w:rPr>
          <w:rFonts w:ascii="David" w:hAnsi="David" w:cs="David"/>
          <w:b/>
          <w:bCs/>
          <w:u w:val="single"/>
          <w:rtl/>
        </w:rPr>
      </w:pPr>
    </w:p>
    <w:p w14:paraId="24CB1032" w14:textId="77777777" w:rsidR="0065688E" w:rsidRDefault="0065688E" w:rsidP="009B0D3D">
      <w:pPr>
        <w:spacing w:line="360" w:lineRule="auto"/>
        <w:jc w:val="both"/>
        <w:rPr>
          <w:rFonts w:ascii="David" w:hAnsi="David" w:cs="David"/>
          <w:b/>
          <w:bCs/>
          <w:u w:val="single"/>
          <w:rtl/>
        </w:rPr>
      </w:pPr>
    </w:p>
    <w:p w14:paraId="0FD1318E" w14:textId="2563B044" w:rsidR="0065688E" w:rsidRDefault="0065688E" w:rsidP="00F61CDB">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lastRenderedPageBreak/>
        <w:t xml:space="preserve">מסמך א(3) </w:t>
      </w:r>
      <w:r>
        <w:rPr>
          <w:rFonts w:cs="David"/>
          <w:b/>
          <w:bCs/>
          <w:sz w:val="32"/>
          <w:szCs w:val="28"/>
          <w:u w:val="single"/>
          <w:rtl/>
        </w:rPr>
        <w:t>–</w:t>
      </w:r>
      <w:r>
        <w:rPr>
          <w:rFonts w:cs="David" w:hint="cs"/>
          <w:b/>
          <w:bCs/>
          <w:sz w:val="32"/>
          <w:szCs w:val="28"/>
          <w:u w:val="single"/>
          <w:rtl/>
        </w:rPr>
        <w:t xml:space="preserve"> הבמאי ונ</w:t>
      </w:r>
      <w:r w:rsidR="00E904A7">
        <w:rPr>
          <w:rFonts w:cs="David" w:hint="cs"/>
          <w:b/>
          <w:bCs/>
          <w:sz w:val="32"/>
          <w:szCs w:val="28"/>
          <w:u w:val="single"/>
          <w:rtl/>
        </w:rPr>
        <w:t>י</w:t>
      </w:r>
      <w:r>
        <w:rPr>
          <w:rFonts w:cs="David" w:hint="cs"/>
          <w:b/>
          <w:bCs/>
          <w:sz w:val="32"/>
          <w:szCs w:val="28"/>
          <w:u w:val="single"/>
          <w:rtl/>
        </w:rPr>
        <w:t>סיונו</w:t>
      </w:r>
    </w:p>
    <w:p w14:paraId="1D3908AF" w14:textId="77777777" w:rsidR="0065688E" w:rsidRDefault="0065688E" w:rsidP="009B0D3D">
      <w:pPr>
        <w:spacing w:line="360" w:lineRule="auto"/>
        <w:jc w:val="both"/>
        <w:rPr>
          <w:rFonts w:ascii="David" w:hAnsi="David" w:cs="David"/>
          <w:b/>
          <w:bCs/>
          <w:u w:val="single"/>
          <w:rtl/>
        </w:rPr>
      </w:pPr>
    </w:p>
    <w:p w14:paraId="271FE575" w14:textId="77777777" w:rsidR="009B0D3D" w:rsidRDefault="009B0D3D" w:rsidP="009B0D3D">
      <w:pPr>
        <w:pStyle w:val="13"/>
        <w:spacing w:line="276" w:lineRule="auto"/>
        <w:jc w:val="both"/>
        <w:rPr>
          <w:rFonts w:ascii="David" w:hAnsi="David" w:cs="David"/>
          <w:rtl/>
        </w:rPr>
      </w:pPr>
    </w:p>
    <w:p w14:paraId="35A26DC9" w14:textId="23628371" w:rsidR="009B0D3D" w:rsidRPr="00E46C68" w:rsidRDefault="009B0D3D" w:rsidP="009B0D3D">
      <w:pPr>
        <w:numPr>
          <w:ilvl w:val="1"/>
          <w:numId w:val="30"/>
        </w:numPr>
        <w:tabs>
          <w:tab w:val="left" w:pos="4671"/>
        </w:tabs>
        <w:spacing w:line="360" w:lineRule="auto"/>
        <w:jc w:val="both"/>
        <w:rPr>
          <w:rFonts w:cs="David"/>
          <w:u w:val="single"/>
        </w:rPr>
      </w:pPr>
      <w:r w:rsidRPr="00E46C68">
        <w:rPr>
          <w:rFonts w:cs="David"/>
          <w:rtl/>
        </w:rPr>
        <w:t>שם</w:t>
      </w:r>
      <w:r>
        <w:rPr>
          <w:rFonts w:cs="David" w:hint="cs"/>
          <w:rtl/>
        </w:rPr>
        <w:t xml:space="preserve"> הבמאי</w:t>
      </w:r>
      <w:r w:rsidRPr="00E46C68">
        <w:rPr>
          <w:rFonts w:cs="David"/>
          <w:rtl/>
        </w:rPr>
        <w:t>:</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335A78E9" w14:textId="78533BBD" w:rsidR="009B0D3D" w:rsidRPr="00E46C68" w:rsidRDefault="009B0D3D" w:rsidP="009B0D3D">
      <w:pPr>
        <w:numPr>
          <w:ilvl w:val="1"/>
          <w:numId w:val="30"/>
        </w:numPr>
        <w:spacing w:line="360" w:lineRule="auto"/>
        <w:jc w:val="both"/>
        <w:rPr>
          <w:rFonts w:cs="David"/>
          <w:u w:val="single"/>
        </w:rPr>
      </w:pPr>
      <w:r w:rsidRPr="00E46C68">
        <w:rPr>
          <w:rFonts w:cs="David"/>
          <w:rtl/>
        </w:rPr>
        <w:t>מס' הזיהוי:</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30DD41A9" w14:textId="23F616D6" w:rsidR="009B0D3D" w:rsidRPr="00E46C68" w:rsidRDefault="009B0D3D" w:rsidP="009B0D3D">
      <w:pPr>
        <w:numPr>
          <w:ilvl w:val="1"/>
          <w:numId w:val="30"/>
        </w:numPr>
        <w:spacing w:line="360" w:lineRule="auto"/>
        <w:jc w:val="both"/>
        <w:rPr>
          <w:rFonts w:cs="David"/>
          <w:u w:val="single"/>
        </w:rPr>
      </w:pPr>
      <w:r w:rsidRPr="00E46C68">
        <w:rPr>
          <w:rFonts w:cs="David"/>
          <w:rtl/>
        </w:rPr>
        <w:t>מען (כולל מיקוד):</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332CC105" w14:textId="5F5A405B" w:rsidR="009B0D3D" w:rsidRPr="00E46C68" w:rsidRDefault="009B0D3D" w:rsidP="009B0D3D">
      <w:pPr>
        <w:numPr>
          <w:ilvl w:val="1"/>
          <w:numId w:val="30"/>
        </w:numPr>
        <w:spacing w:line="360" w:lineRule="auto"/>
        <w:jc w:val="both"/>
        <w:rPr>
          <w:rFonts w:cs="David"/>
          <w:u w:val="single"/>
        </w:rPr>
      </w:pPr>
      <w:r w:rsidRPr="00E46C68">
        <w:rPr>
          <w:rFonts w:cs="David" w:hint="cs"/>
          <w:rtl/>
        </w:rPr>
        <w:t xml:space="preserve">שם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Pr>
          <w:rFonts w:cs="David"/>
          <w:u w:val="single"/>
          <w:rtl/>
        </w:rPr>
        <w:tab/>
      </w:r>
      <w:r w:rsidRPr="00E46C68">
        <w:rPr>
          <w:rFonts w:cs="David"/>
          <w:u w:val="single"/>
          <w:rtl/>
        </w:rPr>
        <w:tab/>
      </w:r>
    </w:p>
    <w:p w14:paraId="56F5A160" w14:textId="77777777" w:rsidR="009B0D3D" w:rsidRPr="00E46C68" w:rsidRDefault="009B0D3D" w:rsidP="009B0D3D">
      <w:pPr>
        <w:numPr>
          <w:ilvl w:val="1"/>
          <w:numId w:val="30"/>
        </w:numPr>
        <w:spacing w:line="360" w:lineRule="auto"/>
        <w:jc w:val="both"/>
        <w:rPr>
          <w:rFonts w:cs="David"/>
          <w:u w:val="single"/>
        </w:rPr>
      </w:pPr>
      <w:r w:rsidRPr="00E46C68">
        <w:rPr>
          <w:rFonts w:cs="David" w:hint="cs"/>
          <w:rtl/>
        </w:rPr>
        <w:t xml:space="preserve">תפקיד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283CC16F" w14:textId="77777777" w:rsidR="009B0D3D" w:rsidRPr="00E46C68" w:rsidRDefault="009B0D3D" w:rsidP="009B0D3D">
      <w:pPr>
        <w:numPr>
          <w:ilvl w:val="1"/>
          <w:numId w:val="30"/>
        </w:numPr>
        <w:spacing w:line="360" w:lineRule="auto"/>
        <w:jc w:val="both"/>
        <w:rPr>
          <w:rFonts w:cs="David"/>
          <w:u w:val="single"/>
        </w:rPr>
      </w:pPr>
      <w:r w:rsidRPr="00E46C68">
        <w:rPr>
          <w:rFonts w:cs="David"/>
          <w:rtl/>
        </w:rPr>
        <w:t>טלפונים:</w:t>
      </w:r>
      <w:r w:rsidRPr="00E46C68">
        <w:rPr>
          <w:rFonts w:cs="David"/>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3DD585D5" w14:textId="4562CDB8" w:rsidR="009B0D3D" w:rsidRPr="00E46C68" w:rsidRDefault="009B0D3D" w:rsidP="009B0D3D">
      <w:pPr>
        <w:numPr>
          <w:ilvl w:val="1"/>
          <w:numId w:val="30"/>
        </w:numPr>
        <w:spacing w:line="360" w:lineRule="auto"/>
        <w:jc w:val="both"/>
        <w:rPr>
          <w:rFonts w:cs="David"/>
          <w:u w:val="single"/>
        </w:rPr>
      </w:pPr>
      <w:r w:rsidRPr="00E46C68">
        <w:rPr>
          <w:rFonts w:cs="David"/>
          <w:rtl/>
        </w:rPr>
        <w:t>פקסימיליה:</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1EE92595" w14:textId="087D32CA" w:rsidR="009B0D3D" w:rsidRDefault="009B0D3D" w:rsidP="009B0D3D">
      <w:pPr>
        <w:pStyle w:val="13"/>
        <w:spacing w:line="276" w:lineRule="auto"/>
        <w:ind w:left="720"/>
        <w:jc w:val="both"/>
        <w:rPr>
          <w:rFonts w:ascii="David" w:hAnsi="David" w:cs="David"/>
          <w:rtl/>
        </w:rPr>
      </w:pPr>
      <w:r w:rsidRPr="00E46C68">
        <w:rPr>
          <w:rFonts w:cs="David" w:hint="cs"/>
          <w:rtl/>
        </w:rPr>
        <w:t xml:space="preserve">דואר אלקטרוני: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46122B07" w14:textId="77777777" w:rsidR="009B0D3D" w:rsidRDefault="009B0D3D" w:rsidP="009B0D3D">
      <w:pPr>
        <w:pStyle w:val="13"/>
        <w:spacing w:line="276" w:lineRule="auto"/>
        <w:ind w:left="720"/>
        <w:jc w:val="both"/>
        <w:rPr>
          <w:rFonts w:ascii="David" w:hAnsi="David" w:cs="David"/>
          <w:rtl/>
        </w:rPr>
      </w:pPr>
    </w:p>
    <w:tbl>
      <w:tblPr>
        <w:tblStyle w:val="a7"/>
        <w:bidiVisual/>
        <w:tblW w:w="8935" w:type="dxa"/>
        <w:tblInd w:w="-318" w:type="dxa"/>
        <w:tblLook w:val="04A0" w:firstRow="1" w:lastRow="0" w:firstColumn="1" w:lastColumn="0" w:noHBand="0" w:noVBand="1"/>
      </w:tblPr>
      <w:tblGrid>
        <w:gridCol w:w="1543"/>
        <w:gridCol w:w="1527"/>
        <w:gridCol w:w="1514"/>
        <w:gridCol w:w="1514"/>
        <w:gridCol w:w="2837"/>
      </w:tblGrid>
      <w:tr w:rsidR="009B0D3D" w14:paraId="620C8073" w14:textId="77777777" w:rsidTr="009B0D3D">
        <w:tc>
          <w:tcPr>
            <w:tcW w:w="1543" w:type="dxa"/>
          </w:tcPr>
          <w:p w14:paraId="2ECFEFBC" w14:textId="77777777" w:rsidR="009B0D3D" w:rsidRDefault="009B0D3D" w:rsidP="00121654">
            <w:pPr>
              <w:pStyle w:val="13"/>
              <w:spacing w:line="276" w:lineRule="auto"/>
              <w:jc w:val="both"/>
              <w:rPr>
                <w:rFonts w:ascii="David" w:hAnsi="David" w:cs="David"/>
                <w:rtl/>
              </w:rPr>
            </w:pPr>
            <w:r>
              <w:rPr>
                <w:rFonts w:ascii="David" w:hAnsi="David" w:cs="David" w:hint="cs"/>
                <w:rtl/>
              </w:rPr>
              <w:t>שם האירוע ומקומו</w:t>
            </w:r>
          </w:p>
        </w:tc>
        <w:tc>
          <w:tcPr>
            <w:tcW w:w="1527" w:type="dxa"/>
          </w:tcPr>
          <w:p w14:paraId="7A2CC98C" w14:textId="77777777" w:rsidR="009B0D3D" w:rsidRDefault="009B0D3D" w:rsidP="00121654">
            <w:pPr>
              <w:pStyle w:val="13"/>
              <w:spacing w:line="276" w:lineRule="auto"/>
              <w:jc w:val="both"/>
              <w:rPr>
                <w:rFonts w:ascii="David" w:hAnsi="David" w:cs="David"/>
                <w:rtl/>
              </w:rPr>
            </w:pPr>
            <w:r>
              <w:rPr>
                <w:rFonts w:ascii="David" w:hAnsi="David" w:cs="David" w:hint="cs"/>
                <w:rtl/>
              </w:rPr>
              <w:t>שם מזמין</w:t>
            </w:r>
          </w:p>
        </w:tc>
        <w:tc>
          <w:tcPr>
            <w:tcW w:w="1514" w:type="dxa"/>
          </w:tcPr>
          <w:p w14:paraId="233D004A" w14:textId="77777777" w:rsidR="009B0D3D" w:rsidRDefault="009B0D3D" w:rsidP="00121654">
            <w:pPr>
              <w:pStyle w:val="13"/>
              <w:spacing w:line="276" w:lineRule="auto"/>
              <w:jc w:val="both"/>
              <w:rPr>
                <w:rFonts w:ascii="David" w:hAnsi="David" w:cs="David"/>
                <w:rtl/>
              </w:rPr>
            </w:pPr>
            <w:r>
              <w:rPr>
                <w:rFonts w:ascii="David" w:hAnsi="David" w:cs="David" w:hint="cs"/>
                <w:rtl/>
              </w:rPr>
              <w:t>שם איש קשר</w:t>
            </w:r>
          </w:p>
        </w:tc>
        <w:tc>
          <w:tcPr>
            <w:tcW w:w="1514" w:type="dxa"/>
          </w:tcPr>
          <w:p w14:paraId="7640D73E" w14:textId="77777777" w:rsidR="009B0D3D" w:rsidRDefault="009B0D3D" w:rsidP="00121654">
            <w:pPr>
              <w:pStyle w:val="13"/>
              <w:spacing w:line="276" w:lineRule="auto"/>
              <w:jc w:val="both"/>
              <w:rPr>
                <w:rFonts w:ascii="David" w:hAnsi="David" w:cs="David"/>
                <w:rtl/>
              </w:rPr>
            </w:pPr>
            <w:r>
              <w:rPr>
                <w:rFonts w:ascii="David" w:hAnsi="David" w:cs="David" w:hint="cs"/>
                <w:rtl/>
              </w:rPr>
              <w:t>נייד איש קשר</w:t>
            </w:r>
          </w:p>
        </w:tc>
        <w:tc>
          <w:tcPr>
            <w:tcW w:w="2837" w:type="dxa"/>
          </w:tcPr>
          <w:p w14:paraId="308E66DA" w14:textId="77777777" w:rsidR="009B0D3D" w:rsidRDefault="009B0D3D" w:rsidP="00121654">
            <w:pPr>
              <w:pStyle w:val="13"/>
              <w:spacing w:line="276" w:lineRule="auto"/>
              <w:jc w:val="both"/>
              <w:rPr>
                <w:rFonts w:ascii="David" w:hAnsi="David" w:cs="David"/>
                <w:rtl/>
              </w:rPr>
            </w:pPr>
            <w:r>
              <w:rPr>
                <w:rFonts w:ascii="David" w:hAnsi="David" w:cs="David" w:hint="cs"/>
                <w:rtl/>
              </w:rPr>
              <w:t>פירוט נוסף (מועד ותוכן)</w:t>
            </w:r>
          </w:p>
        </w:tc>
      </w:tr>
      <w:tr w:rsidR="009B0D3D" w14:paraId="0463AF64" w14:textId="77777777" w:rsidTr="009B0D3D">
        <w:tc>
          <w:tcPr>
            <w:tcW w:w="1543" w:type="dxa"/>
          </w:tcPr>
          <w:p w14:paraId="7A2B4C3D" w14:textId="77777777" w:rsidR="009B0D3D" w:rsidRPr="008C073A" w:rsidRDefault="009B0D3D" w:rsidP="00121654">
            <w:pPr>
              <w:pStyle w:val="13"/>
              <w:spacing w:line="276" w:lineRule="auto"/>
              <w:jc w:val="both"/>
              <w:rPr>
                <w:rFonts w:ascii="David" w:hAnsi="David" w:cs="David"/>
                <w:sz w:val="34"/>
                <w:szCs w:val="34"/>
                <w:rtl/>
              </w:rPr>
            </w:pPr>
          </w:p>
        </w:tc>
        <w:tc>
          <w:tcPr>
            <w:tcW w:w="1527" w:type="dxa"/>
          </w:tcPr>
          <w:p w14:paraId="6A18B007"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5025DDB9"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57B7F299" w14:textId="77777777" w:rsidR="009B0D3D" w:rsidRPr="008C073A" w:rsidRDefault="009B0D3D" w:rsidP="00121654">
            <w:pPr>
              <w:pStyle w:val="13"/>
              <w:spacing w:line="276" w:lineRule="auto"/>
              <w:jc w:val="both"/>
              <w:rPr>
                <w:rFonts w:ascii="David" w:hAnsi="David" w:cs="David"/>
                <w:sz w:val="34"/>
                <w:szCs w:val="34"/>
                <w:rtl/>
              </w:rPr>
            </w:pPr>
          </w:p>
        </w:tc>
        <w:tc>
          <w:tcPr>
            <w:tcW w:w="2837" w:type="dxa"/>
          </w:tcPr>
          <w:p w14:paraId="46E2C31B" w14:textId="77777777" w:rsidR="009B0D3D" w:rsidRPr="008C073A" w:rsidRDefault="009B0D3D" w:rsidP="00121654">
            <w:pPr>
              <w:pStyle w:val="13"/>
              <w:spacing w:line="276" w:lineRule="auto"/>
              <w:jc w:val="both"/>
              <w:rPr>
                <w:rFonts w:ascii="David" w:hAnsi="David" w:cs="David"/>
                <w:sz w:val="34"/>
                <w:szCs w:val="34"/>
                <w:rtl/>
              </w:rPr>
            </w:pPr>
          </w:p>
        </w:tc>
      </w:tr>
      <w:tr w:rsidR="009B0D3D" w14:paraId="72EEE941" w14:textId="77777777" w:rsidTr="009B0D3D">
        <w:tc>
          <w:tcPr>
            <w:tcW w:w="1543" w:type="dxa"/>
          </w:tcPr>
          <w:p w14:paraId="26C20F0F" w14:textId="77777777" w:rsidR="009B0D3D" w:rsidRPr="008C073A" w:rsidRDefault="009B0D3D" w:rsidP="00121654">
            <w:pPr>
              <w:pStyle w:val="13"/>
              <w:spacing w:line="276" w:lineRule="auto"/>
              <w:jc w:val="both"/>
              <w:rPr>
                <w:rFonts w:ascii="David" w:hAnsi="David" w:cs="David"/>
                <w:sz w:val="34"/>
                <w:szCs w:val="34"/>
                <w:rtl/>
              </w:rPr>
            </w:pPr>
          </w:p>
        </w:tc>
        <w:tc>
          <w:tcPr>
            <w:tcW w:w="1527" w:type="dxa"/>
          </w:tcPr>
          <w:p w14:paraId="7DC8707D"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0D90548A"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7507DF9D" w14:textId="77777777" w:rsidR="009B0D3D" w:rsidRPr="008C073A" w:rsidRDefault="009B0D3D" w:rsidP="00121654">
            <w:pPr>
              <w:pStyle w:val="13"/>
              <w:spacing w:line="276" w:lineRule="auto"/>
              <w:jc w:val="both"/>
              <w:rPr>
                <w:rFonts w:ascii="David" w:hAnsi="David" w:cs="David"/>
                <w:sz w:val="34"/>
                <w:szCs w:val="34"/>
                <w:rtl/>
              </w:rPr>
            </w:pPr>
          </w:p>
        </w:tc>
        <w:tc>
          <w:tcPr>
            <w:tcW w:w="2837" w:type="dxa"/>
          </w:tcPr>
          <w:p w14:paraId="4A1A6DB1" w14:textId="77777777" w:rsidR="009B0D3D" w:rsidRPr="008C073A" w:rsidRDefault="009B0D3D" w:rsidP="00121654">
            <w:pPr>
              <w:pStyle w:val="13"/>
              <w:spacing w:line="276" w:lineRule="auto"/>
              <w:jc w:val="both"/>
              <w:rPr>
                <w:rFonts w:ascii="David" w:hAnsi="David" w:cs="David"/>
                <w:sz w:val="34"/>
                <w:szCs w:val="34"/>
                <w:rtl/>
              </w:rPr>
            </w:pPr>
          </w:p>
        </w:tc>
      </w:tr>
      <w:tr w:rsidR="008C073A" w14:paraId="499021D6" w14:textId="77777777" w:rsidTr="009B0D3D">
        <w:tc>
          <w:tcPr>
            <w:tcW w:w="1543" w:type="dxa"/>
          </w:tcPr>
          <w:p w14:paraId="63F85D7F" w14:textId="77777777" w:rsidR="008C073A" w:rsidRPr="008C073A" w:rsidRDefault="008C073A" w:rsidP="00121654">
            <w:pPr>
              <w:pStyle w:val="13"/>
              <w:spacing w:line="276" w:lineRule="auto"/>
              <w:jc w:val="both"/>
              <w:rPr>
                <w:rFonts w:ascii="David" w:hAnsi="David" w:cs="David"/>
                <w:sz w:val="34"/>
                <w:szCs w:val="34"/>
                <w:rtl/>
              </w:rPr>
            </w:pPr>
          </w:p>
        </w:tc>
        <w:tc>
          <w:tcPr>
            <w:tcW w:w="1527" w:type="dxa"/>
          </w:tcPr>
          <w:p w14:paraId="4A27AC06"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6EFF48AE"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529427A2" w14:textId="77777777" w:rsidR="008C073A" w:rsidRPr="008C073A" w:rsidRDefault="008C073A" w:rsidP="00121654">
            <w:pPr>
              <w:pStyle w:val="13"/>
              <w:spacing w:line="276" w:lineRule="auto"/>
              <w:jc w:val="both"/>
              <w:rPr>
                <w:rFonts w:ascii="David" w:hAnsi="David" w:cs="David"/>
                <w:sz w:val="34"/>
                <w:szCs w:val="34"/>
                <w:rtl/>
              </w:rPr>
            </w:pPr>
          </w:p>
        </w:tc>
        <w:tc>
          <w:tcPr>
            <w:tcW w:w="2837" w:type="dxa"/>
          </w:tcPr>
          <w:p w14:paraId="18C14566" w14:textId="77777777" w:rsidR="008C073A" w:rsidRPr="008C073A" w:rsidRDefault="008C073A" w:rsidP="00121654">
            <w:pPr>
              <w:pStyle w:val="13"/>
              <w:spacing w:line="276" w:lineRule="auto"/>
              <w:jc w:val="both"/>
              <w:rPr>
                <w:rFonts w:ascii="David" w:hAnsi="David" w:cs="David"/>
                <w:sz w:val="34"/>
                <w:szCs w:val="34"/>
                <w:rtl/>
              </w:rPr>
            </w:pPr>
          </w:p>
        </w:tc>
      </w:tr>
      <w:tr w:rsidR="008C073A" w14:paraId="6A2FD884" w14:textId="77777777" w:rsidTr="009B0D3D">
        <w:tc>
          <w:tcPr>
            <w:tcW w:w="1543" w:type="dxa"/>
          </w:tcPr>
          <w:p w14:paraId="5C55B563" w14:textId="77777777" w:rsidR="008C073A" w:rsidRPr="008C073A" w:rsidRDefault="008C073A" w:rsidP="00121654">
            <w:pPr>
              <w:pStyle w:val="13"/>
              <w:spacing w:line="276" w:lineRule="auto"/>
              <w:jc w:val="both"/>
              <w:rPr>
                <w:rFonts w:ascii="David" w:hAnsi="David" w:cs="David"/>
                <w:sz w:val="34"/>
                <w:szCs w:val="34"/>
                <w:rtl/>
              </w:rPr>
            </w:pPr>
          </w:p>
        </w:tc>
        <w:tc>
          <w:tcPr>
            <w:tcW w:w="1527" w:type="dxa"/>
          </w:tcPr>
          <w:p w14:paraId="5F1C8A81"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64FA5426"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727B151C" w14:textId="77777777" w:rsidR="008C073A" w:rsidRPr="008C073A" w:rsidRDefault="008C073A" w:rsidP="00121654">
            <w:pPr>
              <w:pStyle w:val="13"/>
              <w:spacing w:line="276" w:lineRule="auto"/>
              <w:jc w:val="both"/>
              <w:rPr>
                <w:rFonts w:ascii="David" w:hAnsi="David" w:cs="David"/>
                <w:sz w:val="34"/>
                <w:szCs w:val="34"/>
                <w:rtl/>
              </w:rPr>
            </w:pPr>
          </w:p>
        </w:tc>
        <w:tc>
          <w:tcPr>
            <w:tcW w:w="2837" w:type="dxa"/>
          </w:tcPr>
          <w:p w14:paraId="76E5D52B" w14:textId="77777777" w:rsidR="008C073A" w:rsidRPr="008C073A" w:rsidRDefault="008C073A" w:rsidP="00121654">
            <w:pPr>
              <w:pStyle w:val="13"/>
              <w:spacing w:line="276" w:lineRule="auto"/>
              <w:jc w:val="both"/>
              <w:rPr>
                <w:rFonts w:ascii="David" w:hAnsi="David" w:cs="David"/>
                <w:sz w:val="34"/>
                <w:szCs w:val="34"/>
                <w:rtl/>
              </w:rPr>
            </w:pPr>
          </w:p>
        </w:tc>
      </w:tr>
      <w:tr w:rsidR="008C073A" w14:paraId="3D619737" w14:textId="77777777" w:rsidTr="009B0D3D">
        <w:tc>
          <w:tcPr>
            <w:tcW w:w="1543" w:type="dxa"/>
          </w:tcPr>
          <w:p w14:paraId="3E53263A" w14:textId="77777777" w:rsidR="008C073A" w:rsidRPr="008C073A" w:rsidRDefault="008C073A" w:rsidP="00121654">
            <w:pPr>
              <w:pStyle w:val="13"/>
              <w:spacing w:line="276" w:lineRule="auto"/>
              <w:jc w:val="both"/>
              <w:rPr>
                <w:rFonts w:ascii="David" w:hAnsi="David" w:cs="David"/>
                <w:sz w:val="34"/>
                <w:szCs w:val="34"/>
                <w:rtl/>
              </w:rPr>
            </w:pPr>
          </w:p>
        </w:tc>
        <w:tc>
          <w:tcPr>
            <w:tcW w:w="1527" w:type="dxa"/>
          </w:tcPr>
          <w:p w14:paraId="16EE4F06"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4F5A4563"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5524C73F" w14:textId="77777777" w:rsidR="008C073A" w:rsidRPr="008C073A" w:rsidRDefault="008C073A" w:rsidP="00121654">
            <w:pPr>
              <w:pStyle w:val="13"/>
              <w:spacing w:line="276" w:lineRule="auto"/>
              <w:jc w:val="both"/>
              <w:rPr>
                <w:rFonts w:ascii="David" w:hAnsi="David" w:cs="David"/>
                <w:sz w:val="34"/>
                <w:szCs w:val="34"/>
                <w:rtl/>
              </w:rPr>
            </w:pPr>
          </w:p>
        </w:tc>
        <w:tc>
          <w:tcPr>
            <w:tcW w:w="2837" w:type="dxa"/>
          </w:tcPr>
          <w:p w14:paraId="7EFCA562" w14:textId="77777777" w:rsidR="008C073A" w:rsidRPr="008C073A" w:rsidRDefault="008C073A" w:rsidP="00121654">
            <w:pPr>
              <w:pStyle w:val="13"/>
              <w:spacing w:line="276" w:lineRule="auto"/>
              <w:jc w:val="both"/>
              <w:rPr>
                <w:rFonts w:ascii="David" w:hAnsi="David" w:cs="David"/>
                <w:sz w:val="34"/>
                <w:szCs w:val="34"/>
                <w:rtl/>
              </w:rPr>
            </w:pPr>
          </w:p>
        </w:tc>
      </w:tr>
      <w:tr w:rsidR="008C073A" w14:paraId="1BD89681" w14:textId="77777777" w:rsidTr="009B0D3D">
        <w:tc>
          <w:tcPr>
            <w:tcW w:w="1543" w:type="dxa"/>
          </w:tcPr>
          <w:p w14:paraId="22EF8E5B" w14:textId="77777777" w:rsidR="008C073A" w:rsidRPr="008C073A" w:rsidRDefault="008C073A" w:rsidP="00121654">
            <w:pPr>
              <w:pStyle w:val="13"/>
              <w:spacing w:line="276" w:lineRule="auto"/>
              <w:jc w:val="both"/>
              <w:rPr>
                <w:rFonts w:ascii="David" w:hAnsi="David" w:cs="David"/>
                <w:sz w:val="34"/>
                <w:szCs w:val="34"/>
                <w:rtl/>
              </w:rPr>
            </w:pPr>
          </w:p>
        </w:tc>
        <w:tc>
          <w:tcPr>
            <w:tcW w:w="1527" w:type="dxa"/>
          </w:tcPr>
          <w:p w14:paraId="5B34FB25"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1A939C3A"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2BDD121F" w14:textId="77777777" w:rsidR="008C073A" w:rsidRPr="008C073A" w:rsidRDefault="008C073A" w:rsidP="00121654">
            <w:pPr>
              <w:pStyle w:val="13"/>
              <w:spacing w:line="276" w:lineRule="auto"/>
              <w:jc w:val="both"/>
              <w:rPr>
                <w:rFonts w:ascii="David" w:hAnsi="David" w:cs="David"/>
                <w:sz w:val="34"/>
                <w:szCs w:val="34"/>
                <w:rtl/>
              </w:rPr>
            </w:pPr>
          </w:p>
        </w:tc>
        <w:tc>
          <w:tcPr>
            <w:tcW w:w="2837" w:type="dxa"/>
          </w:tcPr>
          <w:p w14:paraId="5B0CF9D0" w14:textId="77777777" w:rsidR="008C073A" w:rsidRPr="008C073A" w:rsidRDefault="008C073A" w:rsidP="00121654">
            <w:pPr>
              <w:pStyle w:val="13"/>
              <w:spacing w:line="276" w:lineRule="auto"/>
              <w:jc w:val="both"/>
              <w:rPr>
                <w:rFonts w:ascii="David" w:hAnsi="David" w:cs="David"/>
                <w:sz w:val="34"/>
                <w:szCs w:val="34"/>
                <w:rtl/>
              </w:rPr>
            </w:pPr>
          </w:p>
        </w:tc>
      </w:tr>
      <w:tr w:rsidR="008C073A" w14:paraId="39955A42" w14:textId="77777777" w:rsidTr="009B0D3D">
        <w:tc>
          <w:tcPr>
            <w:tcW w:w="1543" w:type="dxa"/>
          </w:tcPr>
          <w:p w14:paraId="404C3D33" w14:textId="77777777" w:rsidR="008C073A" w:rsidRPr="008C073A" w:rsidRDefault="008C073A" w:rsidP="00121654">
            <w:pPr>
              <w:pStyle w:val="13"/>
              <w:spacing w:line="276" w:lineRule="auto"/>
              <w:jc w:val="both"/>
              <w:rPr>
                <w:rFonts w:ascii="David" w:hAnsi="David" w:cs="David"/>
                <w:sz w:val="34"/>
                <w:szCs w:val="34"/>
                <w:rtl/>
              </w:rPr>
            </w:pPr>
          </w:p>
        </w:tc>
        <w:tc>
          <w:tcPr>
            <w:tcW w:w="1527" w:type="dxa"/>
          </w:tcPr>
          <w:p w14:paraId="47D49D2D"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429EA469" w14:textId="77777777" w:rsidR="008C073A" w:rsidRPr="008C073A" w:rsidRDefault="008C073A" w:rsidP="00121654">
            <w:pPr>
              <w:pStyle w:val="13"/>
              <w:spacing w:line="276" w:lineRule="auto"/>
              <w:jc w:val="both"/>
              <w:rPr>
                <w:rFonts w:ascii="David" w:hAnsi="David" w:cs="David"/>
                <w:sz w:val="34"/>
                <w:szCs w:val="34"/>
                <w:rtl/>
              </w:rPr>
            </w:pPr>
          </w:p>
        </w:tc>
        <w:tc>
          <w:tcPr>
            <w:tcW w:w="1514" w:type="dxa"/>
          </w:tcPr>
          <w:p w14:paraId="5B161A8C" w14:textId="77777777" w:rsidR="008C073A" w:rsidRPr="008C073A" w:rsidRDefault="008C073A" w:rsidP="00121654">
            <w:pPr>
              <w:pStyle w:val="13"/>
              <w:spacing w:line="276" w:lineRule="auto"/>
              <w:jc w:val="both"/>
              <w:rPr>
                <w:rFonts w:ascii="David" w:hAnsi="David" w:cs="David"/>
                <w:sz w:val="34"/>
                <w:szCs w:val="34"/>
                <w:rtl/>
              </w:rPr>
            </w:pPr>
          </w:p>
        </w:tc>
        <w:tc>
          <w:tcPr>
            <w:tcW w:w="2837" w:type="dxa"/>
          </w:tcPr>
          <w:p w14:paraId="7A0554DB" w14:textId="77777777" w:rsidR="008C073A" w:rsidRPr="008C073A" w:rsidRDefault="008C073A" w:rsidP="00121654">
            <w:pPr>
              <w:pStyle w:val="13"/>
              <w:spacing w:line="276" w:lineRule="auto"/>
              <w:jc w:val="both"/>
              <w:rPr>
                <w:rFonts w:ascii="David" w:hAnsi="David" w:cs="David"/>
                <w:sz w:val="34"/>
                <w:szCs w:val="34"/>
                <w:rtl/>
              </w:rPr>
            </w:pPr>
          </w:p>
        </w:tc>
      </w:tr>
      <w:tr w:rsidR="009B0D3D" w14:paraId="799ABE4C" w14:textId="77777777" w:rsidTr="009B0D3D">
        <w:tc>
          <w:tcPr>
            <w:tcW w:w="1543" w:type="dxa"/>
          </w:tcPr>
          <w:p w14:paraId="0CF7A150" w14:textId="77777777" w:rsidR="009B0D3D" w:rsidRPr="008C073A" w:rsidRDefault="009B0D3D" w:rsidP="00121654">
            <w:pPr>
              <w:pStyle w:val="13"/>
              <w:spacing w:line="276" w:lineRule="auto"/>
              <w:jc w:val="both"/>
              <w:rPr>
                <w:rFonts w:ascii="David" w:hAnsi="David" w:cs="David"/>
                <w:sz w:val="34"/>
                <w:szCs w:val="34"/>
                <w:rtl/>
              </w:rPr>
            </w:pPr>
          </w:p>
        </w:tc>
        <w:tc>
          <w:tcPr>
            <w:tcW w:w="1527" w:type="dxa"/>
          </w:tcPr>
          <w:p w14:paraId="12F44106"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3F6F372E"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28A4BBCD" w14:textId="77777777" w:rsidR="009B0D3D" w:rsidRPr="008C073A" w:rsidRDefault="009B0D3D" w:rsidP="00121654">
            <w:pPr>
              <w:pStyle w:val="13"/>
              <w:spacing w:line="276" w:lineRule="auto"/>
              <w:jc w:val="both"/>
              <w:rPr>
                <w:rFonts w:ascii="David" w:hAnsi="David" w:cs="David"/>
                <w:sz w:val="34"/>
                <w:szCs w:val="34"/>
                <w:rtl/>
              </w:rPr>
            </w:pPr>
          </w:p>
        </w:tc>
        <w:tc>
          <w:tcPr>
            <w:tcW w:w="2837" w:type="dxa"/>
          </w:tcPr>
          <w:p w14:paraId="52C56404" w14:textId="77777777" w:rsidR="009B0D3D" w:rsidRPr="008C073A" w:rsidRDefault="009B0D3D" w:rsidP="00121654">
            <w:pPr>
              <w:pStyle w:val="13"/>
              <w:spacing w:line="276" w:lineRule="auto"/>
              <w:jc w:val="both"/>
              <w:rPr>
                <w:rFonts w:ascii="David" w:hAnsi="David" w:cs="David"/>
                <w:sz w:val="34"/>
                <w:szCs w:val="34"/>
                <w:rtl/>
              </w:rPr>
            </w:pPr>
          </w:p>
        </w:tc>
      </w:tr>
      <w:tr w:rsidR="009B0D3D" w14:paraId="2116229A" w14:textId="77777777" w:rsidTr="009B0D3D">
        <w:tc>
          <w:tcPr>
            <w:tcW w:w="1543" w:type="dxa"/>
          </w:tcPr>
          <w:p w14:paraId="0C70C309" w14:textId="77777777" w:rsidR="009B0D3D" w:rsidRPr="008C073A" w:rsidRDefault="009B0D3D" w:rsidP="00121654">
            <w:pPr>
              <w:pStyle w:val="13"/>
              <w:spacing w:line="276" w:lineRule="auto"/>
              <w:jc w:val="both"/>
              <w:rPr>
                <w:rFonts w:ascii="David" w:hAnsi="David" w:cs="David"/>
                <w:sz w:val="34"/>
                <w:szCs w:val="34"/>
                <w:rtl/>
              </w:rPr>
            </w:pPr>
          </w:p>
        </w:tc>
        <w:tc>
          <w:tcPr>
            <w:tcW w:w="1527" w:type="dxa"/>
          </w:tcPr>
          <w:p w14:paraId="5CF6DF79"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05E80F6F" w14:textId="77777777" w:rsidR="009B0D3D" w:rsidRPr="008C073A" w:rsidRDefault="009B0D3D" w:rsidP="00121654">
            <w:pPr>
              <w:pStyle w:val="13"/>
              <w:spacing w:line="276" w:lineRule="auto"/>
              <w:jc w:val="both"/>
              <w:rPr>
                <w:rFonts w:ascii="David" w:hAnsi="David" w:cs="David"/>
                <w:sz w:val="34"/>
                <w:szCs w:val="34"/>
                <w:rtl/>
              </w:rPr>
            </w:pPr>
          </w:p>
        </w:tc>
        <w:tc>
          <w:tcPr>
            <w:tcW w:w="1514" w:type="dxa"/>
          </w:tcPr>
          <w:p w14:paraId="32A4CD12" w14:textId="77777777" w:rsidR="009B0D3D" w:rsidRPr="008C073A" w:rsidRDefault="009B0D3D" w:rsidP="00121654">
            <w:pPr>
              <w:pStyle w:val="13"/>
              <w:spacing w:line="276" w:lineRule="auto"/>
              <w:jc w:val="both"/>
              <w:rPr>
                <w:rFonts w:ascii="David" w:hAnsi="David" w:cs="David"/>
                <w:sz w:val="34"/>
                <w:szCs w:val="34"/>
                <w:rtl/>
              </w:rPr>
            </w:pPr>
          </w:p>
        </w:tc>
        <w:tc>
          <w:tcPr>
            <w:tcW w:w="2837" w:type="dxa"/>
          </w:tcPr>
          <w:p w14:paraId="775C0AC5" w14:textId="77777777" w:rsidR="009B0D3D" w:rsidRPr="008C073A" w:rsidRDefault="009B0D3D" w:rsidP="00121654">
            <w:pPr>
              <w:pStyle w:val="13"/>
              <w:spacing w:line="276" w:lineRule="auto"/>
              <w:jc w:val="both"/>
              <w:rPr>
                <w:rFonts w:ascii="David" w:hAnsi="David" w:cs="David"/>
                <w:sz w:val="34"/>
                <w:szCs w:val="34"/>
                <w:rtl/>
              </w:rPr>
            </w:pPr>
          </w:p>
        </w:tc>
      </w:tr>
    </w:tbl>
    <w:p w14:paraId="693A2B4F" w14:textId="77777777" w:rsidR="009B0D3D" w:rsidRDefault="009B0D3D" w:rsidP="009B0D3D">
      <w:pPr>
        <w:pStyle w:val="13"/>
        <w:spacing w:line="276" w:lineRule="auto"/>
        <w:ind w:left="720"/>
        <w:jc w:val="both"/>
        <w:rPr>
          <w:rFonts w:ascii="David" w:hAnsi="David" w:cs="David"/>
          <w:rtl/>
        </w:rPr>
      </w:pPr>
    </w:p>
    <w:p w14:paraId="5937D8D3" w14:textId="77777777" w:rsidR="00600E26" w:rsidRDefault="00600E26" w:rsidP="00600E26">
      <w:pPr>
        <w:bidi w:val="0"/>
        <w:rPr>
          <w:rFonts w:ascii="Arial" w:hAnsi="Arial" w:cs="David"/>
        </w:rPr>
      </w:pPr>
    </w:p>
    <w:p w14:paraId="4E860F70" w14:textId="77777777" w:rsidR="00600E26" w:rsidRDefault="00600E26" w:rsidP="00600E26">
      <w:pPr>
        <w:rPr>
          <w:rFonts w:cs="David"/>
          <w:rtl/>
        </w:rPr>
      </w:pPr>
    </w:p>
    <w:p w14:paraId="080B0E0A" w14:textId="77777777" w:rsidR="00600E26" w:rsidRDefault="00600E26" w:rsidP="00600E26">
      <w:pPr>
        <w:rPr>
          <w:rFonts w:cs="David"/>
          <w:rtl/>
        </w:rPr>
      </w:pPr>
    </w:p>
    <w:p w14:paraId="2B263AA6" w14:textId="40A62393" w:rsidR="00E910D4" w:rsidRDefault="00600E26" w:rsidP="00D1684B">
      <w:pPr>
        <w:bidi w:val="0"/>
        <w:rPr>
          <w:rFonts w:cs="David"/>
        </w:rPr>
      </w:pPr>
      <w:r>
        <w:rPr>
          <w:rFonts w:cs="David"/>
        </w:rPr>
        <w:br w:type="page"/>
      </w:r>
    </w:p>
    <w:p w14:paraId="37DE86BC"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49291221" w14:textId="3CCC0E8F"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t xml:space="preserve">מסמך א(4) </w:t>
      </w:r>
      <w:r>
        <w:rPr>
          <w:rFonts w:cs="David"/>
          <w:b/>
          <w:bCs/>
          <w:sz w:val="32"/>
          <w:szCs w:val="28"/>
          <w:u w:val="single"/>
          <w:rtl/>
        </w:rPr>
        <w:t>–</w:t>
      </w:r>
      <w:r>
        <w:rPr>
          <w:rFonts w:cs="David" w:hint="cs"/>
          <w:b/>
          <w:bCs/>
          <w:sz w:val="32"/>
          <w:szCs w:val="28"/>
          <w:u w:val="single"/>
          <w:rtl/>
        </w:rPr>
        <w:t xml:space="preserve"> המנהל האומנותי </w:t>
      </w:r>
      <w:r w:rsidR="006138F0">
        <w:rPr>
          <w:rFonts w:cs="David" w:hint="cs"/>
          <w:b/>
          <w:bCs/>
          <w:sz w:val="32"/>
          <w:szCs w:val="28"/>
          <w:u w:val="single"/>
          <w:rtl/>
        </w:rPr>
        <w:t>וניסיונ</w:t>
      </w:r>
      <w:r w:rsidR="006138F0">
        <w:rPr>
          <w:rFonts w:cs="David" w:hint="eastAsia"/>
          <w:b/>
          <w:bCs/>
          <w:sz w:val="32"/>
          <w:szCs w:val="28"/>
          <w:u w:val="single"/>
          <w:rtl/>
        </w:rPr>
        <w:t>ו</w:t>
      </w:r>
    </w:p>
    <w:p w14:paraId="47A966B0" w14:textId="77777777" w:rsidR="00E904A7" w:rsidRDefault="00E904A7" w:rsidP="00E904A7">
      <w:pPr>
        <w:spacing w:line="360" w:lineRule="auto"/>
        <w:jc w:val="both"/>
        <w:rPr>
          <w:rFonts w:ascii="David" w:hAnsi="David" w:cs="David"/>
          <w:b/>
          <w:bCs/>
          <w:u w:val="single"/>
          <w:rtl/>
        </w:rPr>
      </w:pPr>
    </w:p>
    <w:p w14:paraId="48D53A97" w14:textId="77777777" w:rsidR="00E904A7" w:rsidRDefault="00E904A7" w:rsidP="00E904A7">
      <w:pPr>
        <w:pStyle w:val="13"/>
        <w:spacing w:line="276" w:lineRule="auto"/>
        <w:jc w:val="both"/>
        <w:rPr>
          <w:rFonts w:ascii="David" w:hAnsi="David" w:cs="David"/>
          <w:rtl/>
        </w:rPr>
      </w:pPr>
    </w:p>
    <w:p w14:paraId="373585BA" w14:textId="77777777" w:rsidR="00E904A7" w:rsidRPr="00E46C68" w:rsidRDefault="00E904A7" w:rsidP="00E904A7">
      <w:pPr>
        <w:numPr>
          <w:ilvl w:val="1"/>
          <w:numId w:val="43"/>
        </w:numPr>
        <w:tabs>
          <w:tab w:val="left" w:pos="4671"/>
        </w:tabs>
        <w:spacing w:line="360" w:lineRule="auto"/>
        <w:jc w:val="both"/>
        <w:rPr>
          <w:rFonts w:cs="David"/>
          <w:u w:val="single"/>
        </w:rPr>
      </w:pPr>
      <w:r w:rsidRPr="00E46C68">
        <w:rPr>
          <w:rFonts w:cs="David"/>
          <w:rtl/>
        </w:rPr>
        <w:t>שם</w:t>
      </w:r>
      <w:r>
        <w:rPr>
          <w:rFonts w:cs="David" w:hint="cs"/>
          <w:rtl/>
        </w:rPr>
        <w:t xml:space="preserve"> הבמאי</w:t>
      </w:r>
      <w:r w:rsidRPr="00E46C68">
        <w:rPr>
          <w:rFonts w:cs="David"/>
          <w:rtl/>
        </w:rPr>
        <w:t>:</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1B58065E" w14:textId="77777777" w:rsidR="00E904A7" w:rsidRPr="00E46C68" w:rsidRDefault="00E904A7" w:rsidP="00E904A7">
      <w:pPr>
        <w:numPr>
          <w:ilvl w:val="1"/>
          <w:numId w:val="43"/>
        </w:numPr>
        <w:spacing w:line="360" w:lineRule="auto"/>
        <w:jc w:val="both"/>
        <w:rPr>
          <w:rFonts w:cs="David"/>
          <w:u w:val="single"/>
        </w:rPr>
      </w:pPr>
      <w:r w:rsidRPr="00E46C68">
        <w:rPr>
          <w:rFonts w:cs="David"/>
          <w:rtl/>
        </w:rPr>
        <w:t>מס' הזיהוי:</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1AF8F6CD" w14:textId="77777777" w:rsidR="00E904A7" w:rsidRPr="00E46C68" w:rsidRDefault="00E904A7" w:rsidP="00E904A7">
      <w:pPr>
        <w:numPr>
          <w:ilvl w:val="1"/>
          <w:numId w:val="43"/>
        </w:numPr>
        <w:spacing w:line="360" w:lineRule="auto"/>
        <w:jc w:val="both"/>
        <w:rPr>
          <w:rFonts w:cs="David"/>
          <w:u w:val="single"/>
        </w:rPr>
      </w:pPr>
      <w:r w:rsidRPr="00E46C68">
        <w:rPr>
          <w:rFonts w:cs="David"/>
          <w:rtl/>
        </w:rPr>
        <w:t>מען (כולל מיקוד):</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5C20E838" w14:textId="77777777" w:rsidR="00E904A7" w:rsidRPr="00E46C68" w:rsidRDefault="00E904A7" w:rsidP="00E904A7">
      <w:pPr>
        <w:numPr>
          <w:ilvl w:val="1"/>
          <w:numId w:val="43"/>
        </w:numPr>
        <w:spacing w:line="360" w:lineRule="auto"/>
        <w:jc w:val="both"/>
        <w:rPr>
          <w:rFonts w:cs="David"/>
          <w:u w:val="single"/>
        </w:rPr>
      </w:pPr>
      <w:r w:rsidRPr="00E46C68">
        <w:rPr>
          <w:rFonts w:cs="David" w:hint="cs"/>
          <w:rtl/>
        </w:rPr>
        <w:t xml:space="preserve">שם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Pr>
          <w:rFonts w:cs="David"/>
          <w:u w:val="single"/>
          <w:rtl/>
        </w:rPr>
        <w:tab/>
      </w:r>
      <w:r w:rsidRPr="00E46C68">
        <w:rPr>
          <w:rFonts w:cs="David"/>
          <w:u w:val="single"/>
          <w:rtl/>
        </w:rPr>
        <w:tab/>
      </w:r>
    </w:p>
    <w:p w14:paraId="75798CB3" w14:textId="77777777" w:rsidR="00E904A7" w:rsidRPr="00E46C68" w:rsidRDefault="00E904A7" w:rsidP="00E904A7">
      <w:pPr>
        <w:numPr>
          <w:ilvl w:val="1"/>
          <w:numId w:val="43"/>
        </w:numPr>
        <w:spacing w:line="360" w:lineRule="auto"/>
        <w:jc w:val="both"/>
        <w:rPr>
          <w:rFonts w:cs="David"/>
          <w:u w:val="single"/>
        </w:rPr>
      </w:pPr>
      <w:r w:rsidRPr="00E46C68">
        <w:rPr>
          <w:rFonts w:cs="David" w:hint="cs"/>
          <w:rtl/>
        </w:rPr>
        <w:t xml:space="preserve">תפקיד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53179F7E" w14:textId="77777777" w:rsidR="00E904A7" w:rsidRPr="00E46C68" w:rsidRDefault="00E904A7" w:rsidP="00E904A7">
      <w:pPr>
        <w:numPr>
          <w:ilvl w:val="1"/>
          <w:numId w:val="43"/>
        </w:numPr>
        <w:spacing w:line="360" w:lineRule="auto"/>
        <w:jc w:val="both"/>
        <w:rPr>
          <w:rFonts w:cs="David"/>
          <w:u w:val="single"/>
        </w:rPr>
      </w:pPr>
      <w:r w:rsidRPr="00E46C68">
        <w:rPr>
          <w:rFonts w:cs="David"/>
          <w:rtl/>
        </w:rPr>
        <w:t>טלפונים:</w:t>
      </w:r>
      <w:r w:rsidRPr="00E46C68">
        <w:rPr>
          <w:rFonts w:cs="David"/>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4C4E9757" w14:textId="77777777" w:rsidR="00E904A7" w:rsidRPr="00E46C68" w:rsidRDefault="00E904A7" w:rsidP="00E904A7">
      <w:pPr>
        <w:numPr>
          <w:ilvl w:val="1"/>
          <w:numId w:val="43"/>
        </w:numPr>
        <w:spacing w:line="360" w:lineRule="auto"/>
        <w:jc w:val="both"/>
        <w:rPr>
          <w:rFonts w:cs="David"/>
          <w:u w:val="single"/>
        </w:rPr>
      </w:pPr>
      <w:r w:rsidRPr="00E46C68">
        <w:rPr>
          <w:rFonts w:cs="David"/>
          <w:rtl/>
        </w:rPr>
        <w:t>פקסימיליה:</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7E10B407" w14:textId="77777777" w:rsidR="00E904A7" w:rsidRDefault="00E904A7" w:rsidP="00E904A7">
      <w:pPr>
        <w:pStyle w:val="13"/>
        <w:spacing w:line="276" w:lineRule="auto"/>
        <w:ind w:left="720"/>
        <w:jc w:val="both"/>
        <w:rPr>
          <w:rFonts w:ascii="David" w:hAnsi="David" w:cs="David"/>
          <w:rtl/>
        </w:rPr>
      </w:pPr>
      <w:r w:rsidRPr="00E46C68">
        <w:rPr>
          <w:rFonts w:cs="David" w:hint="cs"/>
          <w:rtl/>
        </w:rPr>
        <w:t xml:space="preserve">דואר אלקטרוני: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61D75F0F" w14:textId="77777777" w:rsidR="00E904A7" w:rsidRDefault="00E904A7" w:rsidP="00E904A7">
      <w:pPr>
        <w:pStyle w:val="13"/>
        <w:spacing w:line="276" w:lineRule="auto"/>
        <w:ind w:left="720"/>
        <w:jc w:val="both"/>
        <w:rPr>
          <w:rFonts w:ascii="David" w:hAnsi="David" w:cs="David"/>
          <w:rtl/>
        </w:rPr>
      </w:pPr>
    </w:p>
    <w:tbl>
      <w:tblPr>
        <w:tblStyle w:val="a7"/>
        <w:bidiVisual/>
        <w:tblW w:w="8935" w:type="dxa"/>
        <w:tblInd w:w="-318" w:type="dxa"/>
        <w:tblLook w:val="04A0" w:firstRow="1" w:lastRow="0" w:firstColumn="1" w:lastColumn="0" w:noHBand="0" w:noVBand="1"/>
      </w:tblPr>
      <w:tblGrid>
        <w:gridCol w:w="1543"/>
        <w:gridCol w:w="1527"/>
        <w:gridCol w:w="1514"/>
        <w:gridCol w:w="1514"/>
        <w:gridCol w:w="2837"/>
      </w:tblGrid>
      <w:tr w:rsidR="00E904A7" w14:paraId="5DF8596D" w14:textId="77777777" w:rsidTr="00F61CDB">
        <w:tc>
          <w:tcPr>
            <w:tcW w:w="1543" w:type="dxa"/>
          </w:tcPr>
          <w:p w14:paraId="1E66BFA8" w14:textId="77777777" w:rsidR="00E904A7" w:rsidRDefault="00E904A7" w:rsidP="00F61CDB">
            <w:pPr>
              <w:pStyle w:val="13"/>
              <w:spacing w:line="276" w:lineRule="auto"/>
              <w:jc w:val="both"/>
              <w:rPr>
                <w:rFonts w:ascii="David" w:hAnsi="David" w:cs="David"/>
                <w:rtl/>
              </w:rPr>
            </w:pPr>
            <w:r>
              <w:rPr>
                <w:rFonts w:ascii="David" w:hAnsi="David" w:cs="David" w:hint="cs"/>
                <w:rtl/>
              </w:rPr>
              <w:t>שם האירוע ומקומו</w:t>
            </w:r>
          </w:p>
        </w:tc>
        <w:tc>
          <w:tcPr>
            <w:tcW w:w="1527" w:type="dxa"/>
          </w:tcPr>
          <w:p w14:paraId="66D35783" w14:textId="77777777" w:rsidR="00E904A7" w:rsidRDefault="00E904A7" w:rsidP="00F61CDB">
            <w:pPr>
              <w:pStyle w:val="13"/>
              <w:spacing w:line="276" w:lineRule="auto"/>
              <w:jc w:val="both"/>
              <w:rPr>
                <w:rFonts w:ascii="David" w:hAnsi="David" w:cs="David"/>
                <w:rtl/>
              </w:rPr>
            </w:pPr>
            <w:r>
              <w:rPr>
                <w:rFonts w:ascii="David" w:hAnsi="David" w:cs="David" w:hint="cs"/>
                <w:rtl/>
              </w:rPr>
              <w:t>שם מזמין</w:t>
            </w:r>
          </w:p>
        </w:tc>
        <w:tc>
          <w:tcPr>
            <w:tcW w:w="1514" w:type="dxa"/>
          </w:tcPr>
          <w:p w14:paraId="54D1215E" w14:textId="77777777" w:rsidR="00E904A7" w:rsidRDefault="00E904A7" w:rsidP="00F61CDB">
            <w:pPr>
              <w:pStyle w:val="13"/>
              <w:spacing w:line="276" w:lineRule="auto"/>
              <w:jc w:val="both"/>
              <w:rPr>
                <w:rFonts w:ascii="David" w:hAnsi="David" w:cs="David"/>
                <w:rtl/>
              </w:rPr>
            </w:pPr>
            <w:r>
              <w:rPr>
                <w:rFonts w:ascii="David" w:hAnsi="David" w:cs="David" w:hint="cs"/>
                <w:rtl/>
              </w:rPr>
              <w:t>שם איש קשר</w:t>
            </w:r>
          </w:p>
        </w:tc>
        <w:tc>
          <w:tcPr>
            <w:tcW w:w="1514" w:type="dxa"/>
          </w:tcPr>
          <w:p w14:paraId="75F9F8C0" w14:textId="77777777" w:rsidR="00E904A7" w:rsidRDefault="00E904A7" w:rsidP="00F61CDB">
            <w:pPr>
              <w:pStyle w:val="13"/>
              <w:spacing w:line="276" w:lineRule="auto"/>
              <w:jc w:val="both"/>
              <w:rPr>
                <w:rFonts w:ascii="David" w:hAnsi="David" w:cs="David"/>
                <w:rtl/>
              </w:rPr>
            </w:pPr>
            <w:r>
              <w:rPr>
                <w:rFonts w:ascii="David" w:hAnsi="David" w:cs="David" w:hint="cs"/>
                <w:rtl/>
              </w:rPr>
              <w:t>נייד איש קשר</w:t>
            </w:r>
          </w:p>
        </w:tc>
        <w:tc>
          <w:tcPr>
            <w:tcW w:w="2837" w:type="dxa"/>
          </w:tcPr>
          <w:p w14:paraId="11C8C348" w14:textId="77777777" w:rsidR="00E904A7" w:rsidRDefault="00E904A7" w:rsidP="00F61CDB">
            <w:pPr>
              <w:pStyle w:val="13"/>
              <w:spacing w:line="276" w:lineRule="auto"/>
              <w:jc w:val="both"/>
              <w:rPr>
                <w:rFonts w:ascii="David" w:hAnsi="David" w:cs="David"/>
                <w:rtl/>
              </w:rPr>
            </w:pPr>
            <w:r>
              <w:rPr>
                <w:rFonts w:ascii="David" w:hAnsi="David" w:cs="David" w:hint="cs"/>
                <w:rtl/>
              </w:rPr>
              <w:t>פירוט נוסף (מועד ותוכן)</w:t>
            </w:r>
          </w:p>
        </w:tc>
      </w:tr>
      <w:tr w:rsidR="00E904A7" w14:paraId="7330F619" w14:textId="77777777" w:rsidTr="00F61CDB">
        <w:tc>
          <w:tcPr>
            <w:tcW w:w="1543" w:type="dxa"/>
          </w:tcPr>
          <w:p w14:paraId="1B8B9440"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54C31312"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ABF7FBD"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F946C91"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7C1600FD" w14:textId="77777777" w:rsidR="00E904A7" w:rsidRPr="008C073A" w:rsidRDefault="00E904A7" w:rsidP="00F61CDB">
            <w:pPr>
              <w:pStyle w:val="13"/>
              <w:spacing w:line="276" w:lineRule="auto"/>
              <w:jc w:val="both"/>
              <w:rPr>
                <w:rFonts w:ascii="David" w:hAnsi="David" w:cs="David"/>
                <w:sz w:val="34"/>
                <w:szCs w:val="34"/>
                <w:rtl/>
              </w:rPr>
            </w:pPr>
          </w:p>
        </w:tc>
      </w:tr>
      <w:tr w:rsidR="00E904A7" w14:paraId="22E1A811" w14:textId="77777777" w:rsidTr="00F61CDB">
        <w:tc>
          <w:tcPr>
            <w:tcW w:w="1543" w:type="dxa"/>
          </w:tcPr>
          <w:p w14:paraId="385E1797"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0CBBD519"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CEAE05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9AE7081"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341EF675" w14:textId="77777777" w:rsidR="00E904A7" w:rsidRPr="008C073A" w:rsidRDefault="00E904A7" w:rsidP="00F61CDB">
            <w:pPr>
              <w:pStyle w:val="13"/>
              <w:spacing w:line="276" w:lineRule="auto"/>
              <w:jc w:val="both"/>
              <w:rPr>
                <w:rFonts w:ascii="David" w:hAnsi="David" w:cs="David"/>
                <w:sz w:val="34"/>
                <w:szCs w:val="34"/>
                <w:rtl/>
              </w:rPr>
            </w:pPr>
          </w:p>
        </w:tc>
      </w:tr>
      <w:tr w:rsidR="00E904A7" w14:paraId="479B1ECC" w14:textId="77777777" w:rsidTr="00F61CDB">
        <w:tc>
          <w:tcPr>
            <w:tcW w:w="1543" w:type="dxa"/>
          </w:tcPr>
          <w:p w14:paraId="45F96B8B"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0C9F8565"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ECD3B9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2752AFE"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3FEF8C9" w14:textId="77777777" w:rsidR="00E904A7" w:rsidRPr="008C073A" w:rsidRDefault="00E904A7" w:rsidP="00F61CDB">
            <w:pPr>
              <w:pStyle w:val="13"/>
              <w:spacing w:line="276" w:lineRule="auto"/>
              <w:jc w:val="both"/>
              <w:rPr>
                <w:rFonts w:ascii="David" w:hAnsi="David" w:cs="David"/>
                <w:sz w:val="34"/>
                <w:szCs w:val="34"/>
                <w:rtl/>
              </w:rPr>
            </w:pPr>
          </w:p>
        </w:tc>
      </w:tr>
      <w:tr w:rsidR="00E904A7" w14:paraId="79AC46BC" w14:textId="77777777" w:rsidTr="00F61CDB">
        <w:tc>
          <w:tcPr>
            <w:tcW w:w="1543" w:type="dxa"/>
          </w:tcPr>
          <w:p w14:paraId="24F9588B"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0CC69D92"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A97B20C"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8963F30"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703038E" w14:textId="77777777" w:rsidR="00E904A7" w:rsidRPr="008C073A" w:rsidRDefault="00E904A7" w:rsidP="00F61CDB">
            <w:pPr>
              <w:pStyle w:val="13"/>
              <w:spacing w:line="276" w:lineRule="auto"/>
              <w:jc w:val="both"/>
              <w:rPr>
                <w:rFonts w:ascii="David" w:hAnsi="David" w:cs="David"/>
                <w:sz w:val="34"/>
                <w:szCs w:val="34"/>
                <w:rtl/>
              </w:rPr>
            </w:pPr>
          </w:p>
        </w:tc>
      </w:tr>
      <w:tr w:rsidR="00E904A7" w14:paraId="033A4FC4" w14:textId="77777777" w:rsidTr="00F61CDB">
        <w:tc>
          <w:tcPr>
            <w:tcW w:w="1543" w:type="dxa"/>
          </w:tcPr>
          <w:p w14:paraId="61228691"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049154A7"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6693454"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D09540F"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09EA7940" w14:textId="77777777" w:rsidR="00E904A7" w:rsidRPr="008C073A" w:rsidRDefault="00E904A7" w:rsidP="00F61CDB">
            <w:pPr>
              <w:pStyle w:val="13"/>
              <w:spacing w:line="276" w:lineRule="auto"/>
              <w:jc w:val="both"/>
              <w:rPr>
                <w:rFonts w:ascii="David" w:hAnsi="David" w:cs="David"/>
                <w:sz w:val="34"/>
                <w:szCs w:val="34"/>
                <w:rtl/>
              </w:rPr>
            </w:pPr>
          </w:p>
        </w:tc>
      </w:tr>
      <w:tr w:rsidR="00E904A7" w14:paraId="7BC930B6" w14:textId="77777777" w:rsidTr="00F61CDB">
        <w:tc>
          <w:tcPr>
            <w:tcW w:w="1543" w:type="dxa"/>
          </w:tcPr>
          <w:p w14:paraId="6F12B890"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3C3F6C85"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832ECA0"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4ACACD1"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F6E769C" w14:textId="77777777" w:rsidR="00E904A7" w:rsidRPr="008C073A" w:rsidRDefault="00E904A7" w:rsidP="00F61CDB">
            <w:pPr>
              <w:pStyle w:val="13"/>
              <w:spacing w:line="276" w:lineRule="auto"/>
              <w:jc w:val="both"/>
              <w:rPr>
                <w:rFonts w:ascii="David" w:hAnsi="David" w:cs="David"/>
                <w:sz w:val="34"/>
                <w:szCs w:val="34"/>
                <w:rtl/>
              </w:rPr>
            </w:pPr>
          </w:p>
        </w:tc>
      </w:tr>
      <w:tr w:rsidR="00E904A7" w14:paraId="1A9E6635" w14:textId="77777777" w:rsidTr="00F61CDB">
        <w:tc>
          <w:tcPr>
            <w:tcW w:w="1543" w:type="dxa"/>
          </w:tcPr>
          <w:p w14:paraId="705EA1A3"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96BDD3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A12F361"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40FAD14"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86F8DC3" w14:textId="77777777" w:rsidR="00E904A7" w:rsidRPr="008C073A" w:rsidRDefault="00E904A7" w:rsidP="00F61CDB">
            <w:pPr>
              <w:pStyle w:val="13"/>
              <w:spacing w:line="276" w:lineRule="auto"/>
              <w:jc w:val="both"/>
              <w:rPr>
                <w:rFonts w:ascii="David" w:hAnsi="David" w:cs="David"/>
                <w:sz w:val="34"/>
                <w:szCs w:val="34"/>
                <w:rtl/>
              </w:rPr>
            </w:pPr>
          </w:p>
        </w:tc>
      </w:tr>
      <w:tr w:rsidR="00E904A7" w14:paraId="6B6A56B2" w14:textId="77777777" w:rsidTr="00F61CDB">
        <w:tc>
          <w:tcPr>
            <w:tcW w:w="1543" w:type="dxa"/>
          </w:tcPr>
          <w:p w14:paraId="49C3B61A"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42DDBC8"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E558DC8"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32CEA87"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7D2E11B5" w14:textId="77777777" w:rsidR="00E904A7" w:rsidRPr="008C073A" w:rsidRDefault="00E904A7" w:rsidP="00F61CDB">
            <w:pPr>
              <w:pStyle w:val="13"/>
              <w:spacing w:line="276" w:lineRule="auto"/>
              <w:jc w:val="both"/>
              <w:rPr>
                <w:rFonts w:ascii="David" w:hAnsi="David" w:cs="David"/>
                <w:sz w:val="34"/>
                <w:szCs w:val="34"/>
                <w:rtl/>
              </w:rPr>
            </w:pPr>
          </w:p>
        </w:tc>
      </w:tr>
      <w:tr w:rsidR="00E904A7" w14:paraId="0E9558EA" w14:textId="77777777" w:rsidTr="00F61CDB">
        <w:tc>
          <w:tcPr>
            <w:tcW w:w="1543" w:type="dxa"/>
          </w:tcPr>
          <w:p w14:paraId="698CD3F0"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5AAB7FF8"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0592883"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773CDC7"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30AA413C" w14:textId="77777777" w:rsidR="00E904A7" w:rsidRPr="008C073A" w:rsidRDefault="00E904A7" w:rsidP="00F61CDB">
            <w:pPr>
              <w:pStyle w:val="13"/>
              <w:spacing w:line="276" w:lineRule="auto"/>
              <w:jc w:val="both"/>
              <w:rPr>
                <w:rFonts w:ascii="David" w:hAnsi="David" w:cs="David"/>
                <w:sz w:val="34"/>
                <w:szCs w:val="34"/>
                <w:rtl/>
              </w:rPr>
            </w:pPr>
          </w:p>
        </w:tc>
      </w:tr>
    </w:tbl>
    <w:p w14:paraId="2E54CD7A"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79A56388"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58E84EA4"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31DDBB1"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0B8207A5"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166BFF77"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48342663"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13B1799C"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1A9320C1"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195C3FBE"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03061546"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1B6AC937"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507FBCF9" w14:textId="0813DF25" w:rsidR="006138F0" w:rsidRDefault="006138F0" w:rsidP="00F61CDB">
      <w:pPr>
        <w:widowControl w:val="0"/>
        <w:tabs>
          <w:tab w:val="left" w:pos="2892"/>
          <w:tab w:val="center" w:pos="4153"/>
          <w:tab w:val="right" w:pos="8306"/>
        </w:tabs>
        <w:spacing w:line="276" w:lineRule="auto"/>
        <w:jc w:val="center"/>
        <w:rPr>
          <w:rFonts w:cs="David"/>
          <w:b/>
          <w:bCs/>
          <w:sz w:val="32"/>
          <w:szCs w:val="28"/>
          <w:u w:val="single"/>
          <w:rtl/>
        </w:rPr>
      </w:pPr>
    </w:p>
    <w:p w14:paraId="7D644F67" w14:textId="77777777" w:rsidR="006138F0" w:rsidRDefault="006138F0" w:rsidP="00F61CDB">
      <w:pPr>
        <w:widowControl w:val="0"/>
        <w:tabs>
          <w:tab w:val="left" w:pos="2892"/>
          <w:tab w:val="center" w:pos="4153"/>
          <w:tab w:val="right" w:pos="8306"/>
        </w:tabs>
        <w:spacing w:line="276" w:lineRule="auto"/>
        <w:jc w:val="center"/>
        <w:rPr>
          <w:rFonts w:cs="David"/>
          <w:b/>
          <w:bCs/>
          <w:sz w:val="32"/>
          <w:szCs w:val="28"/>
          <w:u w:val="single"/>
          <w:rtl/>
        </w:rPr>
      </w:pPr>
    </w:p>
    <w:p w14:paraId="555FBE80" w14:textId="4ACB6C25"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lastRenderedPageBreak/>
        <w:t xml:space="preserve">מסמך א(5) </w:t>
      </w:r>
      <w:r>
        <w:rPr>
          <w:rFonts w:cs="David"/>
          <w:b/>
          <w:bCs/>
          <w:sz w:val="32"/>
          <w:szCs w:val="28"/>
          <w:u w:val="single"/>
          <w:rtl/>
        </w:rPr>
        <w:t>–</w:t>
      </w:r>
      <w:r>
        <w:rPr>
          <w:rFonts w:cs="David" w:hint="cs"/>
          <w:b/>
          <w:bCs/>
          <w:sz w:val="32"/>
          <w:szCs w:val="28"/>
          <w:u w:val="single"/>
          <w:rtl/>
        </w:rPr>
        <w:t xml:space="preserve"> המנהל המוזיקאלי </w:t>
      </w:r>
      <w:r w:rsidR="00094E61">
        <w:rPr>
          <w:rFonts w:cs="David" w:hint="cs"/>
          <w:b/>
          <w:bCs/>
          <w:sz w:val="32"/>
          <w:szCs w:val="28"/>
          <w:u w:val="single"/>
          <w:rtl/>
        </w:rPr>
        <w:t>וניסיונ</w:t>
      </w:r>
      <w:r w:rsidR="00094E61">
        <w:rPr>
          <w:rFonts w:cs="David" w:hint="eastAsia"/>
          <w:b/>
          <w:bCs/>
          <w:sz w:val="32"/>
          <w:szCs w:val="28"/>
          <w:u w:val="single"/>
          <w:rtl/>
        </w:rPr>
        <w:t>ו</w:t>
      </w:r>
    </w:p>
    <w:p w14:paraId="551C2A96" w14:textId="77777777" w:rsidR="00E904A7" w:rsidRDefault="00E904A7" w:rsidP="00E904A7">
      <w:pPr>
        <w:spacing w:line="360" w:lineRule="auto"/>
        <w:jc w:val="both"/>
        <w:rPr>
          <w:rFonts w:ascii="David" w:hAnsi="David" w:cs="David"/>
          <w:b/>
          <w:bCs/>
          <w:u w:val="single"/>
          <w:rtl/>
        </w:rPr>
      </w:pPr>
    </w:p>
    <w:p w14:paraId="349AA086" w14:textId="77777777" w:rsidR="00E904A7" w:rsidRDefault="00E904A7" w:rsidP="00E904A7">
      <w:pPr>
        <w:pStyle w:val="13"/>
        <w:spacing w:line="276" w:lineRule="auto"/>
        <w:jc w:val="both"/>
        <w:rPr>
          <w:rFonts w:ascii="David" w:hAnsi="David" w:cs="David"/>
          <w:rtl/>
        </w:rPr>
      </w:pPr>
    </w:p>
    <w:p w14:paraId="2B0CFAF7" w14:textId="77777777" w:rsidR="00E904A7" w:rsidRPr="00E46C68" w:rsidRDefault="00E904A7" w:rsidP="00E904A7">
      <w:pPr>
        <w:numPr>
          <w:ilvl w:val="1"/>
          <w:numId w:val="45"/>
        </w:numPr>
        <w:tabs>
          <w:tab w:val="left" w:pos="4671"/>
        </w:tabs>
        <w:spacing w:line="360" w:lineRule="auto"/>
        <w:jc w:val="both"/>
        <w:rPr>
          <w:rFonts w:cs="David"/>
          <w:u w:val="single"/>
        </w:rPr>
      </w:pPr>
      <w:r w:rsidRPr="00E46C68">
        <w:rPr>
          <w:rFonts w:cs="David"/>
          <w:rtl/>
        </w:rPr>
        <w:t>שם</w:t>
      </w:r>
      <w:r>
        <w:rPr>
          <w:rFonts w:cs="David" w:hint="cs"/>
          <w:rtl/>
        </w:rPr>
        <w:t xml:space="preserve"> הבמאי</w:t>
      </w:r>
      <w:r w:rsidRPr="00E46C68">
        <w:rPr>
          <w:rFonts w:cs="David"/>
          <w:rtl/>
        </w:rPr>
        <w:t>:</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2C0497BE" w14:textId="77777777" w:rsidR="00E904A7" w:rsidRPr="00E46C68" w:rsidRDefault="00E904A7" w:rsidP="00E904A7">
      <w:pPr>
        <w:numPr>
          <w:ilvl w:val="1"/>
          <w:numId w:val="45"/>
        </w:numPr>
        <w:spacing w:line="360" w:lineRule="auto"/>
        <w:jc w:val="both"/>
        <w:rPr>
          <w:rFonts w:cs="David"/>
          <w:u w:val="single"/>
        </w:rPr>
      </w:pPr>
      <w:r w:rsidRPr="00E46C68">
        <w:rPr>
          <w:rFonts w:cs="David"/>
          <w:rtl/>
        </w:rPr>
        <w:t>מס' הזיהוי:</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473E2ED6" w14:textId="77777777" w:rsidR="00E904A7" w:rsidRPr="00E46C68" w:rsidRDefault="00E904A7" w:rsidP="00E904A7">
      <w:pPr>
        <w:numPr>
          <w:ilvl w:val="1"/>
          <w:numId w:val="45"/>
        </w:numPr>
        <w:spacing w:line="360" w:lineRule="auto"/>
        <w:jc w:val="both"/>
        <w:rPr>
          <w:rFonts w:cs="David"/>
          <w:u w:val="single"/>
        </w:rPr>
      </w:pPr>
      <w:r w:rsidRPr="00E46C68">
        <w:rPr>
          <w:rFonts w:cs="David"/>
          <w:rtl/>
        </w:rPr>
        <w:t>מען (כולל מיקוד):</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3797A747" w14:textId="77777777" w:rsidR="00E904A7" w:rsidRPr="00E46C68" w:rsidRDefault="00E904A7" w:rsidP="00E904A7">
      <w:pPr>
        <w:numPr>
          <w:ilvl w:val="1"/>
          <w:numId w:val="45"/>
        </w:numPr>
        <w:spacing w:line="360" w:lineRule="auto"/>
        <w:jc w:val="both"/>
        <w:rPr>
          <w:rFonts w:cs="David"/>
          <w:u w:val="single"/>
        </w:rPr>
      </w:pPr>
      <w:r w:rsidRPr="00E46C68">
        <w:rPr>
          <w:rFonts w:cs="David" w:hint="cs"/>
          <w:rtl/>
        </w:rPr>
        <w:t xml:space="preserve">שם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Pr>
          <w:rFonts w:cs="David"/>
          <w:u w:val="single"/>
          <w:rtl/>
        </w:rPr>
        <w:tab/>
      </w:r>
      <w:r w:rsidRPr="00E46C68">
        <w:rPr>
          <w:rFonts w:cs="David"/>
          <w:u w:val="single"/>
          <w:rtl/>
        </w:rPr>
        <w:tab/>
      </w:r>
    </w:p>
    <w:p w14:paraId="4FF918F9" w14:textId="77777777" w:rsidR="00E904A7" w:rsidRPr="00E46C68" w:rsidRDefault="00E904A7" w:rsidP="00E904A7">
      <w:pPr>
        <w:numPr>
          <w:ilvl w:val="1"/>
          <w:numId w:val="45"/>
        </w:numPr>
        <w:spacing w:line="360" w:lineRule="auto"/>
        <w:jc w:val="both"/>
        <w:rPr>
          <w:rFonts w:cs="David"/>
          <w:u w:val="single"/>
        </w:rPr>
      </w:pPr>
      <w:r w:rsidRPr="00E46C68">
        <w:rPr>
          <w:rFonts w:cs="David" w:hint="cs"/>
          <w:rtl/>
        </w:rPr>
        <w:t xml:space="preserve">תפקיד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223FDB8E" w14:textId="77777777" w:rsidR="00E904A7" w:rsidRPr="00E46C68" w:rsidRDefault="00E904A7" w:rsidP="00E904A7">
      <w:pPr>
        <w:numPr>
          <w:ilvl w:val="1"/>
          <w:numId w:val="45"/>
        </w:numPr>
        <w:spacing w:line="360" w:lineRule="auto"/>
        <w:jc w:val="both"/>
        <w:rPr>
          <w:rFonts w:cs="David"/>
          <w:u w:val="single"/>
        </w:rPr>
      </w:pPr>
      <w:r w:rsidRPr="00E46C68">
        <w:rPr>
          <w:rFonts w:cs="David"/>
          <w:rtl/>
        </w:rPr>
        <w:t>טלפונים:</w:t>
      </w:r>
      <w:r w:rsidRPr="00E46C68">
        <w:rPr>
          <w:rFonts w:cs="David"/>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06D69AED" w14:textId="77777777" w:rsidR="00E904A7" w:rsidRPr="00E46C68" w:rsidRDefault="00E904A7" w:rsidP="00E904A7">
      <w:pPr>
        <w:numPr>
          <w:ilvl w:val="1"/>
          <w:numId w:val="45"/>
        </w:numPr>
        <w:spacing w:line="360" w:lineRule="auto"/>
        <w:jc w:val="both"/>
        <w:rPr>
          <w:rFonts w:cs="David"/>
          <w:u w:val="single"/>
        </w:rPr>
      </w:pPr>
      <w:r w:rsidRPr="00E46C68">
        <w:rPr>
          <w:rFonts w:cs="David"/>
          <w:rtl/>
        </w:rPr>
        <w:t>פקסימיליה:</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72021C62" w14:textId="77777777" w:rsidR="00E904A7" w:rsidRDefault="00E904A7" w:rsidP="00E904A7">
      <w:pPr>
        <w:pStyle w:val="13"/>
        <w:spacing w:line="276" w:lineRule="auto"/>
        <w:ind w:left="720"/>
        <w:jc w:val="both"/>
        <w:rPr>
          <w:rFonts w:ascii="David" w:hAnsi="David" w:cs="David"/>
          <w:rtl/>
        </w:rPr>
      </w:pPr>
      <w:r w:rsidRPr="00E46C68">
        <w:rPr>
          <w:rFonts w:cs="David" w:hint="cs"/>
          <w:rtl/>
        </w:rPr>
        <w:t xml:space="preserve">דואר אלקטרוני: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5607D4D6" w14:textId="77777777" w:rsidR="00E904A7" w:rsidRDefault="00E904A7" w:rsidP="00E904A7">
      <w:pPr>
        <w:pStyle w:val="13"/>
        <w:spacing w:line="276" w:lineRule="auto"/>
        <w:ind w:left="720"/>
        <w:jc w:val="both"/>
        <w:rPr>
          <w:rFonts w:ascii="David" w:hAnsi="David" w:cs="David"/>
          <w:rtl/>
        </w:rPr>
      </w:pPr>
    </w:p>
    <w:tbl>
      <w:tblPr>
        <w:tblStyle w:val="a7"/>
        <w:bidiVisual/>
        <w:tblW w:w="8935" w:type="dxa"/>
        <w:tblInd w:w="-318" w:type="dxa"/>
        <w:tblLook w:val="04A0" w:firstRow="1" w:lastRow="0" w:firstColumn="1" w:lastColumn="0" w:noHBand="0" w:noVBand="1"/>
      </w:tblPr>
      <w:tblGrid>
        <w:gridCol w:w="1543"/>
        <w:gridCol w:w="1527"/>
        <w:gridCol w:w="1514"/>
        <w:gridCol w:w="1514"/>
        <w:gridCol w:w="2837"/>
      </w:tblGrid>
      <w:tr w:rsidR="00E904A7" w14:paraId="297796D0" w14:textId="77777777" w:rsidTr="00F61CDB">
        <w:tc>
          <w:tcPr>
            <w:tcW w:w="1543" w:type="dxa"/>
          </w:tcPr>
          <w:p w14:paraId="057CEBB0" w14:textId="77777777" w:rsidR="00E904A7" w:rsidRDefault="00E904A7" w:rsidP="00F61CDB">
            <w:pPr>
              <w:pStyle w:val="13"/>
              <w:spacing w:line="276" w:lineRule="auto"/>
              <w:jc w:val="both"/>
              <w:rPr>
                <w:rFonts w:ascii="David" w:hAnsi="David" w:cs="David"/>
                <w:rtl/>
              </w:rPr>
            </w:pPr>
            <w:r>
              <w:rPr>
                <w:rFonts w:ascii="David" w:hAnsi="David" w:cs="David" w:hint="cs"/>
                <w:rtl/>
              </w:rPr>
              <w:t>שם האירוע ומקומו</w:t>
            </w:r>
          </w:p>
        </w:tc>
        <w:tc>
          <w:tcPr>
            <w:tcW w:w="1527" w:type="dxa"/>
          </w:tcPr>
          <w:p w14:paraId="246A7F87" w14:textId="77777777" w:rsidR="00E904A7" w:rsidRDefault="00E904A7" w:rsidP="00F61CDB">
            <w:pPr>
              <w:pStyle w:val="13"/>
              <w:spacing w:line="276" w:lineRule="auto"/>
              <w:jc w:val="both"/>
              <w:rPr>
                <w:rFonts w:ascii="David" w:hAnsi="David" w:cs="David"/>
                <w:rtl/>
              </w:rPr>
            </w:pPr>
            <w:r>
              <w:rPr>
                <w:rFonts w:ascii="David" w:hAnsi="David" w:cs="David" w:hint="cs"/>
                <w:rtl/>
              </w:rPr>
              <w:t>שם מזמין</w:t>
            </w:r>
          </w:p>
        </w:tc>
        <w:tc>
          <w:tcPr>
            <w:tcW w:w="1514" w:type="dxa"/>
          </w:tcPr>
          <w:p w14:paraId="24AB278D" w14:textId="77777777" w:rsidR="00E904A7" w:rsidRDefault="00E904A7" w:rsidP="00F61CDB">
            <w:pPr>
              <w:pStyle w:val="13"/>
              <w:spacing w:line="276" w:lineRule="auto"/>
              <w:jc w:val="both"/>
              <w:rPr>
                <w:rFonts w:ascii="David" w:hAnsi="David" w:cs="David"/>
                <w:rtl/>
              </w:rPr>
            </w:pPr>
            <w:r>
              <w:rPr>
                <w:rFonts w:ascii="David" w:hAnsi="David" w:cs="David" w:hint="cs"/>
                <w:rtl/>
              </w:rPr>
              <w:t>שם איש קשר</w:t>
            </w:r>
          </w:p>
        </w:tc>
        <w:tc>
          <w:tcPr>
            <w:tcW w:w="1514" w:type="dxa"/>
          </w:tcPr>
          <w:p w14:paraId="551906F7" w14:textId="77777777" w:rsidR="00E904A7" w:rsidRDefault="00E904A7" w:rsidP="00F61CDB">
            <w:pPr>
              <w:pStyle w:val="13"/>
              <w:spacing w:line="276" w:lineRule="auto"/>
              <w:jc w:val="both"/>
              <w:rPr>
                <w:rFonts w:ascii="David" w:hAnsi="David" w:cs="David"/>
                <w:rtl/>
              </w:rPr>
            </w:pPr>
            <w:r>
              <w:rPr>
                <w:rFonts w:ascii="David" w:hAnsi="David" w:cs="David" w:hint="cs"/>
                <w:rtl/>
              </w:rPr>
              <w:t>נייד איש קשר</w:t>
            </w:r>
          </w:p>
        </w:tc>
        <w:tc>
          <w:tcPr>
            <w:tcW w:w="2837" w:type="dxa"/>
          </w:tcPr>
          <w:p w14:paraId="3C2D1B28" w14:textId="77777777" w:rsidR="00E904A7" w:rsidRDefault="00E904A7" w:rsidP="00F61CDB">
            <w:pPr>
              <w:pStyle w:val="13"/>
              <w:spacing w:line="276" w:lineRule="auto"/>
              <w:jc w:val="both"/>
              <w:rPr>
                <w:rFonts w:ascii="David" w:hAnsi="David" w:cs="David"/>
                <w:rtl/>
              </w:rPr>
            </w:pPr>
            <w:r>
              <w:rPr>
                <w:rFonts w:ascii="David" w:hAnsi="David" w:cs="David" w:hint="cs"/>
                <w:rtl/>
              </w:rPr>
              <w:t>פירוט נוסף (מועד ותוכן)</w:t>
            </w:r>
          </w:p>
        </w:tc>
      </w:tr>
      <w:tr w:rsidR="00E904A7" w14:paraId="57F0AE63" w14:textId="77777777" w:rsidTr="00F61CDB">
        <w:tc>
          <w:tcPr>
            <w:tcW w:w="1543" w:type="dxa"/>
          </w:tcPr>
          <w:p w14:paraId="6BE175C3"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436FAFA1"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EB17BA5"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9E13FB5"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0155E9A2" w14:textId="77777777" w:rsidR="00E904A7" w:rsidRPr="008C073A" w:rsidRDefault="00E904A7" w:rsidP="00F61CDB">
            <w:pPr>
              <w:pStyle w:val="13"/>
              <w:spacing w:line="276" w:lineRule="auto"/>
              <w:jc w:val="both"/>
              <w:rPr>
                <w:rFonts w:ascii="David" w:hAnsi="David" w:cs="David"/>
                <w:sz w:val="34"/>
                <w:szCs w:val="34"/>
                <w:rtl/>
              </w:rPr>
            </w:pPr>
          </w:p>
        </w:tc>
      </w:tr>
      <w:tr w:rsidR="00E904A7" w14:paraId="13D66DF4" w14:textId="77777777" w:rsidTr="00F61CDB">
        <w:tc>
          <w:tcPr>
            <w:tcW w:w="1543" w:type="dxa"/>
          </w:tcPr>
          <w:p w14:paraId="475EF132"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2057D951"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538BD35"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4CBF90B7"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C1F9CFC" w14:textId="77777777" w:rsidR="00E904A7" w:rsidRPr="008C073A" w:rsidRDefault="00E904A7" w:rsidP="00F61CDB">
            <w:pPr>
              <w:pStyle w:val="13"/>
              <w:spacing w:line="276" w:lineRule="auto"/>
              <w:jc w:val="both"/>
              <w:rPr>
                <w:rFonts w:ascii="David" w:hAnsi="David" w:cs="David"/>
                <w:sz w:val="34"/>
                <w:szCs w:val="34"/>
                <w:rtl/>
              </w:rPr>
            </w:pPr>
          </w:p>
        </w:tc>
      </w:tr>
      <w:tr w:rsidR="00E904A7" w14:paraId="23C43132" w14:textId="77777777" w:rsidTr="00F61CDB">
        <w:tc>
          <w:tcPr>
            <w:tcW w:w="1543" w:type="dxa"/>
          </w:tcPr>
          <w:p w14:paraId="2444ED9A"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035BFD1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B0A4F5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593E9CB"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267CFB5F" w14:textId="77777777" w:rsidR="00E904A7" w:rsidRPr="008C073A" w:rsidRDefault="00E904A7" w:rsidP="00F61CDB">
            <w:pPr>
              <w:pStyle w:val="13"/>
              <w:spacing w:line="276" w:lineRule="auto"/>
              <w:jc w:val="both"/>
              <w:rPr>
                <w:rFonts w:ascii="David" w:hAnsi="David" w:cs="David"/>
                <w:sz w:val="34"/>
                <w:szCs w:val="34"/>
                <w:rtl/>
              </w:rPr>
            </w:pPr>
          </w:p>
        </w:tc>
      </w:tr>
      <w:tr w:rsidR="00E904A7" w14:paraId="7B916E5F" w14:textId="77777777" w:rsidTr="00F61CDB">
        <w:tc>
          <w:tcPr>
            <w:tcW w:w="1543" w:type="dxa"/>
          </w:tcPr>
          <w:p w14:paraId="38A02228"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24B2DF2"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492E9FD0"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CB5D4FE"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06B8D35E" w14:textId="77777777" w:rsidR="00E904A7" w:rsidRPr="008C073A" w:rsidRDefault="00E904A7" w:rsidP="00F61CDB">
            <w:pPr>
              <w:pStyle w:val="13"/>
              <w:spacing w:line="276" w:lineRule="auto"/>
              <w:jc w:val="both"/>
              <w:rPr>
                <w:rFonts w:ascii="David" w:hAnsi="David" w:cs="David"/>
                <w:sz w:val="34"/>
                <w:szCs w:val="34"/>
                <w:rtl/>
              </w:rPr>
            </w:pPr>
          </w:p>
        </w:tc>
      </w:tr>
      <w:tr w:rsidR="00E904A7" w14:paraId="5BC75704" w14:textId="77777777" w:rsidTr="00F61CDB">
        <w:tc>
          <w:tcPr>
            <w:tcW w:w="1543" w:type="dxa"/>
          </w:tcPr>
          <w:p w14:paraId="15443FAE"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64BB1C7"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0F008A4"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3886468"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4280A1AE" w14:textId="77777777" w:rsidR="00E904A7" w:rsidRPr="008C073A" w:rsidRDefault="00E904A7" w:rsidP="00F61CDB">
            <w:pPr>
              <w:pStyle w:val="13"/>
              <w:spacing w:line="276" w:lineRule="auto"/>
              <w:jc w:val="both"/>
              <w:rPr>
                <w:rFonts w:ascii="David" w:hAnsi="David" w:cs="David"/>
                <w:sz w:val="34"/>
                <w:szCs w:val="34"/>
                <w:rtl/>
              </w:rPr>
            </w:pPr>
          </w:p>
        </w:tc>
      </w:tr>
      <w:tr w:rsidR="00E904A7" w14:paraId="7EA14C48" w14:textId="77777777" w:rsidTr="00F61CDB">
        <w:tc>
          <w:tcPr>
            <w:tcW w:w="1543" w:type="dxa"/>
          </w:tcPr>
          <w:p w14:paraId="0962273F"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158859DB"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AEBE25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6576E96"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533A4CCE" w14:textId="77777777" w:rsidR="00E904A7" w:rsidRPr="008C073A" w:rsidRDefault="00E904A7" w:rsidP="00F61CDB">
            <w:pPr>
              <w:pStyle w:val="13"/>
              <w:spacing w:line="276" w:lineRule="auto"/>
              <w:jc w:val="both"/>
              <w:rPr>
                <w:rFonts w:ascii="David" w:hAnsi="David" w:cs="David"/>
                <w:sz w:val="34"/>
                <w:szCs w:val="34"/>
                <w:rtl/>
              </w:rPr>
            </w:pPr>
          </w:p>
        </w:tc>
      </w:tr>
      <w:tr w:rsidR="00E904A7" w14:paraId="2C6F7A95" w14:textId="77777777" w:rsidTr="00F61CDB">
        <w:tc>
          <w:tcPr>
            <w:tcW w:w="1543" w:type="dxa"/>
          </w:tcPr>
          <w:p w14:paraId="0CF85102"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2D486E1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4EB4B403"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56AA565"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757C00C" w14:textId="77777777" w:rsidR="00E904A7" w:rsidRPr="008C073A" w:rsidRDefault="00E904A7" w:rsidP="00F61CDB">
            <w:pPr>
              <w:pStyle w:val="13"/>
              <w:spacing w:line="276" w:lineRule="auto"/>
              <w:jc w:val="both"/>
              <w:rPr>
                <w:rFonts w:ascii="David" w:hAnsi="David" w:cs="David"/>
                <w:sz w:val="34"/>
                <w:szCs w:val="34"/>
                <w:rtl/>
              </w:rPr>
            </w:pPr>
          </w:p>
        </w:tc>
      </w:tr>
      <w:tr w:rsidR="00E904A7" w14:paraId="08489D64" w14:textId="77777777" w:rsidTr="00F61CDB">
        <w:tc>
          <w:tcPr>
            <w:tcW w:w="1543" w:type="dxa"/>
          </w:tcPr>
          <w:p w14:paraId="4BBE6106"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619CF42D"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D5049B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C2A17B3"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25DC1CC6" w14:textId="77777777" w:rsidR="00E904A7" w:rsidRPr="008C073A" w:rsidRDefault="00E904A7" w:rsidP="00F61CDB">
            <w:pPr>
              <w:pStyle w:val="13"/>
              <w:spacing w:line="276" w:lineRule="auto"/>
              <w:jc w:val="both"/>
              <w:rPr>
                <w:rFonts w:ascii="David" w:hAnsi="David" w:cs="David"/>
                <w:sz w:val="34"/>
                <w:szCs w:val="34"/>
                <w:rtl/>
              </w:rPr>
            </w:pPr>
          </w:p>
        </w:tc>
      </w:tr>
      <w:tr w:rsidR="00E904A7" w14:paraId="1CA94A79" w14:textId="77777777" w:rsidTr="00F61CDB">
        <w:tc>
          <w:tcPr>
            <w:tcW w:w="1543" w:type="dxa"/>
          </w:tcPr>
          <w:p w14:paraId="64CAC76A"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52510F4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AC4654D"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B6EDF2A"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57741DD5" w14:textId="77777777" w:rsidR="00E904A7" w:rsidRPr="008C073A" w:rsidRDefault="00E904A7" w:rsidP="00F61CDB">
            <w:pPr>
              <w:pStyle w:val="13"/>
              <w:spacing w:line="276" w:lineRule="auto"/>
              <w:jc w:val="both"/>
              <w:rPr>
                <w:rFonts w:ascii="David" w:hAnsi="David" w:cs="David"/>
                <w:sz w:val="34"/>
                <w:szCs w:val="34"/>
                <w:rtl/>
              </w:rPr>
            </w:pPr>
          </w:p>
        </w:tc>
      </w:tr>
    </w:tbl>
    <w:p w14:paraId="65DBBFB7"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3A56B5E8"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2B8D6ABC"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B4485E3"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3ED13C44"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7C01DEA2"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EC6D633"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5D144B5A"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E9B9A07"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270F2AE"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221AEC08"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7DDDBB2E"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3E62D078"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FE44FB3"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24D28A81"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0813FF52" w14:textId="30D8FC42"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r>
        <w:rPr>
          <w:rFonts w:cs="David" w:hint="cs"/>
          <w:b/>
          <w:bCs/>
          <w:sz w:val="32"/>
          <w:szCs w:val="28"/>
          <w:u w:val="single"/>
          <w:rtl/>
        </w:rPr>
        <w:lastRenderedPageBreak/>
        <w:t xml:space="preserve">מסמך א(6) </w:t>
      </w:r>
      <w:r>
        <w:rPr>
          <w:rFonts w:cs="David"/>
          <w:b/>
          <w:bCs/>
          <w:sz w:val="32"/>
          <w:szCs w:val="28"/>
          <w:u w:val="single"/>
          <w:rtl/>
        </w:rPr>
        <w:t>–</w:t>
      </w:r>
      <w:r>
        <w:rPr>
          <w:rFonts w:cs="David" w:hint="cs"/>
          <w:b/>
          <w:bCs/>
          <w:sz w:val="32"/>
          <w:szCs w:val="28"/>
          <w:u w:val="single"/>
          <w:rtl/>
        </w:rPr>
        <w:t xml:space="preserve"> המפיק הטכני </w:t>
      </w:r>
      <w:r w:rsidR="00094E61">
        <w:rPr>
          <w:rFonts w:cs="David" w:hint="cs"/>
          <w:b/>
          <w:bCs/>
          <w:sz w:val="32"/>
          <w:szCs w:val="28"/>
          <w:u w:val="single"/>
          <w:rtl/>
        </w:rPr>
        <w:t>וניסיונ</w:t>
      </w:r>
      <w:r w:rsidR="00094E61">
        <w:rPr>
          <w:rFonts w:cs="David" w:hint="eastAsia"/>
          <w:b/>
          <w:bCs/>
          <w:sz w:val="32"/>
          <w:szCs w:val="28"/>
          <w:u w:val="single"/>
          <w:rtl/>
        </w:rPr>
        <w:t>ו</w:t>
      </w:r>
    </w:p>
    <w:p w14:paraId="0236ACEF" w14:textId="77777777" w:rsidR="00E904A7" w:rsidRDefault="00E904A7" w:rsidP="00E904A7">
      <w:pPr>
        <w:spacing w:line="360" w:lineRule="auto"/>
        <w:jc w:val="both"/>
        <w:rPr>
          <w:rFonts w:ascii="David" w:hAnsi="David" w:cs="David"/>
          <w:b/>
          <w:bCs/>
          <w:u w:val="single"/>
          <w:rtl/>
        </w:rPr>
      </w:pPr>
    </w:p>
    <w:p w14:paraId="0694EC86" w14:textId="77777777" w:rsidR="00E904A7" w:rsidRDefault="00E904A7" w:rsidP="00E904A7">
      <w:pPr>
        <w:pStyle w:val="13"/>
        <w:spacing w:line="276" w:lineRule="auto"/>
        <w:jc w:val="both"/>
        <w:rPr>
          <w:rFonts w:ascii="David" w:hAnsi="David" w:cs="David"/>
          <w:rtl/>
        </w:rPr>
      </w:pPr>
    </w:p>
    <w:p w14:paraId="1A427DCB" w14:textId="77777777" w:rsidR="00E904A7" w:rsidRPr="00E46C68" w:rsidRDefault="00E904A7" w:rsidP="00E904A7">
      <w:pPr>
        <w:numPr>
          <w:ilvl w:val="1"/>
          <w:numId w:val="47"/>
        </w:numPr>
        <w:tabs>
          <w:tab w:val="left" w:pos="4671"/>
        </w:tabs>
        <w:spacing w:line="360" w:lineRule="auto"/>
        <w:jc w:val="both"/>
        <w:rPr>
          <w:rFonts w:cs="David"/>
          <w:u w:val="single"/>
        </w:rPr>
      </w:pPr>
      <w:r w:rsidRPr="00E46C68">
        <w:rPr>
          <w:rFonts w:cs="David"/>
          <w:rtl/>
        </w:rPr>
        <w:t>שם</w:t>
      </w:r>
      <w:r>
        <w:rPr>
          <w:rFonts w:cs="David" w:hint="cs"/>
          <w:rtl/>
        </w:rPr>
        <w:t xml:space="preserve"> הבמאי</w:t>
      </w:r>
      <w:r w:rsidRPr="00E46C68">
        <w:rPr>
          <w:rFonts w:cs="David"/>
          <w:rtl/>
        </w:rPr>
        <w:t>:</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03E08632" w14:textId="77777777" w:rsidR="00E904A7" w:rsidRPr="00E46C68" w:rsidRDefault="00E904A7" w:rsidP="00E904A7">
      <w:pPr>
        <w:numPr>
          <w:ilvl w:val="1"/>
          <w:numId w:val="47"/>
        </w:numPr>
        <w:spacing w:line="360" w:lineRule="auto"/>
        <w:jc w:val="both"/>
        <w:rPr>
          <w:rFonts w:cs="David"/>
          <w:u w:val="single"/>
        </w:rPr>
      </w:pPr>
      <w:r w:rsidRPr="00E46C68">
        <w:rPr>
          <w:rFonts w:cs="David"/>
          <w:rtl/>
        </w:rPr>
        <w:t>מס' הזיהוי:</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5788CBE5" w14:textId="77777777" w:rsidR="00E904A7" w:rsidRPr="00E46C68" w:rsidRDefault="00E904A7" w:rsidP="00E904A7">
      <w:pPr>
        <w:numPr>
          <w:ilvl w:val="1"/>
          <w:numId w:val="47"/>
        </w:numPr>
        <w:spacing w:line="360" w:lineRule="auto"/>
        <w:jc w:val="both"/>
        <w:rPr>
          <w:rFonts w:cs="David"/>
          <w:u w:val="single"/>
        </w:rPr>
      </w:pPr>
      <w:r w:rsidRPr="00E46C68">
        <w:rPr>
          <w:rFonts w:cs="David"/>
          <w:rtl/>
        </w:rPr>
        <w:t>מען (כולל מיקוד):</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3602FA54" w14:textId="77777777" w:rsidR="00E904A7" w:rsidRPr="00E46C68" w:rsidRDefault="00E904A7" w:rsidP="00E904A7">
      <w:pPr>
        <w:numPr>
          <w:ilvl w:val="1"/>
          <w:numId w:val="47"/>
        </w:numPr>
        <w:spacing w:line="360" w:lineRule="auto"/>
        <w:jc w:val="both"/>
        <w:rPr>
          <w:rFonts w:cs="David"/>
          <w:u w:val="single"/>
        </w:rPr>
      </w:pPr>
      <w:r w:rsidRPr="00E46C68">
        <w:rPr>
          <w:rFonts w:cs="David" w:hint="cs"/>
          <w:rtl/>
        </w:rPr>
        <w:t xml:space="preserve">שם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Pr>
          <w:rFonts w:cs="David"/>
          <w:u w:val="single"/>
          <w:rtl/>
        </w:rPr>
        <w:tab/>
      </w:r>
      <w:r w:rsidRPr="00E46C68">
        <w:rPr>
          <w:rFonts w:cs="David"/>
          <w:u w:val="single"/>
          <w:rtl/>
        </w:rPr>
        <w:tab/>
      </w:r>
    </w:p>
    <w:p w14:paraId="2B4A3A7D" w14:textId="77777777" w:rsidR="00E904A7" w:rsidRPr="00E46C68" w:rsidRDefault="00E904A7" w:rsidP="00E904A7">
      <w:pPr>
        <w:numPr>
          <w:ilvl w:val="1"/>
          <w:numId w:val="47"/>
        </w:numPr>
        <w:spacing w:line="360" w:lineRule="auto"/>
        <w:jc w:val="both"/>
        <w:rPr>
          <w:rFonts w:cs="David"/>
          <w:u w:val="single"/>
        </w:rPr>
      </w:pPr>
      <w:r w:rsidRPr="00E46C68">
        <w:rPr>
          <w:rFonts w:cs="David" w:hint="cs"/>
          <w:rtl/>
        </w:rPr>
        <w:t xml:space="preserve">תפקיד איש הקשר: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59B29C4F" w14:textId="77777777" w:rsidR="00E904A7" w:rsidRPr="00E46C68" w:rsidRDefault="00E904A7" w:rsidP="00E904A7">
      <w:pPr>
        <w:numPr>
          <w:ilvl w:val="1"/>
          <w:numId w:val="47"/>
        </w:numPr>
        <w:spacing w:line="360" w:lineRule="auto"/>
        <w:jc w:val="both"/>
        <w:rPr>
          <w:rFonts w:cs="David"/>
          <w:u w:val="single"/>
        </w:rPr>
      </w:pPr>
      <w:r w:rsidRPr="00E46C68">
        <w:rPr>
          <w:rFonts w:cs="David"/>
          <w:rtl/>
        </w:rPr>
        <w:t>טלפונים:</w:t>
      </w:r>
      <w:r w:rsidRPr="00E46C68">
        <w:rPr>
          <w:rFonts w:cs="David"/>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342366CE" w14:textId="77777777" w:rsidR="00E904A7" w:rsidRPr="00E46C68" w:rsidRDefault="00E904A7" w:rsidP="00E904A7">
      <w:pPr>
        <w:numPr>
          <w:ilvl w:val="1"/>
          <w:numId w:val="47"/>
        </w:numPr>
        <w:spacing w:line="360" w:lineRule="auto"/>
        <w:jc w:val="both"/>
        <w:rPr>
          <w:rFonts w:cs="David"/>
          <w:u w:val="single"/>
        </w:rPr>
      </w:pPr>
      <w:r w:rsidRPr="00E46C68">
        <w:rPr>
          <w:rFonts w:cs="David"/>
          <w:rtl/>
        </w:rPr>
        <w:t>פקסימיליה:</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Pr>
          <w:rFonts w:cs="David"/>
          <w:u w:val="single"/>
          <w:rtl/>
        </w:rPr>
        <w:tab/>
      </w:r>
      <w:r w:rsidRPr="00E46C68">
        <w:rPr>
          <w:rFonts w:cs="David"/>
          <w:u w:val="single"/>
          <w:rtl/>
        </w:rPr>
        <w:tab/>
      </w:r>
      <w:r w:rsidRPr="00E46C68">
        <w:rPr>
          <w:rFonts w:cs="David"/>
          <w:u w:val="single"/>
          <w:rtl/>
        </w:rPr>
        <w:tab/>
      </w:r>
    </w:p>
    <w:p w14:paraId="4D2BBA16" w14:textId="77777777" w:rsidR="00E904A7" w:rsidRDefault="00E904A7" w:rsidP="00E904A7">
      <w:pPr>
        <w:pStyle w:val="13"/>
        <w:spacing w:line="276" w:lineRule="auto"/>
        <w:ind w:left="720"/>
        <w:jc w:val="both"/>
        <w:rPr>
          <w:rFonts w:ascii="David" w:hAnsi="David" w:cs="David"/>
          <w:rtl/>
        </w:rPr>
      </w:pPr>
      <w:r w:rsidRPr="00E46C68">
        <w:rPr>
          <w:rFonts w:cs="David" w:hint="cs"/>
          <w:rtl/>
        </w:rPr>
        <w:t xml:space="preserve">דואר אלקטרוני: </w:t>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r w:rsidRPr="00E46C68">
        <w:rPr>
          <w:rFonts w:cs="David"/>
          <w:u w:val="single"/>
          <w:rtl/>
        </w:rPr>
        <w:tab/>
      </w:r>
    </w:p>
    <w:p w14:paraId="218EC240" w14:textId="77777777" w:rsidR="00E904A7" w:rsidRDefault="00E904A7" w:rsidP="00E904A7">
      <w:pPr>
        <w:pStyle w:val="13"/>
        <w:spacing w:line="276" w:lineRule="auto"/>
        <w:ind w:left="720"/>
        <w:jc w:val="both"/>
        <w:rPr>
          <w:rFonts w:ascii="David" w:hAnsi="David" w:cs="David"/>
          <w:rtl/>
        </w:rPr>
      </w:pPr>
    </w:p>
    <w:tbl>
      <w:tblPr>
        <w:tblStyle w:val="a7"/>
        <w:bidiVisual/>
        <w:tblW w:w="8935" w:type="dxa"/>
        <w:tblInd w:w="-318" w:type="dxa"/>
        <w:tblLook w:val="04A0" w:firstRow="1" w:lastRow="0" w:firstColumn="1" w:lastColumn="0" w:noHBand="0" w:noVBand="1"/>
      </w:tblPr>
      <w:tblGrid>
        <w:gridCol w:w="1543"/>
        <w:gridCol w:w="1527"/>
        <w:gridCol w:w="1514"/>
        <w:gridCol w:w="1514"/>
        <w:gridCol w:w="2837"/>
      </w:tblGrid>
      <w:tr w:rsidR="00E904A7" w14:paraId="7A0D6183" w14:textId="77777777" w:rsidTr="00F61CDB">
        <w:tc>
          <w:tcPr>
            <w:tcW w:w="1543" w:type="dxa"/>
          </w:tcPr>
          <w:p w14:paraId="7CBEC612" w14:textId="77777777" w:rsidR="00E904A7" w:rsidRDefault="00E904A7" w:rsidP="00F61CDB">
            <w:pPr>
              <w:pStyle w:val="13"/>
              <w:spacing w:line="276" w:lineRule="auto"/>
              <w:jc w:val="both"/>
              <w:rPr>
                <w:rFonts w:ascii="David" w:hAnsi="David" w:cs="David"/>
                <w:rtl/>
              </w:rPr>
            </w:pPr>
            <w:r>
              <w:rPr>
                <w:rFonts w:ascii="David" w:hAnsi="David" w:cs="David" w:hint="cs"/>
                <w:rtl/>
              </w:rPr>
              <w:t>שם האירוע ומקומו</w:t>
            </w:r>
          </w:p>
        </w:tc>
        <w:tc>
          <w:tcPr>
            <w:tcW w:w="1527" w:type="dxa"/>
          </w:tcPr>
          <w:p w14:paraId="3DC1A2EA" w14:textId="77777777" w:rsidR="00E904A7" w:rsidRDefault="00E904A7" w:rsidP="00F61CDB">
            <w:pPr>
              <w:pStyle w:val="13"/>
              <w:spacing w:line="276" w:lineRule="auto"/>
              <w:jc w:val="both"/>
              <w:rPr>
                <w:rFonts w:ascii="David" w:hAnsi="David" w:cs="David"/>
                <w:rtl/>
              </w:rPr>
            </w:pPr>
            <w:r>
              <w:rPr>
                <w:rFonts w:ascii="David" w:hAnsi="David" w:cs="David" w:hint="cs"/>
                <w:rtl/>
              </w:rPr>
              <w:t>שם מזמין</w:t>
            </w:r>
          </w:p>
        </w:tc>
        <w:tc>
          <w:tcPr>
            <w:tcW w:w="1514" w:type="dxa"/>
          </w:tcPr>
          <w:p w14:paraId="4893C6F2" w14:textId="77777777" w:rsidR="00E904A7" w:rsidRDefault="00E904A7" w:rsidP="00F61CDB">
            <w:pPr>
              <w:pStyle w:val="13"/>
              <w:spacing w:line="276" w:lineRule="auto"/>
              <w:jc w:val="both"/>
              <w:rPr>
                <w:rFonts w:ascii="David" w:hAnsi="David" w:cs="David"/>
                <w:rtl/>
              </w:rPr>
            </w:pPr>
            <w:r>
              <w:rPr>
                <w:rFonts w:ascii="David" w:hAnsi="David" w:cs="David" w:hint="cs"/>
                <w:rtl/>
              </w:rPr>
              <w:t>שם איש קשר</w:t>
            </w:r>
          </w:p>
        </w:tc>
        <w:tc>
          <w:tcPr>
            <w:tcW w:w="1514" w:type="dxa"/>
          </w:tcPr>
          <w:p w14:paraId="684406E1" w14:textId="77777777" w:rsidR="00E904A7" w:rsidRDefault="00E904A7" w:rsidP="00F61CDB">
            <w:pPr>
              <w:pStyle w:val="13"/>
              <w:spacing w:line="276" w:lineRule="auto"/>
              <w:jc w:val="both"/>
              <w:rPr>
                <w:rFonts w:ascii="David" w:hAnsi="David" w:cs="David"/>
                <w:rtl/>
              </w:rPr>
            </w:pPr>
            <w:r>
              <w:rPr>
                <w:rFonts w:ascii="David" w:hAnsi="David" w:cs="David" w:hint="cs"/>
                <w:rtl/>
              </w:rPr>
              <w:t>נייד איש קשר</w:t>
            </w:r>
          </w:p>
        </w:tc>
        <w:tc>
          <w:tcPr>
            <w:tcW w:w="2837" w:type="dxa"/>
          </w:tcPr>
          <w:p w14:paraId="14C8E532" w14:textId="77777777" w:rsidR="00E904A7" w:rsidRDefault="00E904A7" w:rsidP="00F61CDB">
            <w:pPr>
              <w:pStyle w:val="13"/>
              <w:spacing w:line="276" w:lineRule="auto"/>
              <w:jc w:val="both"/>
              <w:rPr>
                <w:rFonts w:ascii="David" w:hAnsi="David" w:cs="David"/>
                <w:rtl/>
              </w:rPr>
            </w:pPr>
            <w:r>
              <w:rPr>
                <w:rFonts w:ascii="David" w:hAnsi="David" w:cs="David" w:hint="cs"/>
                <w:rtl/>
              </w:rPr>
              <w:t>פירוט נוסף (מועד ותוכן)</w:t>
            </w:r>
          </w:p>
        </w:tc>
      </w:tr>
      <w:tr w:rsidR="00E904A7" w14:paraId="3A368F42" w14:textId="77777777" w:rsidTr="00F61CDB">
        <w:tc>
          <w:tcPr>
            <w:tcW w:w="1543" w:type="dxa"/>
          </w:tcPr>
          <w:p w14:paraId="6E62E130"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6265DF5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93675B4"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94E7DD1"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133D857C" w14:textId="77777777" w:rsidR="00E904A7" w:rsidRPr="008C073A" w:rsidRDefault="00E904A7" w:rsidP="00F61CDB">
            <w:pPr>
              <w:pStyle w:val="13"/>
              <w:spacing w:line="276" w:lineRule="auto"/>
              <w:jc w:val="both"/>
              <w:rPr>
                <w:rFonts w:ascii="David" w:hAnsi="David" w:cs="David"/>
                <w:sz w:val="34"/>
                <w:szCs w:val="34"/>
                <w:rtl/>
              </w:rPr>
            </w:pPr>
          </w:p>
        </w:tc>
      </w:tr>
      <w:tr w:rsidR="00E904A7" w14:paraId="52AE7B10" w14:textId="77777777" w:rsidTr="00F61CDB">
        <w:tc>
          <w:tcPr>
            <w:tcW w:w="1543" w:type="dxa"/>
          </w:tcPr>
          <w:p w14:paraId="5A22AD11"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F565A0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EC9FF71"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6594D9F"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7B038FBF" w14:textId="77777777" w:rsidR="00E904A7" w:rsidRPr="008C073A" w:rsidRDefault="00E904A7" w:rsidP="00F61CDB">
            <w:pPr>
              <w:pStyle w:val="13"/>
              <w:spacing w:line="276" w:lineRule="auto"/>
              <w:jc w:val="both"/>
              <w:rPr>
                <w:rFonts w:ascii="David" w:hAnsi="David" w:cs="David"/>
                <w:sz w:val="34"/>
                <w:szCs w:val="34"/>
                <w:rtl/>
              </w:rPr>
            </w:pPr>
          </w:p>
        </w:tc>
      </w:tr>
      <w:tr w:rsidR="00E904A7" w14:paraId="635F9B66" w14:textId="77777777" w:rsidTr="00F61CDB">
        <w:tc>
          <w:tcPr>
            <w:tcW w:w="1543" w:type="dxa"/>
          </w:tcPr>
          <w:p w14:paraId="0AB3E537"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326D1EA3"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F3D1AC6"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638E351"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4F75558B" w14:textId="77777777" w:rsidR="00E904A7" w:rsidRPr="008C073A" w:rsidRDefault="00E904A7" w:rsidP="00F61CDB">
            <w:pPr>
              <w:pStyle w:val="13"/>
              <w:spacing w:line="276" w:lineRule="auto"/>
              <w:jc w:val="both"/>
              <w:rPr>
                <w:rFonts w:ascii="David" w:hAnsi="David" w:cs="David"/>
                <w:sz w:val="34"/>
                <w:szCs w:val="34"/>
                <w:rtl/>
              </w:rPr>
            </w:pPr>
          </w:p>
        </w:tc>
      </w:tr>
      <w:tr w:rsidR="00E904A7" w14:paraId="6C58C082" w14:textId="77777777" w:rsidTr="00F61CDB">
        <w:tc>
          <w:tcPr>
            <w:tcW w:w="1543" w:type="dxa"/>
          </w:tcPr>
          <w:p w14:paraId="65D97317"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62212DCB"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2DE6A8ED"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4EB6052"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54DAE38F" w14:textId="77777777" w:rsidR="00E904A7" w:rsidRPr="008C073A" w:rsidRDefault="00E904A7" w:rsidP="00F61CDB">
            <w:pPr>
              <w:pStyle w:val="13"/>
              <w:spacing w:line="276" w:lineRule="auto"/>
              <w:jc w:val="both"/>
              <w:rPr>
                <w:rFonts w:ascii="David" w:hAnsi="David" w:cs="David"/>
                <w:sz w:val="34"/>
                <w:szCs w:val="34"/>
                <w:rtl/>
              </w:rPr>
            </w:pPr>
          </w:p>
        </w:tc>
      </w:tr>
      <w:tr w:rsidR="00E904A7" w14:paraId="07F1E50C" w14:textId="77777777" w:rsidTr="00F61CDB">
        <w:tc>
          <w:tcPr>
            <w:tcW w:w="1543" w:type="dxa"/>
          </w:tcPr>
          <w:p w14:paraId="23DE3A15"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1F66FF0A"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4D52DA14"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E851AFC"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53694110" w14:textId="77777777" w:rsidR="00E904A7" w:rsidRPr="008C073A" w:rsidRDefault="00E904A7" w:rsidP="00F61CDB">
            <w:pPr>
              <w:pStyle w:val="13"/>
              <w:spacing w:line="276" w:lineRule="auto"/>
              <w:jc w:val="both"/>
              <w:rPr>
                <w:rFonts w:ascii="David" w:hAnsi="David" w:cs="David"/>
                <w:sz w:val="34"/>
                <w:szCs w:val="34"/>
                <w:rtl/>
              </w:rPr>
            </w:pPr>
          </w:p>
        </w:tc>
      </w:tr>
      <w:tr w:rsidR="00E904A7" w14:paraId="059055DB" w14:textId="77777777" w:rsidTr="00F61CDB">
        <w:tc>
          <w:tcPr>
            <w:tcW w:w="1543" w:type="dxa"/>
          </w:tcPr>
          <w:p w14:paraId="65ECB5DA"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45096AC0"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5511993"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634EDD5D"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638F2521" w14:textId="77777777" w:rsidR="00E904A7" w:rsidRPr="008C073A" w:rsidRDefault="00E904A7" w:rsidP="00F61CDB">
            <w:pPr>
              <w:pStyle w:val="13"/>
              <w:spacing w:line="276" w:lineRule="auto"/>
              <w:jc w:val="both"/>
              <w:rPr>
                <w:rFonts w:ascii="David" w:hAnsi="David" w:cs="David"/>
                <w:sz w:val="34"/>
                <w:szCs w:val="34"/>
                <w:rtl/>
              </w:rPr>
            </w:pPr>
          </w:p>
        </w:tc>
      </w:tr>
      <w:tr w:rsidR="00E904A7" w14:paraId="078C038B" w14:textId="77777777" w:rsidTr="00F61CDB">
        <w:tc>
          <w:tcPr>
            <w:tcW w:w="1543" w:type="dxa"/>
          </w:tcPr>
          <w:p w14:paraId="0D3A777F"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1706FAD0"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01D0AF78"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DE84105"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12134007" w14:textId="77777777" w:rsidR="00E904A7" w:rsidRPr="008C073A" w:rsidRDefault="00E904A7" w:rsidP="00F61CDB">
            <w:pPr>
              <w:pStyle w:val="13"/>
              <w:spacing w:line="276" w:lineRule="auto"/>
              <w:jc w:val="both"/>
              <w:rPr>
                <w:rFonts w:ascii="David" w:hAnsi="David" w:cs="David"/>
                <w:sz w:val="34"/>
                <w:szCs w:val="34"/>
                <w:rtl/>
              </w:rPr>
            </w:pPr>
          </w:p>
        </w:tc>
      </w:tr>
      <w:tr w:rsidR="00E904A7" w14:paraId="2E31C9E3" w14:textId="77777777" w:rsidTr="00F61CDB">
        <w:tc>
          <w:tcPr>
            <w:tcW w:w="1543" w:type="dxa"/>
          </w:tcPr>
          <w:p w14:paraId="2170AB6A"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7A6CB2A8"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370EDD3B"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5049E032"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3D2ACE1C" w14:textId="77777777" w:rsidR="00E904A7" w:rsidRPr="008C073A" w:rsidRDefault="00E904A7" w:rsidP="00F61CDB">
            <w:pPr>
              <w:pStyle w:val="13"/>
              <w:spacing w:line="276" w:lineRule="auto"/>
              <w:jc w:val="both"/>
              <w:rPr>
                <w:rFonts w:ascii="David" w:hAnsi="David" w:cs="David"/>
                <w:sz w:val="34"/>
                <w:szCs w:val="34"/>
                <w:rtl/>
              </w:rPr>
            </w:pPr>
          </w:p>
        </w:tc>
      </w:tr>
      <w:tr w:rsidR="00E904A7" w14:paraId="35CCB8AD" w14:textId="77777777" w:rsidTr="00F61CDB">
        <w:tc>
          <w:tcPr>
            <w:tcW w:w="1543" w:type="dxa"/>
          </w:tcPr>
          <w:p w14:paraId="471AC868" w14:textId="77777777" w:rsidR="00E904A7" w:rsidRPr="008C073A" w:rsidRDefault="00E904A7" w:rsidP="00F61CDB">
            <w:pPr>
              <w:pStyle w:val="13"/>
              <w:spacing w:line="276" w:lineRule="auto"/>
              <w:jc w:val="both"/>
              <w:rPr>
                <w:rFonts w:ascii="David" w:hAnsi="David" w:cs="David"/>
                <w:sz w:val="34"/>
                <w:szCs w:val="34"/>
                <w:rtl/>
              </w:rPr>
            </w:pPr>
          </w:p>
        </w:tc>
        <w:tc>
          <w:tcPr>
            <w:tcW w:w="1527" w:type="dxa"/>
          </w:tcPr>
          <w:p w14:paraId="6987076F"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7C351C5D" w14:textId="77777777" w:rsidR="00E904A7" w:rsidRPr="008C073A" w:rsidRDefault="00E904A7" w:rsidP="00F61CDB">
            <w:pPr>
              <w:pStyle w:val="13"/>
              <w:spacing w:line="276" w:lineRule="auto"/>
              <w:jc w:val="both"/>
              <w:rPr>
                <w:rFonts w:ascii="David" w:hAnsi="David" w:cs="David"/>
                <w:sz w:val="34"/>
                <w:szCs w:val="34"/>
                <w:rtl/>
              </w:rPr>
            </w:pPr>
          </w:p>
        </w:tc>
        <w:tc>
          <w:tcPr>
            <w:tcW w:w="1514" w:type="dxa"/>
          </w:tcPr>
          <w:p w14:paraId="1C8E2355" w14:textId="77777777" w:rsidR="00E904A7" w:rsidRPr="008C073A" w:rsidRDefault="00E904A7" w:rsidP="00F61CDB">
            <w:pPr>
              <w:pStyle w:val="13"/>
              <w:spacing w:line="276" w:lineRule="auto"/>
              <w:jc w:val="both"/>
              <w:rPr>
                <w:rFonts w:ascii="David" w:hAnsi="David" w:cs="David"/>
                <w:sz w:val="34"/>
                <w:szCs w:val="34"/>
                <w:rtl/>
              </w:rPr>
            </w:pPr>
          </w:p>
        </w:tc>
        <w:tc>
          <w:tcPr>
            <w:tcW w:w="2837" w:type="dxa"/>
          </w:tcPr>
          <w:p w14:paraId="13EE3DFC" w14:textId="77777777" w:rsidR="00E904A7" w:rsidRPr="008C073A" w:rsidRDefault="00E904A7" w:rsidP="00F61CDB">
            <w:pPr>
              <w:pStyle w:val="13"/>
              <w:spacing w:line="276" w:lineRule="auto"/>
              <w:jc w:val="both"/>
              <w:rPr>
                <w:rFonts w:ascii="David" w:hAnsi="David" w:cs="David"/>
                <w:sz w:val="34"/>
                <w:szCs w:val="34"/>
                <w:rtl/>
              </w:rPr>
            </w:pPr>
          </w:p>
        </w:tc>
      </w:tr>
    </w:tbl>
    <w:p w14:paraId="09D58D4F" w14:textId="77777777" w:rsidR="00E904A7" w:rsidRDefault="00E904A7" w:rsidP="00E904A7">
      <w:pPr>
        <w:widowControl w:val="0"/>
        <w:tabs>
          <w:tab w:val="left" w:pos="2892"/>
          <w:tab w:val="center" w:pos="4153"/>
          <w:tab w:val="right" w:pos="8306"/>
        </w:tabs>
        <w:spacing w:line="276" w:lineRule="auto"/>
        <w:jc w:val="center"/>
        <w:rPr>
          <w:rFonts w:cs="David"/>
          <w:b/>
          <w:bCs/>
          <w:sz w:val="32"/>
          <w:szCs w:val="28"/>
          <w:u w:val="single"/>
          <w:rtl/>
        </w:rPr>
      </w:pPr>
    </w:p>
    <w:p w14:paraId="609AB59C" w14:textId="77777777" w:rsidR="00E904A7" w:rsidRDefault="00E904A7" w:rsidP="00E904A7">
      <w:pPr>
        <w:widowControl w:val="0"/>
        <w:tabs>
          <w:tab w:val="left" w:pos="2892"/>
          <w:tab w:val="center" w:pos="4153"/>
          <w:tab w:val="right" w:pos="8306"/>
        </w:tabs>
        <w:spacing w:line="276" w:lineRule="auto"/>
        <w:jc w:val="center"/>
        <w:rPr>
          <w:rFonts w:cs="David"/>
          <w:b/>
          <w:bCs/>
          <w:sz w:val="32"/>
          <w:szCs w:val="28"/>
          <w:u w:val="single"/>
          <w:rtl/>
        </w:rPr>
      </w:pPr>
    </w:p>
    <w:p w14:paraId="3C182FBC" w14:textId="42158964" w:rsidR="00E904A7" w:rsidRDefault="00E904A7" w:rsidP="006138F0">
      <w:pPr>
        <w:widowControl w:val="0"/>
        <w:tabs>
          <w:tab w:val="left" w:pos="2892"/>
          <w:tab w:val="left" w:pos="3094"/>
          <w:tab w:val="center" w:pos="4153"/>
          <w:tab w:val="right" w:pos="8306"/>
        </w:tabs>
        <w:spacing w:line="276" w:lineRule="auto"/>
        <w:rPr>
          <w:rFonts w:cs="David"/>
          <w:b/>
          <w:bCs/>
          <w:sz w:val="32"/>
          <w:szCs w:val="28"/>
          <w:u w:val="single"/>
          <w:rtl/>
        </w:rPr>
      </w:pPr>
    </w:p>
    <w:p w14:paraId="06EC13F8"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29C6CE50"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4AE595E6" w14:textId="77777777"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6460ED2C"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75778C18"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06467021"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57485BC2"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0DF4FD0B"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0A9C4120" w14:textId="77777777" w:rsidR="00D96386" w:rsidRDefault="00D96386" w:rsidP="00F61CDB">
      <w:pPr>
        <w:widowControl w:val="0"/>
        <w:tabs>
          <w:tab w:val="left" w:pos="2892"/>
          <w:tab w:val="center" w:pos="4153"/>
          <w:tab w:val="right" w:pos="8306"/>
        </w:tabs>
        <w:spacing w:line="276" w:lineRule="auto"/>
        <w:jc w:val="center"/>
        <w:rPr>
          <w:rFonts w:cs="David"/>
          <w:b/>
          <w:bCs/>
          <w:sz w:val="32"/>
          <w:szCs w:val="28"/>
          <w:u w:val="single"/>
          <w:rtl/>
        </w:rPr>
      </w:pPr>
    </w:p>
    <w:p w14:paraId="79B7DCCF" w14:textId="49590468" w:rsidR="00E904A7" w:rsidRDefault="00E904A7" w:rsidP="00F61CDB">
      <w:pPr>
        <w:widowControl w:val="0"/>
        <w:tabs>
          <w:tab w:val="left" w:pos="2892"/>
          <w:tab w:val="center" w:pos="4153"/>
          <w:tab w:val="right" w:pos="8306"/>
        </w:tabs>
        <w:spacing w:line="276" w:lineRule="auto"/>
        <w:jc w:val="center"/>
        <w:rPr>
          <w:rFonts w:cs="David"/>
          <w:b/>
          <w:bCs/>
          <w:sz w:val="32"/>
          <w:szCs w:val="28"/>
          <w:u w:val="single"/>
          <w:rtl/>
        </w:rPr>
      </w:pPr>
    </w:p>
    <w:p w14:paraId="770AE989" w14:textId="77777777" w:rsidR="006138F0" w:rsidRDefault="006138F0" w:rsidP="00F61CDB">
      <w:pPr>
        <w:widowControl w:val="0"/>
        <w:tabs>
          <w:tab w:val="left" w:pos="2892"/>
          <w:tab w:val="center" w:pos="4153"/>
          <w:tab w:val="right" w:pos="8306"/>
        </w:tabs>
        <w:spacing w:line="276" w:lineRule="auto"/>
        <w:jc w:val="center"/>
        <w:rPr>
          <w:rFonts w:cs="David"/>
          <w:b/>
          <w:bCs/>
          <w:sz w:val="32"/>
          <w:szCs w:val="28"/>
          <w:u w:val="single"/>
          <w:rtl/>
        </w:rPr>
      </w:pPr>
    </w:p>
    <w:p w14:paraId="08127E5F" w14:textId="77777777" w:rsidR="006138F0" w:rsidRDefault="006138F0" w:rsidP="00F61CDB">
      <w:pPr>
        <w:widowControl w:val="0"/>
        <w:tabs>
          <w:tab w:val="left" w:pos="2892"/>
          <w:tab w:val="center" w:pos="4153"/>
          <w:tab w:val="right" w:pos="8306"/>
        </w:tabs>
        <w:spacing w:line="276" w:lineRule="auto"/>
        <w:jc w:val="center"/>
        <w:rPr>
          <w:rFonts w:cs="David"/>
          <w:b/>
          <w:bCs/>
          <w:sz w:val="32"/>
          <w:szCs w:val="28"/>
          <w:u w:val="single"/>
          <w:rtl/>
        </w:rPr>
      </w:pPr>
    </w:p>
    <w:p w14:paraId="40F33470" w14:textId="77777777" w:rsidR="00E910D4" w:rsidRPr="00EF3DB5" w:rsidRDefault="00E910D4" w:rsidP="006138F0">
      <w:pPr>
        <w:widowControl w:val="0"/>
        <w:tabs>
          <w:tab w:val="center" w:pos="4153"/>
          <w:tab w:val="right" w:pos="8306"/>
        </w:tabs>
        <w:spacing w:line="276" w:lineRule="auto"/>
        <w:outlineLvl w:val="0"/>
        <w:rPr>
          <w:rFonts w:ascii="David" w:hAnsi="David" w:cs="David"/>
          <w:b/>
          <w:bCs/>
          <w:noProof/>
          <w:sz w:val="28"/>
          <w:szCs w:val="28"/>
          <w:u w:val="single"/>
          <w:rtl/>
        </w:rPr>
      </w:pPr>
      <w:r w:rsidRPr="00EF3DB5">
        <w:rPr>
          <w:rFonts w:ascii="David" w:hAnsi="David" w:cs="David"/>
          <w:b/>
          <w:bCs/>
          <w:noProof/>
          <w:sz w:val="28"/>
          <w:szCs w:val="28"/>
          <w:u w:val="single"/>
          <w:rtl/>
        </w:rPr>
        <w:lastRenderedPageBreak/>
        <w:t xml:space="preserve">מסמך </w:t>
      </w:r>
      <w:r>
        <w:rPr>
          <w:rFonts w:ascii="David" w:hAnsi="David" w:cs="David" w:hint="cs"/>
          <w:b/>
          <w:bCs/>
          <w:noProof/>
          <w:sz w:val="28"/>
          <w:szCs w:val="28"/>
          <w:u w:val="single"/>
          <w:rtl/>
        </w:rPr>
        <w:t>ב'</w:t>
      </w:r>
    </w:p>
    <w:p w14:paraId="4D2F77FD" w14:textId="77777777" w:rsidR="00E910D4" w:rsidRDefault="00E910D4" w:rsidP="00E910D4">
      <w:pPr>
        <w:bidi w:val="0"/>
        <w:rPr>
          <w:rFonts w:asciiTheme="minorHAnsi" w:hAnsiTheme="minorHAnsi" w:cs="David"/>
        </w:rPr>
      </w:pPr>
    </w:p>
    <w:p w14:paraId="311B13CE" w14:textId="77777777" w:rsidR="00E910D4" w:rsidRDefault="00E910D4" w:rsidP="00E910D4">
      <w:pPr>
        <w:bidi w:val="0"/>
        <w:rPr>
          <w:rFonts w:asciiTheme="minorHAnsi" w:hAnsiTheme="minorHAnsi" w:cs="David"/>
        </w:rPr>
      </w:pPr>
    </w:p>
    <w:p w14:paraId="76D39914" w14:textId="7329C985" w:rsidR="00E910D4" w:rsidRPr="00424324" w:rsidRDefault="00E910D4" w:rsidP="00E910D4">
      <w:pPr>
        <w:spacing w:line="360" w:lineRule="auto"/>
        <w:ind w:left="28"/>
        <w:jc w:val="center"/>
        <w:rPr>
          <w:rFonts w:cs="David"/>
          <w:b/>
          <w:bCs/>
          <w:sz w:val="34"/>
          <w:szCs w:val="42"/>
          <w:u w:val="single"/>
          <w:rtl/>
        </w:rPr>
      </w:pPr>
      <w:r w:rsidRPr="00424324">
        <w:rPr>
          <w:rFonts w:cs="David" w:hint="cs"/>
          <w:b/>
          <w:bCs/>
          <w:sz w:val="34"/>
          <w:szCs w:val="40"/>
          <w:u w:val="single"/>
          <w:rtl/>
        </w:rPr>
        <w:t xml:space="preserve">הצהרת </w:t>
      </w:r>
      <w:r>
        <w:rPr>
          <w:rFonts w:cs="David" w:hint="cs"/>
          <w:b/>
          <w:bCs/>
          <w:sz w:val="34"/>
          <w:szCs w:val="40"/>
          <w:u w:val="single"/>
          <w:rtl/>
        </w:rPr>
        <w:t>המציע</w:t>
      </w:r>
    </w:p>
    <w:p w14:paraId="2EA48CE7" w14:textId="4357469B" w:rsidR="00E910D4" w:rsidRPr="00424324" w:rsidRDefault="00E910D4" w:rsidP="00E910D4">
      <w:pPr>
        <w:autoSpaceDE w:val="0"/>
        <w:autoSpaceDN w:val="0"/>
        <w:adjustRightInd w:val="0"/>
        <w:jc w:val="both"/>
        <w:rPr>
          <w:rFonts w:cs="David"/>
          <w:rtl/>
        </w:rPr>
      </w:pPr>
      <w:r w:rsidRPr="00424324">
        <w:rPr>
          <w:rFonts w:ascii="QDavid" w:hAnsi="QDavid" w:cs="David"/>
          <w:rtl/>
        </w:rPr>
        <w:t xml:space="preserve">אנו הח"מ, </w:t>
      </w:r>
      <w:r w:rsidRPr="00424324">
        <w:rPr>
          <w:rFonts w:ascii="QDavid" w:hAnsi="QDavid" w:cs="David" w:hint="cs"/>
          <w:rtl/>
        </w:rPr>
        <w:t>המוסמכים לחתום בשם ה</w:t>
      </w:r>
      <w:r>
        <w:rPr>
          <w:rFonts w:ascii="QDavid" w:hAnsi="QDavid" w:cs="David" w:hint="cs"/>
          <w:rtl/>
        </w:rPr>
        <w:t>מציע</w:t>
      </w:r>
      <w:r w:rsidRPr="00424324">
        <w:rPr>
          <w:rFonts w:ascii="QDavid" w:hAnsi="QDavid" w:cs="David" w:hint="cs"/>
          <w:rtl/>
        </w:rPr>
        <w:t xml:space="preserve">, </w:t>
      </w:r>
      <w:r w:rsidRPr="00424324">
        <w:rPr>
          <w:rFonts w:ascii="QDavid" w:hAnsi="QDavid" w:cs="David"/>
          <w:rtl/>
        </w:rPr>
        <w:t xml:space="preserve">לאחר שקראנו ובחנו בחינה זהירה את כל מסמכי </w:t>
      </w:r>
      <w:r w:rsidRPr="00424324">
        <w:rPr>
          <w:rFonts w:ascii="QDavid" w:hAnsi="QDavid" w:cs="David" w:hint="cs"/>
          <w:rtl/>
        </w:rPr>
        <w:t>ההליך</w:t>
      </w:r>
      <w:r w:rsidRPr="00424324">
        <w:rPr>
          <w:rFonts w:ascii="QDavid" w:hAnsi="QDavid" w:cs="David"/>
          <w:rtl/>
        </w:rPr>
        <w:t xml:space="preserve">, </w:t>
      </w:r>
      <w:r w:rsidRPr="00424324">
        <w:rPr>
          <w:rFonts w:ascii="QDavid" w:hAnsi="QDavid" w:cs="David" w:hint="cs"/>
          <w:rtl/>
        </w:rPr>
        <w:t xml:space="preserve">מגישים בזאת הצעתנו במסגרת קול קורא </w:t>
      </w:r>
      <w:r w:rsidRPr="00E910D4">
        <w:rPr>
          <w:rFonts w:cs="David"/>
          <w:rtl/>
        </w:rPr>
        <w:t>לקבלת הצעות להפקת אירוע</w:t>
      </w:r>
      <w:r w:rsidR="00C772F2">
        <w:rPr>
          <w:rFonts w:cs="David" w:hint="cs"/>
          <w:rtl/>
        </w:rPr>
        <w:t>י</w:t>
      </w:r>
      <w:r w:rsidRPr="00E910D4">
        <w:rPr>
          <w:rFonts w:cs="David"/>
          <w:rtl/>
        </w:rPr>
        <w:t xml:space="preserve"> </w:t>
      </w:r>
      <w:r w:rsidR="00C772F2">
        <w:rPr>
          <w:rFonts w:cs="David" w:hint="cs"/>
          <w:rtl/>
        </w:rPr>
        <w:t xml:space="preserve">יום ירושלים </w:t>
      </w:r>
      <w:r w:rsidRPr="00E910D4">
        <w:rPr>
          <w:rFonts w:cs="David"/>
          <w:rtl/>
        </w:rPr>
        <w:t xml:space="preserve">בערב יום </w:t>
      </w:r>
      <w:r w:rsidR="00C772F2">
        <w:rPr>
          <w:rFonts w:cs="David" w:hint="cs"/>
          <w:rtl/>
        </w:rPr>
        <w:t>ירושלים וביום ירושלים עצמו במוזיאון מגדל דוד</w:t>
      </w:r>
      <w:r w:rsidRPr="00424324">
        <w:rPr>
          <w:rFonts w:cs="David" w:hint="cs"/>
          <w:rtl/>
        </w:rPr>
        <w:t xml:space="preserve"> </w:t>
      </w:r>
      <w:r w:rsidRPr="00424324">
        <w:rPr>
          <w:rFonts w:ascii="QDavid" w:hAnsi="QDavid" w:cs="David"/>
          <w:rtl/>
        </w:rPr>
        <w:t xml:space="preserve">מצהירים ומתחייבים בזה כדלקמן: </w:t>
      </w:r>
    </w:p>
    <w:p w14:paraId="79BE3E79" w14:textId="77777777" w:rsidR="00E910D4" w:rsidRPr="00424324" w:rsidRDefault="00E910D4" w:rsidP="00E910D4">
      <w:pPr>
        <w:autoSpaceDE w:val="0"/>
        <w:autoSpaceDN w:val="0"/>
        <w:adjustRightInd w:val="0"/>
        <w:ind w:left="360"/>
        <w:jc w:val="both"/>
        <w:rPr>
          <w:rFonts w:cs="David"/>
        </w:rPr>
      </w:pPr>
    </w:p>
    <w:p w14:paraId="126FAFE1"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cs="David"/>
        </w:rPr>
      </w:pPr>
      <w:r w:rsidRPr="00424324">
        <w:rPr>
          <w:rFonts w:cs="David" w:hint="cs"/>
          <w:rtl/>
        </w:rPr>
        <w:t>ה</w:t>
      </w:r>
      <w:r w:rsidRPr="00424324">
        <w:rPr>
          <w:rFonts w:cs="David"/>
          <w:rtl/>
        </w:rPr>
        <w:t>ננו מצהירים בזה</w:t>
      </w:r>
      <w:r w:rsidRPr="00424324">
        <w:rPr>
          <w:rFonts w:cs="David" w:hint="cs"/>
          <w:rtl/>
        </w:rPr>
        <w:t>,</w:t>
      </w:r>
      <w:r w:rsidRPr="00424324">
        <w:rPr>
          <w:rFonts w:cs="David"/>
          <w:rtl/>
        </w:rPr>
        <w:t xml:space="preserve"> כי קראנו והבנו את כל האמור במסמכי </w:t>
      </w:r>
      <w:r w:rsidRPr="00424324">
        <w:rPr>
          <w:rFonts w:cs="David" w:hint="cs"/>
          <w:rtl/>
        </w:rPr>
        <w:t>ההליך</w:t>
      </w:r>
      <w:r w:rsidRPr="00424324">
        <w:rPr>
          <w:rFonts w:cs="David"/>
          <w:rtl/>
        </w:rPr>
        <w:t xml:space="preserve"> על פרטיהם ללא יוצא מן הכלל, כי ערכנו את כל הבדיקות הדרושות ו/או הנחוצות להגשת הצעתנו זו, וכן בחנו את כל הגורמים האחרים המשפיעים על </w:t>
      </w:r>
      <w:r w:rsidRPr="00424324">
        <w:rPr>
          <w:rFonts w:cs="David" w:hint="cs"/>
          <w:rtl/>
        </w:rPr>
        <w:t>ה</w:t>
      </w:r>
      <w:r w:rsidRPr="00424324">
        <w:rPr>
          <w:rFonts w:cs="David"/>
          <w:rtl/>
        </w:rPr>
        <w:t xml:space="preserve">הוצאות </w:t>
      </w:r>
      <w:r w:rsidRPr="00424324">
        <w:rPr>
          <w:rFonts w:cs="David" w:hint="cs"/>
          <w:rtl/>
        </w:rPr>
        <w:t>הכרוכות בביצוע השירותים</w:t>
      </w:r>
      <w:r w:rsidRPr="00424324">
        <w:rPr>
          <w:rFonts w:cs="David"/>
          <w:rtl/>
        </w:rPr>
        <w:t xml:space="preserve"> וכי בהתאם לכך ביססנו את הצעתנו. </w:t>
      </w:r>
    </w:p>
    <w:p w14:paraId="61BB1165" w14:textId="77777777" w:rsidR="00E910D4" w:rsidRPr="00424324" w:rsidRDefault="00E910D4" w:rsidP="00E910D4">
      <w:pPr>
        <w:autoSpaceDE w:val="0"/>
        <w:autoSpaceDN w:val="0"/>
        <w:adjustRightInd w:val="0"/>
        <w:ind w:left="339" w:hanging="397"/>
        <w:jc w:val="both"/>
        <w:rPr>
          <w:rFonts w:cs="David"/>
        </w:rPr>
      </w:pPr>
    </w:p>
    <w:p w14:paraId="6097348B"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cs="David"/>
          <w:rtl/>
        </w:rPr>
      </w:pPr>
      <w:r w:rsidRPr="00424324">
        <w:rPr>
          <w:rFonts w:cs="David"/>
          <w:rtl/>
        </w:rPr>
        <w:t xml:space="preserve">לא הסתמכנו בהצעתנו זו על מצגים, פרסומים, אמירות או הבטחות כלשהם שנעשו בעל פה על ידי </w:t>
      </w:r>
      <w:r w:rsidRPr="00424324">
        <w:rPr>
          <w:rFonts w:cs="David" w:hint="cs"/>
          <w:rtl/>
        </w:rPr>
        <w:t xml:space="preserve">החברה </w:t>
      </w:r>
      <w:r w:rsidRPr="00424324">
        <w:rPr>
          <w:rFonts w:cs="David"/>
          <w:rtl/>
        </w:rPr>
        <w:t xml:space="preserve">ו/או עובדיה ו/או מי מטעמה, אלא על האמור במסמכי </w:t>
      </w:r>
      <w:r>
        <w:rPr>
          <w:rFonts w:cs="David" w:hint="cs"/>
          <w:rtl/>
        </w:rPr>
        <w:t>ההליך</w:t>
      </w:r>
      <w:r w:rsidRPr="00424324">
        <w:rPr>
          <w:rFonts w:cs="David"/>
          <w:rtl/>
        </w:rPr>
        <w:t xml:space="preserve"> בלבד. כן הננו מצהירים בזה, כי אנו מסכימים לכל האמור במסמכי </w:t>
      </w:r>
      <w:r w:rsidRPr="00424324">
        <w:rPr>
          <w:rFonts w:ascii="QDavid" w:hAnsi="QDavid" w:cs="David" w:hint="cs"/>
          <w:rtl/>
        </w:rPr>
        <w:t>ההליך</w:t>
      </w:r>
      <w:r w:rsidRPr="00424324">
        <w:rPr>
          <w:rFonts w:ascii="QDavid" w:hAnsi="QDavid" w:cs="David"/>
          <w:rtl/>
        </w:rPr>
        <w:t xml:space="preserve"> ולא נציג כל תביעות או דרישות המבוססות על אי ידיעה ו/או אי הבנה ואנו מוותרים בזאת מראש על טענות כאמור. </w:t>
      </w:r>
    </w:p>
    <w:p w14:paraId="23C7A512" w14:textId="77777777" w:rsidR="00E910D4" w:rsidRPr="00424324" w:rsidRDefault="00E910D4" w:rsidP="00E910D4">
      <w:pPr>
        <w:autoSpaceDE w:val="0"/>
        <w:autoSpaceDN w:val="0"/>
        <w:adjustRightInd w:val="0"/>
        <w:ind w:left="339" w:hanging="397"/>
        <w:jc w:val="both"/>
        <w:rPr>
          <w:rFonts w:ascii="QDavid" w:hAnsi="QDavid" w:cs="David"/>
        </w:rPr>
      </w:pPr>
    </w:p>
    <w:p w14:paraId="3D145E95"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hint="cs"/>
          <w:rtl/>
        </w:rPr>
        <w:t>אנו בעלי הידע, המומחיות, הכשירות, הרישיונות, ההיתרים והכישורים הדרושים לביצוע השירותים</w:t>
      </w:r>
      <w:r w:rsidRPr="00424324">
        <w:rPr>
          <w:rFonts w:ascii="QDavid" w:hAnsi="QDavid" w:cs="David"/>
          <w:rtl/>
        </w:rPr>
        <w:t xml:space="preserve"> </w:t>
      </w:r>
      <w:r w:rsidRPr="00424324">
        <w:rPr>
          <w:rFonts w:ascii="QDavid" w:hAnsi="QDavid" w:cs="David" w:hint="cs"/>
          <w:rtl/>
        </w:rPr>
        <w:t>נשוא ההליך, הן מבחינת המימון והן מהבחינה המקצועית, בהתאם לכל מסמכי ההליך.</w:t>
      </w:r>
    </w:p>
    <w:p w14:paraId="517D5910" w14:textId="77777777" w:rsidR="00E910D4" w:rsidRPr="00424324" w:rsidRDefault="00E910D4" w:rsidP="00E910D4">
      <w:pPr>
        <w:tabs>
          <w:tab w:val="num" w:pos="339"/>
        </w:tabs>
        <w:autoSpaceDE w:val="0"/>
        <w:autoSpaceDN w:val="0"/>
        <w:adjustRightInd w:val="0"/>
        <w:ind w:left="339" w:hanging="397"/>
        <w:jc w:val="both"/>
        <w:rPr>
          <w:rFonts w:ascii="QDavid" w:hAnsi="QDavid" w:cs="David"/>
          <w:rtl/>
        </w:rPr>
      </w:pPr>
    </w:p>
    <w:p w14:paraId="50CE99F9"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rtl/>
        </w:rPr>
        <w:t xml:space="preserve">אנו עומדים בכל התנאים הנדרשים מהמשתתפים </w:t>
      </w:r>
      <w:r w:rsidRPr="00424324">
        <w:rPr>
          <w:rFonts w:ascii="QDavid" w:hAnsi="QDavid" w:cs="David" w:hint="cs"/>
          <w:rtl/>
        </w:rPr>
        <w:t>בהליך ו</w:t>
      </w:r>
      <w:r w:rsidRPr="00424324">
        <w:rPr>
          <w:rFonts w:ascii="QDavid" w:hAnsi="QDavid" w:cs="David"/>
          <w:rtl/>
        </w:rPr>
        <w:t xml:space="preserve">הצעתנו זו עונה על כל הדרישות שבמסמכי </w:t>
      </w:r>
      <w:r w:rsidRPr="00424324">
        <w:rPr>
          <w:rFonts w:ascii="QDavid" w:hAnsi="QDavid" w:cs="David" w:hint="cs"/>
          <w:rtl/>
        </w:rPr>
        <w:t xml:space="preserve">ההליך ולראייה אנו מצרפים את כל המסמכים הנדרשים. ידוע לנו כי במידה ולא נצרף מסמך ו/או אישור מן המפורטים דלעיל, החברה עלולה לפסול את הצעתנו. עוד ידוע לנו כי לחברה שמורה הזכות לחקור ולפנות לצדדים שלישיים ו/או ולדרוש מאיתנו להציג כל מידע/ מסמך נוסף אשר יידרש להוכחת כשירותנו, ניסיוננו, מומחיותנו, אפשרויות המימון, התאמתנו לביצוע השירותים וכיו"ב. אם נסרב למסור מידע או מסמך כאמור, רשאית החברה להסיק מסקנות לפי ראות עיניה ואף לפסול את ההצעה. </w:t>
      </w:r>
    </w:p>
    <w:p w14:paraId="20F5B329" w14:textId="77777777" w:rsidR="00E910D4" w:rsidRPr="00424324" w:rsidRDefault="00E910D4" w:rsidP="00E910D4">
      <w:pPr>
        <w:tabs>
          <w:tab w:val="num" w:pos="339"/>
        </w:tabs>
        <w:autoSpaceDE w:val="0"/>
        <w:autoSpaceDN w:val="0"/>
        <w:adjustRightInd w:val="0"/>
        <w:ind w:left="339" w:hanging="397"/>
        <w:jc w:val="both"/>
        <w:rPr>
          <w:rFonts w:ascii="QDavid" w:hAnsi="QDavid" w:cs="David"/>
          <w:rtl/>
        </w:rPr>
      </w:pPr>
    </w:p>
    <w:p w14:paraId="0CE6ED3C"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rtl/>
        </w:rPr>
        <w:t xml:space="preserve">אנו מקבלים על עצמנו </w:t>
      </w:r>
      <w:r w:rsidRPr="00424324">
        <w:rPr>
          <w:rFonts w:ascii="QDavid" w:hAnsi="QDavid" w:cs="David" w:hint="cs"/>
          <w:rtl/>
        </w:rPr>
        <w:t>לבצע את כל ההתחייבויות והתנאים הכלולים בהליך בלא כל הסתייגות</w:t>
      </w:r>
      <w:r w:rsidRPr="00424324">
        <w:rPr>
          <w:rFonts w:ascii="QDavid" w:hAnsi="QDavid" w:cs="David"/>
          <w:rtl/>
        </w:rPr>
        <w:t xml:space="preserve">.  </w:t>
      </w:r>
    </w:p>
    <w:p w14:paraId="1227D943" w14:textId="77777777" w:rsidR="00E910D4" w:rsidRPr="00424324" w:rsidRDefault="00E910D4" w:rsidP="00E910D4">
      <w:pPr>
        <w:tabs>
          <w:tab w:val="num" w:pos="339"/>
        </w:tabs>
        <w:autoSpaceDE w:val="0"/>
        <w:autoSpaceDN w:val="0"/>
        <w:adjustRightInd w:val="0"/>
        <w:ind w:left="339" w:hanging="397"/>
        <w:jc w:val="both"/>
        <w:rPr>
          <w:rFonts w:cs="David"/>
          <w:rtl/>
        </w:rPr>
      </w:pPr>
    </w:p>
    <w:p w14:paraId="1DC6973D"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cs="David"/>
        </w:rPr>
      </w:pPr>
      <w:r w:rsidRPr="00424324">
        <w:rPr>
          <w:rFonts w:ascii="QDavid" w:hAnsi="QDavid" w:cs="David"/>
          <w:rtl/>
        </w:rPr>
        <w:t xml:space="preserve">יש לנו </w:t>
      </w:r>
      <w:r w:rsidRPr="00424324">
        <w:rPr>
          <w:rFonts w:ascii="QDavid" w:hAnsi="QDavid" w:cs="David" w:hint="cs"/>
          <w:rtl/>
        </w:rPr>
        <w:t xml:space="preserve">את </w:t>
      </w:r>
      <w:r w:rsidRPr="00424324">
        <w:rPr>
          <w:rFonts w:ascii="QDavid" w:hAnsi="QDavid" w:cs="David"/>
          <w:rtl/>
        </w:rPr>
        <w:t>כל ה</w:t>
      </w:r>
      <w:r w:rsidRPr="00424324">
        <w:rPr>
          <w:rFonts w:ascii="QDavid" w:hAnsi="QDavid" w:cs="David" w:hint="cs"/>
          <w:rtl/>
        </w:rPr>
        <w:t xml:space="preserve">אמצעים </w:t>
      </w:r>
      <w:r w:rsidRPr="00424324">
        <w:rPr>
          <w:rFonts w:ascii="QDavid" w:hAnsi="QDavid" w:cs="David"/>
          <w:rtl/>
        </w:rPr>
        <w:t xml:space="preserve">הטכניים, המקצועיים וכל הציוד </w:t>
      </w:r>
      <w:r w:rsidRPr="00424324">
        <w:rPr>
          <w:rFonts w:ascii="QDavid" w:hAnsi="QDavid" w:cs="David" w:hint="cs"/>
          <w:rtl/>
        </w:rPr>
        <w:t>הנדרש וכוח האדם המקצועי והמיומן על מנת לבצע ולהשלים את השירותים</w:t>
      </w:r>
      <w:r w:rsidRPr="00424324">
        <w:rPr>
          <w:rFonts w:ascii="QDavid" w:hAnsi="QDavid" w:cs="David"/>
          <w:rtl/>
        </w:rPr>
        <w:t xml:space="preserve"> </w:t>
      </w:r>
      <w:r w:rsidRPr="00424324">
        <w:rPr>
          <w:rFonts w:ascii="QDavid" w:hAnsi="QDavid" w:cs="David" w:hint="cs"/>
          <w:rtl/>
        </w:rPr>
        <w:t xml:space="preserve">במועדים הנקובים במסמכי ההליך, </w:t>
      </w:r>
      <w:r w:rsidRPr="00424324">
        <w:rPr>
          <w:rFonts w:ascii="QDavid" w:hAnsi="QDavid" w:cs="David"/>
          <w:rtl/>
        </w:rPr>
        <w:t>ואנו מתחייבים לעשות כן</w:t>
      </w:r>
      <w:r w:rsidRPr="00424324">
        <w:rPr>
          <w:rFonts w:ascii="QDavid" w:hAnsi="QDavid" w:cs="David" w:hint="cs"/>
          <w:rtl/>
        </w:rPr>
        <w:t xml:space="preserve"> אם נזכה בהליך.</w:t>
      </w:r>
      <w:r w:rsidRPr="00424324">
        <w:rPr>
          <w:rFonts w:ascii="QDavid" w:hAnsi="QDavid" w:cs="David"/>
          <w:rtl/>
        </w:rPr>
        <w:t xml:space="preserve">  </w:t>
      </w:r>
    </w:p>
    <w:p w14:paraId="66A4C5F7" w14:textId="77777777" w:rsidR="00E910D4" w:rsidRPr="00424324" w:rsidRDefault="00E910D4" w:rsidP="00E910D4">
      <w:pPr>
        <w:tabs>
          <w:tab w:val="num" w:pos="339"/>
        </w:tabs>
        <w:autoSpaceDE w:val="0"/>
        <w:autoSpaceDN w:val="0"/>
        <w:adjustRightInd w:val="0"/>
        <w:ind w:left="339" w:hanging="397"/>
        <w:jc w:val="both"/>
        <w:rPr>
          <w:rFonts w:cs="David"/>
          <w:rtl/>
        </w:rPr>
      </w:pPr>
    </w:p>
    <w:p w14:paraId="5A4B8785" w14:textId="339DC210" w:rsidR="00E910D4" w:rsidRPr="00424324" w:rsidRDefault="00E910D4" w:rsidP="00E910D4">
      <w:pPr>
        <w:numPr>
          <w:ilvl w:val="0"/>
          <w:numId w:val="32"/>
        </w:numPr>
        <w:tabs>
          <w:tab w:val="num" w:pos="339"/>
        </w:tabs>
        <w:autoSpaceDE w:val="0"/>
        <w:autoSpaceDN w:val="0"/>
        <w:adjustRightInd w:val="0"/>
        <w:ind w:left="339" w:right="0" w:hanging="397"/>
        <w:jc w:val="both"/>
        <w:rPr>
          <w:rFonts w:cs="David"/>
        </w:rPr>
      </w:pPr>
      <w:r w:rsidRPr="00424324">
        <w:rPr>
          <w:rFonts w:cs="David" w:hint="cs"/>
          <w:rtl/>
        </w:rPr>
        <w:t xml:space="preserve">הננו מתחייבים כי במידה ונזכה </w:t>
      </w:r>
      <w:r w:rsidRPr="00424324">
        <w:rPr>
          <w:rFonts w:ascii="QDavid" w:hAnsi="QDavid" w:cs="David" w:hint="cs"/>
          <w:rtl/>
        </w:rPr>
        <w:t>בהליך</w:t>
      </w:r>
      <w:r w:rsidRPr="00424324">
        <w:rPr>
          <w:rFonts w:cs="David" w:hint="cs"/>
          <w:rtl/>
        </w:rPr>
        <w:t xml:space="preserve"> וה</w:t>
      </w:r>
      <w:r w:rsidR="00C772F2">
        <w:rPr>
          <w:rFonts w:cs="David" w:hint="cs"/>
          <w:rtl/>
        </w:rPr>
        <w:t xml:space="preserve">עירייה </w:t>
      </w:r>
      <w:r w:rsidRPr="00424324">
        <w:rPr>
          <w:rFonts w:cs="David" w:hint="cs"/>
          <w:rtl/>
        </w:rPr>
        <w:t xml:space="preserve">תתקשר איתנו בהסכם, נבצע את השירותים נשוא </w:t>
      </w:r>
      <w:r w:rsidRPr="00424324">
        <w:rPr>
          <w:rFonts w:ascii="QDavid" w:hAnsi="QDavid" w:cs="David" w:hint="cs"/>
          <w:rtl/>
        </w:rPr>
        <w:t>ההליך</w:t>
      </w:r>
      <w:r w:rsidRPr="00424324">
        <w:rPr>
          <w:rFonts w:cs="David" w:hint="cs"/>
          <w:rtl/>
        </w:rPr>
        <w:t xml:space="preserve"> בשלמות.</w:t>
      </w:r>
    </w:p>
    <w:p w14:paraId="1E9ADDA6" w14:textId="77777777" w:rsidR="00E910D4" w:rsidRPr="00424324" w:rsidRDefault="00E910D4" w:rsidP="00E910D4">
      <w:pPr>
        <w:tabs>
          <w:tab w:val="num" w:pos="339"/>
        </w:tabs>
        <w:autoSpaceDE w:val="0"/>
        <w:autoSpaceDN w:val="0"/>
        <w:adjustRightInd w:val="0"/>
        <w:ind w:left="339" w:hanging="397"/>
        <w:jc w:val="both"/>
        <w:rPr>
          <w:rFonts w:cs="David"/>
          <w:rtl/>
        </w:rPr>
      </w:pPr>
    </w:p>
    <w:p w14:paraId="3635E519"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cs="David"/>
        </w:rPr>
      </w:pPr>
      <w:r w:rsidRPr="00424324">
        <w:rPr>
          <w:rFonts w:cs="David" w:hint="cs"/>
          <w:rtl/>
        </w:rPr>
        <w:t xml:space="preserve">כן ידוע לנו כי כל התחייבות המופיעה בחוברת </w:t>
      </w:r>
      <w:r w:rsidRPr="00424324">
        <w:rPr>
          <w:rFonts w:ascii="QDavid" w:hAnsi="QDavid" w:cs="David" w:hint="cs"/>
          <w:rtl/>
        </w:rPr>
        <w:t>הליך</w:t>
      </w:r>
      <w:r w:rsidRPr="00424324">
        <w:rPr>
          <w:rFonts w:cs="David" w:hint="cs"/>
          <w:rtl/>
        </w:rPr>
        <w:t xml:space="preserve"> זה, לרבות בהסכם, מחייבת אותנו גם אם לא הוזכרה במפורש במסמך זה.</w:t>
      </w:r>
    </w:p>
    <w:p w14:paraId="4CA2C7F9" w14:textId="77777777" w:rsidR="00E910D4" w:rsidRPr="00424324" w:rsidRDefault="00E910D4" w:rsidP="00E910D4">
      <w:pPr>
        <w:tabs>
          <w:tab w:val="num" w:pos="339"/>
        </w:tabs>
        <w:autoSpaceDE w:val="0"/>
        <w:autoSpaceDN w:val="0"/>
        <w:adjustRightInd w:val="0"/>
        <w:ind w:left="339" w:hanging="397"/>
        <w:jc w:val="both"/>
        <w:rPr>
          <w:rFonts w:cs="David"/>
          <w:rtl/>
        </w:rPr>
      </w:pPr>
    </w:p>
    <w:p w14:paraId="1BDE77C5"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cs="David"/>
        </w:rPr>
      </w:pPr>
      <w:r w:rsidRPr="00424324">
        <w:rPr>
          <w:rFonts w:ascii="QDavid" w:hAnsi="QDavid" w:cs="David"/>
          <w:rtl/>
        </w:rPr>
        <w:t>אנו מצהירים בזה כי הצעה זו מוגשת ללא כל קשר או ת</w:t>
      </w:r>
      <w:r w:rsidRPr="00424324">
        <w:rPr>
          <w:rFonts w:ascii="QDavid" w:hAnsi="QDavid" w:cs="David" w:hint="cs"/>
          <w:rtl/>
        </w:rPr>
        <w:t>י</w:t>
      </w:r>
      <w:r w:rsidRPr="00424324">
        <w:rPr>
          <w:rFonts w:ascii="QDavid" w:hAnsi="QDavid" w:cs="David"/>
          <w:rtl/>
        </w:rPr>
        <w:t xml:space="preserve">אום עם משתתפים אחרים. </w:t>
      </w:r>
    </w:p>
    <w:p w14:paraId="40A59204" w14:textId="77777777" w:rsidR="00E910D4" w:rsidRPr="00424324" w:rsidRDefault="00E910D4" w:rsidP="00E910D4">
      <w:pPr>
        <w:tabs>
          <w:tab w:val="num" w:pos="339"/>
        </w:tabs>
        <w:autoSpaceDE w:val="0"/>
        <w:autoSpaceDN w:val="0"/>
        <w:adjustRightInd w:val="0"/>
        <w:ind w:left="339" w:hanging="284"/>
        <w:jc w:val="both"/>
        <w:rPr>
          <w:rFonts w:cs="David"/>
          <w:rtl/>
        </w:rPr>
      </w:pPr>
    </w:p>
    <w:p w14:paraId="2ADF67F0" w14:textId="49D48EE4"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rtl/>
        </w:rPr>
        <w:t>הצעתנו זו הי</w:t>
      </w:r>
      <w:r w:rsidRPr="00424324">
        <w:rPr>
          <w:rFonts w:ascii="QDavid" w:hAnsi="QDavid" w:cs="David" w:hint="cs"/>
          <w:rtl/>
        </w:rPr>
        <w:t>נה</w:t>
      </w:r>
      <w:r w:rsidRPr="00424324">
        <w:rPr>
          <w:rFonts w:ascii="QDavid" w:hAnsi="QDavid" w:cs="David"/>
          <w:rtl/>
        </w:rPr>
        <w:t xml:space="preserve"> בלתי חוזרת ואינה ניתנת לביטול או לשינוי</w:t>
      </w:r>
      <w:r w:rsidRPr="00424324">
        <w:rPr>
          <w:rFonts w:ascii="QDavid" w:hAnsi="QDavid" w:cs="David" w:hint="cs"/>
          <w:rtl/>
        </w:rPr>
        <w:t>,</w:t>
      </w:r>
      <w:r w:rsidRPr="00424324">
        <w:rPr>
          <w:rFonts w:ascii="QDavid" w:hAnsi="QDavid" w:cs="David"/>
          <w:rtl/>
        </w:rPr>
        <w:t xml:space="preserve"> ותהא תקפה במשך </w:t>
      </w:r>
      <w:r w:rsidRPr="00424324">
        <w:rPr>
          <w:rFonts w:ascii="QDavid" w:hAnsi="QDavid" w:cs="David" w:hint="cs"/>
          <w:rtl/>
        </w:rPr>
        <w:t xml:space="preserve">90 (תשעים) </w:t>
      </w:r>
      <w:r w:rsidRPr="00424324">
        <w:rPr>
          <w:rFonts w:ascii="QDavid" w:hAnsi="QDavid" w:cs="David"/>
          <w:rtl/>
        </w:rPr>
        <w:t xml:space="preserve">יום מהמועד האחרון להגשת הצעות </w:t>
      </w:r>
      <w:r w:rsidRPr="00424324">
        <w:rPr>
          <w:rFonts w:ascii="QDavid" w:hAnsi="QDavid" w:cs="David" w:hint="cs"/>
          <w:rtl/>
        </w:rPr>
        <w:t>בהליך</w:t>
      </w:r>
      <w:r w:rsidRPr="00424324">
        <w:rPr>
          <w:rFonts w:ascii="QDavid" w:hAnsi="QDavid" w:cs="David"/>
          <w:rtl/>
        </w:rPr>
        <w:t xml:space="preserve">. </w:t>
      </w:r>
      <w:r w:rsidRPr="00424324">
        <w:rPr>
          <w:rFonts w:ascii="QDavid" w:hAnsi="QDavid" w:cs="David" w:hint="cs"/>
          <w:rtl/>
        </w:rPr>
        <w:t>ידוע לנו, כי ה</w:t>
      </w:r>
      <w:r w:rsidR="00C772F2">
        <w:rPr>
          <w:rFonts w:ascii="QDavid" w:hAnsi="QDavid" w:cs="David" w:hint="cs"/>
          <w:rtl/>
        </w:rPr>
        <w:t xml:space="preserve">עירייה </w:t>
      </w:r>
      <w:r w:rsidRPr="00424324">
        <w:rPr>
          <w:rFonts w:ascii="QDavid" w:hAnsi="QDavid" w:cs="David" w:hint="cs"/>
          <w:rtl/>
        </w:rPr>
        <w:t>תהא רשאית לדרוש הארכת תוקף ההצעה למשך 30 (שלושים) יום נוספים, וכי אם לא נאריך הצעתנו זו לכשנידרש, נחשב כמי שחזר בו מהצעתו</w:t>
      </w:r>
      <w:r w:rsidRPr="00424324">
        <w:rPr>
          <w:rFonts w:ascii="QDavid" w:hAnsi="QDavid" w:cs="David"/>
          <w:rtl/>
        </w:rPr>
        <w:t xml:space="preserve">, והכל מבלי לגרוע מכל סעד או תרופה אחרים להם זכאית </w:t>
      </w:r>
      <w:r>
        <w:rPr>
          <w:rFonts w:ascii="QDavid" w:hAnsi="QDavid" w:cs="David" w:hint="cs"/>
          <w:rtl/>
        </w:rPr>
        <w:t>ה</w:t>
      </w:r>
      <w:r w:rsidR="00C772F2">
        <w:rPr>
          <w:rFonts w:ascii="QDavid" w:hAnsi="QDavid" w:cs="David" w:hint="cs"/>
          <w:rtl/>
        </w:rPr>
        <w:t xml:space="preserve">עירייה </w:t>
      </w:r>
      <w:r w:rsidRPr="00424324">
        <w:rPr>
          <w:rFonts w:ascii="QDavid" w:hAnsi="QDavid" w:cs="David"/>
          <w:rtl/>
        </w:rPr>
        <w:t>על</w:t>
      </w:r>
      <w:r w:rsidRPr="00424324">
        <w:rPr>
          <w:rFonts w:ascii="QDavid" w:hAnsi="QDavid" w:cs="David" w:hint="cs"/>
          <w:rtl/>
        </w:rPr>
        <w:t>-</w:t>
      </w:r>
      <w:r w:rsidRPr="00424324">
        <w:rPr>
          <w:rFonts w:ascii="QDavid" w:hAnsi="QDavid" w:cs="David"/>
          <w:rtl/>
        </w:rPr>
        <w:t xml:space="preserve">פי </w:t>
      </w:r>
      <w:r w:rsidRPr="00424324">
        <w:rPr>
          <w:rFonts w:ascii="QDavid" w:hAnsi="QDavid" w:cs="David" w:hint="cs"/>
          <w:rtl/>
        </w:rPr>
        <w:t>ההליך</w:t>
      </w:r>
      <w:r w:rsidRPr="00424324">
        <w:rPr>
          <w:rFonts w:ascii="QDavid" w:hAnsi="QDavid" w:cs="David"/>
          <w:rtl/>
        </w:rPr>
        <w:t xml:space="preserve"> ו/או </w:t>
      </w:r>
      <w:r w:rsidRPr="00424324">
        <w:rPr>
          <w:rFonts w:ascii="QDavid" w:hAnsi="QDavid" w:cs="David" w:hint="cs"/>
          <w:rtl/>
        </w:rPr>
        <w:t xml:space="preserve">על-פי </w:t>
      </w:r>
      <w:r w:rsidRPr="00424324">
        <w:rPr>
          <w:rFonts w:ascii="QDavid" w:hAnsi="QDavid" w:cs="David"/>
          <w:rtl/>
        </w:rPr>
        <w:t xml:space="preserve">כל דין. </w:t>
      </w:r>
      <w:r w:rsidRPr="00424324">
        <w:rPr>
          <w:rFonts w:ascii="QDavid" w:hAnsi="QDavid" w:cs="David" w:hint="cs"/>
          <w:rtl/>
        </w:rPr>
        <w:t xml:space="preserve"> </w:t>
      </w:r>
    </w:p>
    <w:p w14:paraId="57A33CC6" w14:textId="77777777" w:rsidR="00E910D4" w:rsidRPr="00424324" w:rsidRDefault="00E910D4" w:rsidP="00E910D4">
      <w:pPr>
        <w:autoSpaceDE w:val="0"/>
        <w:autoSpaceDN w:val="0"/>
        <w:adjustRightInd w:val="0"/>
        <w:ind w:left="339"/>
        <w:jc w:val="both"/>
        <w:rPr>
          <w:rFonts w:ascii="QDavid" w:hAnsi="QDavid" w:cs="David"/>
          <w:rtl/>
        </w:rPr>
      </w:pPr>
    </w:p>
    <w:p w14:paraId="2C5F68EC"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rtl/>
        </w:rPr>
        <w:lastRenderedPageBreak/>
        <w:t>אנו מסכימים</w:t>
      </w:r>
      <w:r w:rsidRPr="00424324">
        <w:rPr>
          <w:rFonts w:ascii="QDavid" w:hAnsi="QDavid" w:cs="David" w:hint="cs"/>
          <w:rtl/>
        </w:rPr>
        <w:t>,</w:t>
      </w:r>
      <w:r w:rsidRPr="00424324">
        <w:rPr>
          <w:rFonts w:ascii="QDavid" w:hAnsi="QDavid" w:cs="David"/>
          <w:rtl/>
        </w:rPr>
        <w:t xml:space="preserve"> כי תהיו זכאים, אך לא חייבים, לראות בהצעתנו זו </w:t>
      </w:r>
      <w:r w:rsidRPr="00424324">
        <w:rPr>
          <w:rFonts w:ascii="QDavid" w:hAnsi="QDavid" w:cs="David" w:hint="cs"/>
          <w:rtl/>
        </w:rPr>
        <w:t xml:space="preserve">משום הצעה לא-חוזרת, כאמור  בסעיף 3 לחוק החוזים (חלק כללי), תשל"ג </w:t>
      </w:r>
      <w:r w:rsidRPr="00424324">
        <w:rPr>
          <w:rFonts w:ascii="QDavid" w:hAnsi="QDavid" w:cs="David"/>
          <w:rtl/>
        </w:rPr>
        <w:t>–</w:t>
      </w:r>
      <w:r w:rsidRPr="00424324">
        <w:rPr>
          <w:rFonts w:ascii="QDavid" w:hAnsi="QDavid" w:cs="David" w:hint="cs"/>
          <w:rtl/>
        </w:rPr>
        <w:t xml:space="preserve"> 1973  </w:t>
      </w:r>
      <w:r w:rsidRPr="00424324">
        <w:rPr>
          <w:rFonts w:ascii="QDavid" w:hAnsi="QDavid" w:cs="David"/>
          <w:rtl/>
        </w:rPr>
        <w:t xml:space="preserve">ובקבלתה על ידכם </w:t>
      </w:r>
      <w:r w:rsidRPr="00424324">
        <w:rPr>
          <w:rFonts w:ascii="QDavid" w:hAnsi="QDavid" w:cs="David" w:hint="cs"/>
          <w:rtl/>
        </w:rPr>
        <w:t xml:space="preserve">ייכרת הסכם </w:t>
      </w:r>
      <w:r w:rsidRPr="00424324">
        <w:rPr>
          <w:rFonts w:ascii="QDavid" w:hAnsi="QDavid" w:cs="David"/>
          <w:rtl/>
        </w:rPr>
        <w:t xml:space="preserve">מחייב בינינו </w:t>
      </w:r>
      <w:proofErr w:type="spellStart"/>
      <w:r w:rsidRPr="00424324">
        <w:rPr>
          <w:rFonts w:ascii="QDavid" w:hAnsi="QDavid" w:cs="David"/>
          <w:rtl/>
        </w:rPr>
        <w:t>לביניכם</w:t>
      </w:r>
      <w:proofErr w:type="spellEnd"/>
      <w:r w:rsidRPr="00424324">
        <w:rPr>
          <w:rFonts w:ascii="QDavid" w:hAnsi="QDavid" w:cs="David"/>
          <w:rtl/>
        </w:rPr>
        <w:t xml:space="preserve">. </w:t>
      </w:r>
    </w:p>
    <w:p w14:paraId="6348FC46" w14:textId="77777777" w:rsidR="00E910D4" w:rsidRPr="00424324" w:rsidRDefault="00E910D4" w:rsidP="00E910D4">
      <w:pPr>
        <w:autoSpaceDE w:val="0"/>
        <w:autoSpaceDN w:val="0"/>
        <w:adjustRightInd w:val="0"/>
        <w:ind w:left="339"/>
        <w:jc w:val="both"/>
        <w:rPr>
          <w:rFonts w:ascii="QDavid" w:hAnsi="QDavid" w:cs="David"/>
        </w:rPr>
      </w:pPr>
    </w:p>
    <w:p w14:paraId="020301C5" w14:textId="77777777" w:rsidR="00E910D4" w:rsidRPr="00424324" w:rsidRDefault="00E910D4" w:rsidP="00E910D4">
      <w:pPr>
        <w:numPr>
          <w:ilvl w:val="0"/>
          <w:numId w:val="32"/>
        </w:numPr>
        <w:tabs>
          <w:tab w:val="num" w:pos="339"/>
        </w:tabs>
        <w:autoSpaceDE w:val="0"/>
        <w:autoSpaceDN w:val="0"/>
        <w:adjustRightInd w:val="0"/>
        <w:ind w:left="339" w:right="0" w:hanging="397"/>
        <w:jc w:val="both"/>
        <w:rPr>
          <w:rFonts w:ascii="QDavid" w:hAnsi="QDavid" w:cs="David"/>
        </w:rPr>
      </w:pPr>
      <w:r w:rsidRPr="00424324">
        <w:rPr>
          <w:rFonts w:ascii="QDavid" w:hAnsi="QDavid" w:cs="David"/>
          <w:rtl/>
        </w:rPr>
        <w:t xml:space="preserve">היה והצעתנו תתקבל, אנו מתחייבים </w:t>
      </w:r>
      <w:r w:rsidRPr="00424324">
        <w:rPr>
          <w:rFonts w:ascii="QDavid" w:hAnsi="QDavid" w:cs="David" w:hint="cs"/>
          <w:rtl/>
        </w:rPr>
        <w:t>כי במועד שנידרש לכך על ידכם,</w:t>
      </w:r>
      <w:r w:rsidRPr="00424324">
        <w:rPr>
          <w:rFonts w:ascii="QDavid" w:hAnsi="QDavid" w:cs="David"/>
          <w:rtl/>
        </w:rPr>
        <w:t xml:space="preserve"> </w:t>
      </w:r>
      <w:r w:rsidRPr="00424324">
        <w:rPr>
          <w:rFonts w:ascii="QDavid" w:hAnsi="QDavid" w:cs="David" w:hint="cs"/>
          <w:rtl/>
        </w:rPr>
        <w:t>נ</w:t>
      </w:r>
      <w:r w:rsidRPr="00424324">
        <w:rPr>
          <w:rFonts w:ascii="QDavid" w:hAnsi="QDavid" w:cs="David"/>
          <w:rtl/>
        </w:rPr>
        <w:t xml:space="preserve">מציא את כל המסמכים </w:t>
      </w:r>
      <w:r w:rsidRPr="00424324">
        <w:rPr>
          <w:rFonts w:ascii="QDavid" w:hAnsi="QDavid" w:cs="David" w:hint="cs"/>
          <w:rtl/>
        </w:rPr>
        <w:t xml:space="preserve"> </w:t>
      </w:r>
      <w:r w:rsidRPr="00424324">
        <w:rPr>
          <w:rFonts w:ascii="QDavid" w:hAnsi="QDavid" w:cs="David"/>
          <w:rtl/>
        </w:rPr>
        <w:t>והאישורים שעלי</w:t>
      </w:r>
      <w:r w:rsidRPr="00424324">
        <w:rPr>
          <w:rFonts w:ascii="QDavid" w:hAnsi="QDavid" w:cs="David" w:hint="cs"/>
          <w:rtl/>
        </w:rPr>
        <w:t xml:space="preserve">נו </w:t>
      </w:r>
      <w:r w:rsidRPr="00424324">
        <w:rPr>
          <w:rFonts w:ascii="QDavid" w:hAnsi="QDavid" w:cs="David"/>
          <w:rtl/>
        </w:rPr>
        <w:t xml:space="preserve">להמציא בהתאם למסמכי </w:t>
      </w:r>
      <w:r w:rsidRPr="00424324">
        <w:rPr>
          <w:rFonts w:ascii="QDavid" w:hAnsi="QDavid" w:cs="David" w:hint="cs"/>
          <w:rtl/>
        </w:rPr>
        <w:t>ההליך,</w:t>
      </w:r>
      <w:r w:rsidRPr="00424324">
        <w:rPr>
          <w:rFonts w:ascii="QDavid" w:hAnsi="QDavid" w:cs="David"/>
          <w:rtl/>
        </w:rPr>
        <w:t xml:space="preserve"> </w:t>
      </w:r>
      <w:r w:rsidRPr="00424324">
        <w:rPr>
          <w:rFonts w:ascii="QDavid" w:hAnsi="QDavid" w:cs="David" w:hint="cs"/>
          <w:rtl/>
        </w:rPr>
        <w:t xml:space="preserve">לרבות ההסכם, חתום כדין, ערבות הביצוע ואישור על עריכת ביטוחים. </w:t>
      </w:r>
    </w:p>
    <w:p w14:paraId="48678B1A" w14:textId="77777777" w:rsidR="00E910D4" w:rsidRPr="00424324" w:rsidRDefault="00E910D4" w:rsidP="00E910D4">
      <w:pPr>
        <w:autoSpaceDE w:val="0"/>
        <w:autoSpaceDN w:val="0"/>
        <w:adjustRightInd w:val="0"/>
        <w:ind w:left="339"/>
        <w:jc w:val="both"/>
        <w:rPr>
          <w:rFonts w:ascii="QDavid" w:hAnsi="QDavid" w:cs="David"/>
          <w:rtl/>
        </w:rPr>
      </w:pPr>
    </w:p>
    <w:p w14:paraId="4750488D" w14:textId="77777777" w:rsidR="00E910D4" w:rsidRPr="00424324" w:rsidRDefault="00E910D4" w:rsidP="00E910D4">
      <w:pPr>
        <w:autoSpaceDE w:val="0"/>
        <w:autoSpaceDN w:val="0"/>
        <w:adjustRightInd w:val="0"/>
        <w:ind w:left="339"/>
        <w:jc w:val="both"/>
        <w:rPr>
          <w:rFonts w:ascii="QDavid" w:hAnsi="QDavid" w:cs="David"/>
          <w:rtl/>
        </w:rPr>
      </w:pPr>
    </w:p>
    <w:p w14:paraId="6DFC2D79" w14:textId="77777777" w:rsidR="00E910D4" w:rsidRPr="00424324" w:rsidRDefault="00E910D4" w:rsidP="00E910D4">
      <w:pPr>
        <w:autoSpaceDE w:val="0"/>
        <w:autoSpaceDN w:val="0"/>
        <w:adjustRightInd w:val="0"/>
        <w:jc w:val="both"/>
        <w:rPr>
          <w:rFonts w:ascii="QDavid" w:hAnsi="QDavid" w:cs="David"/>
          <w:rtl/>
        </w:rPr>
      </w:pPr>
    </w:p>
    <w:p w14:paraId="7E697C81" w14:textId="77777777" w:rsidR="00E910D4" w:rsidRPr="00424324" w:rsidRDefault="00E910D4" w:rsidP="00E910D4">
      <w:pPr>
        <w:autoSpaceDE w:val="0"/>
        <w:autoSpaceDN w:val="0"/>
        <w:adjustRightInd w:val="0"/>
        <w:ind w:left="339"/>
        <w:jc w:val="center"/>
        <w:rPr>
          <w:rFonts w:ascii="QDavid" w:hAnsi="QDavid" w:cs="David"/>
          <w:b/>
          <w:bCs/>
          <w:rtl/>
        </w:rPr>
      </w:pPr>
      <w:r w:rsidRPr="00424324">
        <w:rPr>
          <w:rFonts w:ascii="QDavid" w:hAnsi="QDavid" w:cs="David"/>
          <w:rtl/>
        </w:rPr>
        <w:t>ולראיה בא</w:t>
      </w:r>
      <w:r w:rsidRPr="00424324">
        <w:rPr>
          <w:rFonts w:ascii="QDavid" w:hAnsi="QDavid" w:cs="David" w:hint="cs"/>
          <w:rtl/>
        </w:rPr>
        <w:t xml:space="preserve">נו </w:t>
      </w:r>
      <w:r w:rsidRPr="00424324">
        <w:rPr>
          <w:rFonts w:ascii="QDavid" w:hAnsi="QDavid" w:cs="David"/>
          <w:rtl/>
        </w:rPr>
        <w:t>על החתום לאחר שהבנ</w:t>
      </w:r>
      <w:r w:rsidRPr="00424324">
        <w:rPr>
          <w:rFonts w:ascii="QDavid" w:hAnsi="QDavid" w:cs="David" w:hint="cs"/>
          <w:rtl/>
        </w:rPr>
        <w:t xml:space="preserve">ו </w:t>
      </w:r>
      <w:r w:rsidRPr="00424324">
        <w:rPr>
          <w:rFonts w:ascii="QDavid" w:hAnsi="QDavid" w:cs="David"/>
          <w:rtl/>
        </w:rPr>
        <w:t>את משמעותה המלאה של הצהרת</w:t>
      </w:r>
      <w:r w:rsidRPr="00424324">
        <w:rPr>
          <w:rFonts w:ascii="QDavid" w:hAnsi="QDavid" w:cs="David" w:hint="cs"/>
          <w:rtl/>
        </w:rPr>
        <w:t xml:space="preserve">נו </w:t>
      </w:r>
      <w:r w:rsidRPr="00424324">
        <w:rPr>
          <w:rFonts w:ascii="QDavid" w:hAnsi="QDavid" w:cs="David"/>
          <w:rtl/>
        </w:rPr>
        <w:t>זו:</w:t>
      </w:r>
    </w:p>
    <w:p w14:paraId="2FDA6351" w14:textId="77777777" w:rsidR="00E910D4" w:rsidRPr="00424324" w:rsidRDefault="00E910D4" w:rsidP="00E910D4">
      <w:pPr>
        <w:autoSpaceDE w:val="0"/>
        <w:autoSpaceDN w:val="0"/>
        <w:adjustRightInd w:val="0"/>
        <w:jc w:val="both"/>
        <w:rPr>
          <w:rFonts w:cs="David"/>
          <w:rtl/>
        </w:rPr>
      </w:pPr>
    </w:p>
    <w:p w14:paraId="6820D70A" w14:textId="5206DF2B" w:rsidR="00E910D4" w:rsidRPr="00424324" w:rsidRDefault="00E910D4" w:rsidP="00E910D4">
      <w:pPr>
        <w:autoSpaceDE w:val="0"/>
        <w:autoSpaceDN w:val="0"/>
        <w:adjustRightInd w:val="0"/>
        <w:jc w:val="center"/>
        <w:rPr>
          <w:rFonts w:cs="David"/>
          <w:b/>
          <w:bCs/>
          <w:rtl/>
        </w:rPr>
      </w:pPr>
      <w:r w:rsidRPr="00424324">
        <w:rPr>
          <w:rFonts w:cs="David"/>
          <w:b/>
          <w:bCs/>
        </w:rPr>
        <w:tab/>
      </w:r>
      <w:r w:rsidRPr="00424324">
        <w:rPr>
          <w:rFonts w:ascii="QDavid" w:hAnsi="QDavid" w:cs="David"/>
          <w:b/>
          <w:bCs/>
          <w:rtl/>
        </w:rPr>
        <w:t>חתימ</w:t>
      </w:r>
      <w:r w:rsidRPr="00424324">
        <w:rPr>
          <w:rFonts w:ascii="QDavid" w:hAnsi="QDavid" w:cs="David" w:hint="cs"/>
          <w:b/>
          <w:bCs/>
          <w:rtl/>
        </w:rPr>
        <w:t xml:space="preserve">ת וחותמת </w:t>
      </w:r>
      <w:r>
        <w:rPr>
          <w:rFonts w:ascii="QDavid" w:hAnsi="QDavid" w:cs="David" w:hint="cs"/>
          <w:b/>
          <w:bCs/>
          <w:rtl/>
        </w:rPr>
        <w:t>המציע</w:t>
      </w:r>
      <w:r w:rsidRPr="00424324">
        <w:rPr>
          <w:rFonts w:ascii="QDavid" w:hAnsi="QDavid" w:cs="David"/>
          <w:b/>
          <w:bCs/>
          <w:rtl/>
        </w:rPr>
        <w:t>:______________________</w:t>
      </w:r>
    </w:p>
    <w:p w14:paraId="4EE698D0" w14:textId="77777777" w:rsidR="00E910D4" w:rsidRPr="00424324" w:rsidRDefault="00E910D4" w:rsidP="00E910D4">
      <w:pPr>
        <w:ind w:left="709"/>
        <w:rPr>
          <w:rFonts w:cs="David"/>
          <w:rtl/>
        </w:rPr>
      </w:pPr>
      <w:r w:rsidRPr="00424324">
        <w:rPr>
          <w:rFonts w:cs="David" w:hint="cs"/>
          <w:rtl/>
        </w:rPr>
        <w:t xml:space="preserve"> </w:t>
      </w:r>
    </w:p>
    <w:p w14:paraId="7F8138E7" w14:textId="77777777" w:rsidR="00E910D4" w:rsidRPr="00424324" w:rsidRDefault="00E910D4" w:rsidP="00E910D4">
      <w:pPr>
        <w:rPr>
          <w:rFonts w:cs="David"/>
          <w:u w:val="single"/>
          <w:rtl/>
        </w:rPr>
      </w:pPr>
    </w:p>
    <w:p w14:paraId="1B70F1DA" w14:textId="77777777" w:rsidR="00E910D4" w:rsidRPr="00424324" w:rsidRDefault="00E910D4" w:rsidP="00E910D4">
      <w:pPr>
        <w:rPr>
          <w:rFonts w:cs="David"/>
          <w:b/>
          <w:bCs/>
          <w:u w:val="single"/>
          <w:rtl/>
        </w:rPr>
      </w:pPr>
    </w:p>
    <w:p w14:paraId="56FAFC74" w14:textId="77777777" w:rsidR="00E910D4" w:rsidRPr="00424324" w:rsidRDefault="00E910D4" w:rsidP="00E910D4">
      <w:pPr>
        <w:rPr>
          <w:rFonts w:cs="David"/>
          <w:b/>
          <w:bCs/>
          <w:u w:val="single"/>
          <w:rtl/>
        </w:rPr>
      </w:pPr>
      <w:r w:rsidRPr="00424324">
        <w:rPr>
          <w:rFonts w:cs="David" w:hint="cs"/>
          <w:b/>
          <w:bCs/>
          <w:u w:val="single"/>
          <w:rtl/>
        </w:rPr>
        <w:t xml:space="preserve">אישור עו"ד - להגשת הצעה ע"י תאגיד </w:t>
      </w:r>
    </w:p>
    <w:p w14:paraId="75B3DA2F" w14:textId="77777777" w:rsidR="00E910D4" w:rsidRPr="00424324" w:rsidRDefault="00E910D4" w:rsidP="00E910D4">
      <w:pPr>
        <w:rPr>
          <w:rFonts w:cs="David"/>
          <w:u w:val="single"/>
          <w:rtl/>
        </w:rPr>
      </w:pPr>
    </w:p>
    <w:p w14:paraId="0FC63A6F" w14:textId="2B876ABC" w:rsidR="00E910D4" w:rsidRPr="00424324" w:rsidRDefault="00E910D4" w:rsidP="00E910D4">
      <w:pPr>
        <w:jc w:val="both"/>
        <w:rPr>
          <w:rFonts w:cs="David"/>
          <w:rtl/>
        </w:rPr>
      </w:pPr>
      <w:r w:rsidRPr="00424324">
        <w:rPr>
          <w:rFonts w:cs="David"/>
          <w:rtl/>
        </w:rPr>
        <w:t>אני הח"מ</w:t>
      </w:r>
      <w:r w:rsidRPr="00424324">
        <w:rPr>
          <w:rFonts w:cs="David" w:hint="cs"/>
          <w:u w:val="single"/>
          <w:rtl/>
        </w:rPr>
        <w:tab/>
      </w:r>
      <w:r w:rsidRPr="00424324">
        <w:rPr>
          <w:rFonts w:cs="David" w:hint="cs"/>
          <w:u w:val="single"/>
          <w:rtl/>
        </w:rPr>
        <w:tab/>
      </w:r>
      <w:r w:rsidRPr="00424324">
        <w:rPr>
          <w:rFonts w:cs="David"/>
          <w:rtl/>
        </w:rPr>
        <w:t>עו"ד של</w:t>
      </w:r>
      <w:r w:rsidRPr="00424324">
        <w:rPr>
          <w:rFonts w:cs="David" w:hint="cs"/>
          <w:u w:val="single"/>
          <w:rtl/>
        </w:rPr>
        <w:tab/>
      </w:r>
      <w:r w:rsidRPr="00424324">
        <w:rPr>
          <w:rFonts w:cs="David" w:hint="cs"/>
          <w:u w:val="single"/>
          <w:rtl/>
        </w:rPr>
        <w:tab/>
      </w:r>
      <w:r w:rsidRPr="00424324">
        <w:rPr>
          <w:rFonts w:cs="David" w:hint="cs"/>
          <w:u w:val="single"/>
          <w:rtl/>
        </w:rPr>
        <w:tab/>
      </w:r>
      <w:r w:rsidRPr="00424324">
        <w:rPr>
          <w:rFonts w:cs="David" w:hint="cs"/>
          <w:u w:val="single"/>
          <w:rtl/>
        </w:rPr>
        <w:tab/>
      </w:r>
      <w:r w:rsidRPr="00424324">
        <w:rPr>
          <w:rFonts w:cs="David"/>
          <w:rtl/>
        </w:rPr>
        <w:t xml:space="preserve"> </w:t>
      </w:r>
      <w:r w:rsidRPr="00424324">
        <w:rPr>
          <w:rFonts w:cs="David" w:hint="cs"/>
          <w:rtl/>
        </w:rPr>
        <w:t xml:space="preserve"> ח.פ. _______________ </w:t>
      </w:r>
      <w:r w:rsidRPr="00424324">
        <w:rPr>
          <w:rFonts w:cs="David"/>
          <w:rtl/>
        </w:rPr>
        <w:t>(להלן: "</w:t>
      </w:r>
      <w:r>
        <w:rPr>
          <w:rFonts w:cs="David" w:hint="cs"/>
          <w:b/>
          <w:bCs/>
          <w:rtl/>
        </w:rPr>
        <w:t>המציע</w:t>
      </w:r>
      <w:r w:rsidRPr="00424324">
        <w:rPr>
          <w:rFonts w:cs="David"/>
          <w:rtl/>
        </w:rPr>
        <w:t xml:space="preserve">") מאשר בזה כי </w:t>
      </w:r>
      <w:r w:rsidRPr="00424324">
        <w:rPr>
          <w:rFonts w:cs="David" w:hint="cs"/>
          <w:rtl/>
        </w:rPr>
        <w:t>ב</w:t>
      </w:r>
      <w:r w:rsidRPr="00424324">
        <w:rPr>
          <w:rFonts w:cs="David"/>
          <w:rtl/>
        </w:rPr>
        <w:t>יום</w:t>
      </w:r>
      <w:r w:rsidRPr="00424324">
        <w:rPr>
          <w:rFonts w:cs="David" w:hint="cs"/>
          <w:rtl/>
        </w:rPr>
        <w:t xml:space="preserve"> __________ </w:t>
      </w:r>
      <w:r w:rsidRPr="00424324">
        <w:rPr>
          <w:rFonts w:cs="David"/>
          <w:rtl/>
        </w:rPr>
        <w:t>חתמו</w:t>
      </w:r>
      <w:r w:rsidRPr="00424324">
        <w:rPr>
          <w:rFonts w:cs="David" w:hint="cs"/>
          <w:rtl/>
        </w:rPr>
        <w:t xml:space="preserve"> </w:t>
      </w:r>
      <w:r w:rsidRPr="00424324">
        <w:rPr>
          <w:rFonts w:cs="David"/>
          <w:rtl/>
        </w:rPr>
        <w:t>בפני</w:t>
      </w:r>
      <w:r w:rsidRPr="00424324">
        <w:rPr>
          <w:rFonts w:cs="David" w:hint="cs"/>
          <w:rtl/>
        </w:rPr>
        <w:t xml:space="preserve"> </w:t>
      </w:r>
      <w:r w:rsidRPr="00424324">
        <w:rPr>
          <w:rFonts w:cs="David"/>
          <w:rtl/>
        </w:rPr>
        <w:t xml:space="preserve">על הצהרה זו ה"ה </w:t>
      </w:r>
      <w:r w:rsidRPr="00424324">
        <w:rPr>
          <w:rFonts w:cs="David" w:hint="cs"/>
          <w:rtl/>
        </w:rPr>
        <w:t xml:space="preserve">___________________ </w:t>
      </w:r>
      <w:r w:rsidRPr="00424324">
        <w:rPr>
          <w:rFonts w:cs="David"/>
          <w:rtl/>
        </w:rPr>
        <w:t xml:space="preserve">בשם </w:t>
      </w:r>
      <w:r>
        <w:rPr>
          <w:rFonts w:cs="David" w:hint="cs"/>
          <w:rtl/>
        </w:rPr>
        <w:t>המציע</w:t>
      </w:r>
      <w:r w:rsidRPr="00424324">
        <w:rPr>
          <w:rFonts w:cs="David" w:hint="cs"/>
          <w:rtl/>
        </w:rPr>
        <w:t xml:space="preserve">, כי נתקבלו אצל </w:t>
      </w:r>
      <w:r>
        <w:rPr>
          <w:rFonts w:cs="David" w:hint="cs"/>
          <w:rtl/>
        </w:rPr>
        <w:t>המציע</w:t>
      </w:r>
      <w:r w:rsidRPr="00424324">
        <w:rPr>
          <w:rFonts w:cs="David" w:hint="cs"/>
          <w:rtl/>
        </w:rPr>
        <w:t xml:space="preserve"> כל ההחלטות וכל האישורים הדרושים על פי מסמכי ההתאגדות של </w:t>
      </w:r>
      <w:r>
        <w:rPr>
          <w:rFonts w:cs="David" w:hint="cs"/>
          <w:rtl/>
        </w:rPr>
        <w:t>המציע</w:t>
      </w:r>
      <w:r w:rsidRPr="00424324">
        <w:rPr>
          <w:rFonts w:cs="David" w:hint="cs"/>
          <w:rtl/>
        </w:rPr>
        <w:t xml:space="preserve"> ועל פי כל דין לחתימת </w:t>
      </w:r>
      <w:r>
        <w:rPr>
          <w:rFonts w:cs="David" w:hint="cs"/>
          <w:rtl/>
        </w:rPr>
        <w:t>המציע</w:t>
      </w:r>
      <w:r w:rsidRPr="00424324">
        <w:rPr>
          <w:rFonts w:cs="David" w:hint="cs"/>
          <w:rtl/>
        </w:rPr>
        <w:t xml:space="preserve"> על הצהרה זו </w:t>
      </w:r>
      <w:r w:rsidRPr="00424324">
        <w:rPr>
          <w:rFonts w:cs="David"/>
          <w:rtl/>
        </w:rPr>
        <w:t xml:space="preserve">וכי חתימת ה"ה המפורטים לעיל מחייבת את </w:t>
      </w:r>
      <w:r>
        <w:rPr>
          <w:rFonts w:cs="David" w:hint="cs"/>
          <w:rtl/>
        </w:rPr>
        <w:t>המציע</w:t>
      </w:r>
      <w:r w:rsidRPr="00424324">
        <w:rPr>
          <w:rFonts w:cs="David"/>
          <w:rtl/>
        </w:rPr>
        <w:t>.</w:t>
      </w:r>
    </w:p>
    <w:p w14:paraId="42BC6374" w14:textId="77777777" w:rsidR="00E910D4" w:rsidRPr="00424324" w:rsidRDefault="00E910D4" w:rsidP="00E910D4">
      <w:pPr>
        <w:rPr>
          <w:rFonts w:cs="David"/>
          <w:rtl/>
        </w:rPr>
      </w:pPr>
    </w:p>
    <w:p w14:paraId="50403CA5" w14:textId="77777777" w:rsidR="00E910D4" w:rsidRPr="00424324" w:rsidRDefault="00E910D4" w:rsidP="00E910D4">
      <w:pPr>
        <w:tabs>
          <w:tab w:val="left" w:pos="57"/>
        </w:tabs>
        <w:rPr>
          <w:rFonts w:cs="David"/>
          <w:rtl/>
        </w:rPr>
      </w:pPr>
      <w:r>
        <w:rPr>
          <w:rFonts w:cs="David" w:hint="cs"/>
          <w:rtl/>
        </w:rPr>
        <w:t>_____________</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sidRPr="00424324">
        <w:rPr>
          <w:rFonts w:cs="David" w:hint="cs"/>
          <w:rtl/>
        </w:rPr>
        <w:t>______________            תאריך                                                                                            חותמת + חתימת עוה"ד</w:t>
      </w:r>
    </w:p>
    <w:p w14:paraId="4B63682C" w14:textId="77777777" w:rsidR="00E910D4" w:rsidRPr="00424324" w:rsidRDefault="00E910D4" w:rsidP="00E910D4">
      <w:pPr>
        <w:rPr>
          <w:rFonts w:cs="David"/>
          <w:u w:val="single"/>
          <w:rtl/>
        </w:rPr>
      </w:pPr>
    </w:p>
    <w:p w14:paraId="3FA03ED8" w14:textId="77777777" w:rsidR="00E910D4" w:rsidRPr="00424324" w:rsidRDefault="00E910D4" w:rsidP="00E910D4">
      <w:pPr>
        <w:rPr>
          <w:rFonts w:cs="David"/>
          <w:u w:val="single"/>
          <w:rtl/>
        </w:rPr>
      </w:pPr>
    </w:p>
    <w:p w14:paraId="0197BCAA" w14:textId="77777777" w:rsidR="00E910D4" w:rsidRPr="00424324" w:rsidRDefault="00E910D4" w:rsidP="00E910D4">
      <w:pPr>
        <w:rPr>
          <w:rFonts w:cs="David"/>
          <w:b/>
          <w:bCs/>
          <w:u w:val="single"/>
          <w:rtl/>
        </w:rPr>
      </w:pPr>
    </w:p>
    <w:p w14:paraId="352D7138" w14:textId="77777777" w:rsidR="00E910D4" w:rsidRPr="00424324" w:rsidRDefault="00E910D4" w:rsidP="00E910D4">
      <w:pPr>
        <w:rPr>
          <w:rFonts w:cs="David"/>
          <w:b/>
          <w:bCs/>
          <w:u w:val="single"/>
          <w:rtl/>
        </w:rPr>
      </w:pPr>
      <w:r w:rsidRPr="00424324">
        <w:rPr>
          <w:rFonts w:cs="David" w:hint="cs"/>
          <w:b/>
          <w:bCs/>
          <w:u w:val="single"/>
          <w:rtl/>
        </w:rPr>
        <w:t xml:space="preserve">אישור עו"ד - להגשת הצעה ע"י יחיד </w:t>
      </w:r>
    </w:p>
    <w:p w14:paraId="2B5D324F" w14:textId="77777777" w:rsidR="00E910D4" w:rsidRPr="00424324" w:rsidRDefault="00E910D4" w:rsidP="00E910D4">
      <w:pPr>
        <w:keepLines/>
        <w:tabs>
          <w:tab w:val="left" w:pos="709"/>
          <w:tab w:val="left" w:pos="5830"/>
        </w:tabs>
        <w:autoSpaceDE w:val="0"/>
        <w:autoSpaceDN w:val="0"/>
        <w:spacing w:after="120"/>
        <w:jc w:val="both"/>
        <w:rPr>
          <w:rFonts w:cs="David"/>
          <w:rtl/>
          <w:lang w:val="x-none" w:eastAsia="x-none"/>
        </w:rPr>
      </w:pPr>
    </w:p>
    <w:p w14:paraId="315FD22F" w14:textId="17B63FA7" w:rsidR="00E910D4" w:rsidRPr="00424324" w:rsidRDefault="00E910D4" w:rsidP="00E910D4">
      <w:pPr>
        <w:keepLines/>
        <w:tabs>
          <w:tab w:val="left" w:pos="709"/>
          <w:tab w:val="left" w:pos="5830"/>
        </w:tabs>
        <w:autoSpaceDE w:val="0"/>
        <w:autoSpaceDN w:val="0"/>
        <w:spacing w:after="120"/>
        <w:jc w:val="both"/>
        <w:rPr>
          <w:rFonts w:cs="David"/>
          <w:rtl/>
          <w:lang w:val="x-none" w:eastAsia="x-none"/>
        </w:rPr>
      </w:pPr>
      <w:r w:rsidRPr="00424324">
        <w:rPr>
          <w:rFonts w:cs="David"/>
          <w:rtl/>
          <w:lang w:val="x-none" w:eastAsia="x-none"/>
        </w:rPr>
        <w:t>אני הח"מ</w:t>
      </w:r>
      <w:r w:rsidRPr="00424324">
        <w:rPr>
          <w:rFonts w:cs="David" w:hint="cs"/>
          <w:rtl/>
          <w:lang w:val="x-none" w:eastAsia="x-none"/>
        </w:rPr>
        <w:t xml:space="preserve"> ___________________ </w:t>
      </w:r>
      <w:r w:rsidRPr="00424324">
        <w:rPr>
          <w:rFonts w:cs="David"/>
          <w:rtl/>
          <w:lang w:val="x-none" w:eastAsia="x-none"/>
        </w:rPr>
        <w:t xml:space="preserve">עו"ד של </w:t>
      </w:r>
      <w:r w:rsidRPr="00424324">
        <w:rPr>
          <w:rFonts w:cs="David" w:hint="cs"/>
          <w:rtl/>
          <w:lang w:val="x-none" w:eastAsia="x-none"/>
        </w:rPr>
        <w:t xml:space="preserve">________________ ת.ז. ________________ </w:t>
      </w:r>
      <w:r w:rsidRPr="00424324">
        <w:rPr>
          <w:rFonts w:cs="David"/>
          <w:rtl/>
          <w:lang w:val="x-none" w:eastAsia="x-none"/>
        </w:rPr>
        <w:t>(להלן: "</w:t>
      </w:r>
      <w:r w:rsidRPr="0056747F">
        <w:rPr>
          <w:rFonts w:cs="David"/>
          <w:b/>
          <w:bCs/>
          <w:rtl/>
          <w:lang w:val="x-none" w:eastAsia="x-none"/>
        </w:rPr>
        <w:t>ה</w:t>
      </w:r>
      <w:r>
        <w:rPr>
          <w:rFonts w:cs="David" w:hint="cs"/>
          <w:b/>
          <w:bCs/>
          <w:rtl/>
          <w:lang w:val="x-none" w:eastAsia="x-none"/>
        </w:rPr>
        <w:t>מצ</w:t>
      </w:r>
      <w:r w:rsidRPr="0056747F">
        <w:rPr>
          <w:rFonts w:cs="David"/>
          <w:b/>
          <w:bCs/>
          <w:rtl/>
          <w:lang w:val="x-none" w:eastAsia="x-none"/>
        </w:rPr>
        <w:t>י</w:t>
      </w:r>
      <w:r>
        <w:rPr>
          <w:rFonts w:cs="David" w:hint="cs"/>
          <w:b/>
          <w:bCs/>
          <w:rtl/>
          <w:lang w:val="x-none" w:eastAsia="x-none"/>
        </w:rPr>
        <w:t>ע</w:t>
      </w:r>
      <w:r w:rsidRPr="00424324">
        <w:rPr>
          <w:rFonts w:cs="David"/>
          <w:rtl/>
          <w:lang w:val="x-none" w:eastAsia="x-none"/>
        </w:rPr>
        <w:t xml:space="preserve">") מאשר בזה כי </w:t>
      </w:r>
      <w:r w:rsidRPr="00424324">
        <w:rPr>
          <w:rFonts w:cs="David" w:hint="cs"/>
          <w:rtl/>
          <w:lang w:val="x-none" w:eastAsia="x-none"/>
        </w:rPr>
        <w:t>ב</w:t>
      </w:r>
      <w:r w:rsidRPr="00424324">
        <w:rPr>
          <w:rFonts w:cs="David"/>
          <w:rtl/>
          <w:lang w:val="x-none" w:eastAsia="x-none"/>
        </w:rPr>
        <w:t>יום</w:t>
      </w:r>
      <w:r w:rsidRPr="00424324">
        <w:rPr>
          <w:rFonts w:cs="David" w:hint="cs"/>
          <w:rtl/>
          <w:lang w:val="x-none" w:eastAsia="x-none"/>
        </w:rPr>
        <w:t xml:space="preserve"> _________________ </w:t>
      </w:r>
      <w:r w:rsidRPr="00424324">
        <w:rPr>
          <w:rFonts w:cs="David"/>
          <w:rtl/>
          <w:lang w:val="x-none" w:eastAsia="x-none"/>
        </w:rPr>
        <w:t>חת</w:t>
      </w:r>
      <w:r w:rsidRPr="00424324">
        <w:rPr>
          <w:rFonts w:cs="David" w:hint="cs"/>
          <w:rtl/>
          <w:lang w:val="x-none" w:eastAsia="x-none"/>
        </w:rPr>
        <w:t xml:space="preserve">ם </w:t>
      </w:r>
      <w:r w:rsidRPr="00424324">
        <w:rPr>
          <w:rFonts w:cs="David"/>
          <w:rtl/>
          <w:lang w:val="x-none" w:eastAsia="x-none"/>
        </w:rPr>
        <w:t>בפני</w:t>
      </w:r>
      <w:r w:rsidRPr="00424324">
        <w:rPr>
          <w:rFonts w:cs="David" w:hint="cs"/>
          <w:rtl/>
          <w:lang w:val="x-none" w:eastAsia="x-none"/>
        </w:rPr>
        <w:t xml:space="preserve"> </w:t>
      </w:r>
      <w:r>
        <w:rPr>
          <w:rFonts w:cs="David" w:hint="cs"/>
          <w:rtl/>
        </w:rPr>
        <w:t>המציע</w:t>
      </w:r>
      <w:r w:rsidRPr="00424324">
        <w:rPr>
          <w:rFonts w:cs="David"/>
          <w:rtl/>
          <w:lang w:val="x-none" w:eastAsia="x-none"/>
        </w:rPr>
        <w:t xml:space="preserve"> על הצהרה זו.</w:t>
      </w:r>
      <w:r w:rsidRPr="00424324">
        <w:rPr>
          <w:rFonts w:cs="David" w:hint="cs"/>
          <w:rtl/>
          <w:lang w:val="x-none" w:eastAsia="x-none"/>
        </w:rPr>
        <w:t xml:space="preserve"> </w:t>
      </w:r>
    </w:p>
    <w:p w14:paraId="440F3039" w14:textId="77777777" w:rsidR="00E910D4" w:rsidRPr="00424324" w:rsidRDefault="00E910D4" w:rsidP="00E910D4">
      <w:pPr>
        <w:keepLines/>
        <w:tabs>
          <w:tab w:val="left" w:pos="709"/>
          <w:tab w:val="left" w:pos="5830"/>
        </w:tabs>
        <w:autoSpaceDE w:val="0"/>
        <w:autoSpaceDN w:val="0"/>
        <w:spacing w:after="120"/>
        <w:jc w:val="both"/>
        <w:rPr>
          <w:rFonts w:cs="David"/>
          <w:rtl/>
          <w:lang w:val="x-none" w:eastAsia="x-none"/>
        </w:rPr>
      </w:pPr>
    </w:p>
    <w:p w14:paraId="15B9E66B" w14:textId="77777777" w:rsidR="00E910D4" w:rsidRPr="00424324" w:rsidRDefault="00E910D4" w:rsidP="00E910D4">
      <w:pPr>
        <w:tabs>
          <w:tab w:val="left" w:pos="57"/>
        </w:tabs>
        <w:rPr>
          <w:rFonts w:cs="David"/>
          <w:rtl/>
        </w:rPr>
      </w:pPr>
      <w:r>
        <w:rPr>
          <w:rFonts w:cs="David" w:hint="cs"/>
          <w:rtl/>
        </w:rPr>
        <w:t>_____________</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sidRPr="00424324">
        <w:rPr>
          <w:rFonts w:cs="David" w:hint="cs"/>
          <w:rtl/>
        </w:rPr>
        <w:t>______________            תאריך                                                                                            חותמת + חתימת עוה"ד</w:t>
      </w:r>
    </w:p>
    <w:p w14:paraId="17C961A7" w14:textId="77777777" w:rsidR="00E910D4" w:rsidRPr="00EB45D2" w:rsidRDefault="00E910D4" w:rsidP="00E910D4">
      <w:pPr>
        <w:tabs>
          <w:tab w:val="left" w:pos="709"/>
        </w:tabs>
        <w:jc w:val="both"/>
        <w:rPr>
          <w:rFonts w:cs="David"/>
          <w:rtl/>
        </w:rPr>
      </w:pPr>
    </w:p>
    <w:p w14:paraId="3036CA14" w14:textId="77777777" w:rsidR="00600E26" w:rsidRDefault="00600E26" w:rsidP="00600E26">
      <w:pPr>
        <w:rPr>
          <w:rFonts w:cs="David"/>
        </w:rPr>
      </w:pPr>
    </w:p>
    <w:p w14:paraId="74A4C1CD" w14:textId="77777777" w:rsidR="00600E26" w:rsidRDefault="00600E26" w:rsidP="00600E26">
      <w:pPr>
        <w:bidi w:val="0"/>
        <w:rPr>
          <w:rFonts w:cs="David"/>
        </w:rPr>
      </w:pPr>
    </w:p>
    <w:p w14:paraId="6FABCAF5" w14:textId="4610650F" w:rsidR="00E910D4" w:rsidRDefault="00E910D4">
      <w:pPr>
        <w:bidi w:val="0"/>
        <w:rPr>
          <w:rFonts w:cs="David"/>
        </w:rPr>
      </w:pPr>
      <w:r>
        <w:rPr>
          <w:rFonts w:cs="David"/>
        </w:rPr>
        <w:br w:type="page"/>
      </w:r>
    </w:p>
    <w:p w14:paraId="7E01C304" w14:textId="77777777" w:rsidR="0097222A" w:rsidRPr="0097222A" w:rsidRDefault="0097222A" w:rsidP="0097222A">
      <w:pPr>
        <w:bidi w:val="0"/>
        <w:rPr>
          <w:rFonts w:cs="David"/>
          <w:rtl/>
        </w:rPr>
      </w:pPr>
    </w:p>
    <w:p w14:paraId="4E684CB6" w14:textId="261FD194" w:rsidR="00BE085C" w:rsidRDefault="00BE085C" w:rsidP="001543DF">
      <w:pPr>
        <w:jc w:val="center"/>
        <w:rPr>
          <w:rFonts w:cs="David"/>
          <w:b/>
          <w:bCs/>
          <w:u w:val="single"/>
          <w:rtl/>
        </w:rPr>
      </w:pPr>
    </w:p>
    <w:p w14:paraId="7B07C162" w14:textId="77777777" w:rsidR="00740F70" w:rsidRPr="009131FB" w:rsidRDefault="00740F70" w:rsidP="006138F0">
      <w:pPr>
        <w:bidi w:val="0"/>
        <w:jc w:val="right"/>
        <w:rPr>
          <w:rFonts w:cs="David"/>
          <w:b/>
          <w:bCs/>
          <w:u w:val="single"/>
          <w:rtl/>
        </w:rPr>
      </w:pPr>
      <w:r w:rsidRPr="009131FB">
        <w:rPr>
          <w:rFonts w:cs="David" w:hint="cs"/>
          <w:b/>
          <w:bCs/>
          <w:u w:val="single"/>
          <w:rtl/>
        </w:rPr>
        <w:t>מסמך ג'</w:t>
      </w:r>
    </w:p>
    <w:p w14:paraId="7392B978" w14:textId="77777777" w:rsidR="00740F70" w:rsidRPr="0097222A" w:rsidRDefault="00740F70" w:rsidP="006138F0">
      <w:pPr>
        <w:bidi w:val="0"/>
        <w:jc w:val="right"/>
        <w:rPr>
          <w:rFonts w:cs="David"/>
          <w:rtl/>
        </w:rPr>
      </w:pPr>
      <w:r w:rsidRPr="009131FB">
        <w:rPr>
          <w:rFonts w:cs="David" w:hint="cs"/>
          <w:b/>
          <w:bCs/>
          <w:u w:val="single"/>
          <w:rtl/>
        </w:rPr>
        <w:t>הסכם</w:t>
      </w:r>
    </w:p>
    <w:p w14:paraId="5EE22DF2" w14:textId="77777777" w:rsidR="00740F70" w:rsidRPr="0097222A" w:rsidRDefault="00740F70" w:rsidP="00740F70">
      <w:pPr>
        <w:widowControl w:val="0"/>
        <w:tabs>
          <w:tab w:val="left" w:pos="567"/>
          <w:tab w:val="left" w:pos="1134"/>
          <w:tab w:val="left" w:pos="1701"/>
          <w:tab w:val="left" w:pos="2268"/>
          <w:tab w:val="left" w:pos="2835"/>
          <w:tab w:val="left" w:pos="3402"/>
          <w:tab w:val="left" w:pos="3969"/>
          <w:tab w:val="left" w:pos="4536"/>
          <w:tab w:val="left" w:pos="5103"/>
        </w:tabs>
        <w:spacing w:before="120" w:after="120" w:line="360" w:lineRule="auto"/>
        <w:ind w:left="567" w:right="567" w:hanging="567"/>
        <w:jc w:val="center"/>
        <w:outlineLvl w:val="0"/>
        <w:rPr>
          <w:rFonts w:eastAsia="Arial Unicode MS" w:cs="David"/>
          <w:spacing w:val="60"/>
          <w:sz w:val="32"/>
          <w:szCs w:val="32"/>
          <w:u w:val="double"/>
          <w:rtl/>
          <w:lang w:eastAsia="en-US"/>
        </w:rPr>
      </w:pPr>
      <w:r w:rsidRPr="0097222A">
        <w:rPr>
          <w:rFonts w:eastAsia="Arial Unicode MS" w:cs="David" w:hint="cs"/>
          <w:spacing w:val="60"/>
          <w:sz w:val="32"/>
          <w:szCs w:val="32"/>
          <w:u w:val="double"/>
          <w:rtl/>
          <w:lang w:eastAsia="en-US"/>
        </w:rPr>
        <w:t>הסכם</w:t>
      </w:r>
    </w:p>
    <w:p w14:paraId="260998C6"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rtl/>
          <w:lang w:eastAsia="en-US"/>
        </w:rPr>
      </w:pPr>
    </w:p>
    <w:p w14:paraId="5936A112"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cs="David"/>
          <w:lang w:eastAsia="en-US"/>
        </w:rPr>
      </w:pPr>
      <w:r w:rsidRPr="0097222A">
        <w:rPr>
          <w:rFonts w:cs="David" w:hint="cs"/>
          <w:rtl/>
          <w:lang w:eastAsia="en-US"/>
        </w:rPr>
        <w:t>שנערך ונ</w:t>
      </w:r>
      <w:r w:rsidRPr="0097222A">
        <w:rPr>
          <w:rFonts w:cs="David"/>
          <w:rtl/>
          <w:lang w:eastAsia="en-US"/>
        </w:rPr>
        <w:t>ח</w:t>
      </w:r>
      <w:r w:rsidRPr="0097222A">
        <w:rPr>
          <w:rFonts w:cs="David" w:hint="cs"/>
          <w:rtl/>
          <w:lang w:eastAsia="en-US"/>
        </w:rPr>
        <w:t>תם בירושלים ביום _______ לחודש _______ שנת</w:t>
      </w:r>
      <w:r>
        <w:rPr>
          <w:rFonts w:cs="David"/>
          <w:lang w:eastAsia="en-US"/>
        </w:rPr>
        <w:t xml:space="preserve"> 2021 </w:t>
      </w:r>
    </w:p>
    <w:p w14:paraId="1FCE11C6"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rtl/>
          <w:lang w:eastAsia="en-US"/>
        </w:rPr>
      </w:pPr>
    </w:p>
    <w:p w14:paraId="3F8C916D" w14:textId="77777777" w:rsidR="00740F70" w:rsidRPr="0097222A" w:rsidRDefault="00740F70" w:rsidP="00740F70">
      <w:pPr>
        <w:keepNext/>
        <w:widowControl w:val="0"/>
        <w:tabs>
          <w:tab w:val="left" w:pos="567"/>
          <w:tab w:val="left" w:pos="1134"/>
          <w:tab w:val="left" w:pos="1701"/>
          <w:tab w:val="left" w:pos="1984"/>
          <w:tab w:val="left" w:pos="2268"/>
          <w:tab w:val="left" w:pos="2835"/>
          <w:tab w:val="left" w:pos="3402"/>
          <w:tab w:val="left" w:pos="3969"/>
          <w:tab w:val="left" w:pos="4536"/>
          <w:tab w:val="left" w:pos="5103"/>
        </w:tabs>
        <w:spacing w:line="360" w:lineRule="auto"/>
        <w:jc w:val="both"/>
        <w:rPr>
          <w:rFonts w:cs="David"/>
          <w:rtl/>
          <w:lang w:eastAsia="en-US"/>
        </w:rPr>
      </w:pPr>
      <w:r w:rsidRPr="0097222A">
        <w:rPr>
          <w:rFonts w:cs="David" w:hint="cs"/>
          <w:b/>
          <w:bCs/>
          <w:rtl/>
          <w:lang w:eastAsia="en-US"/>
        </w:rPr>
        <w:tab/>
      </w:r>
      <w:r w:rsidRPr="0097222A">
        <w:rPr>
          <w:rFonts w:cs="David" w:hint="cs"/>
          <w:rtl/>
          <w:lang w:eastAsia="en-US"/>
        </w:rPr>
        <w:t>בין:</w:t>
      </w:r>
      <w:r w:rsidRPr="0097222A">
        <w:rPr>
          <w:rFonts w:cs="David" w:hint="cs"/>
          <w:rtl/>
          <w:lang w:eastAsia="en-US"/>
        </w:rPr>
        <w:tab/>
      </w:r>
      <w:r w:rsidRPr="0097222A">
        <w:rPr>
          <w:rFonts w:cs="David"/>
          <w:rtl/>
          <w:lang w:eastAsia="en-US"/>
        </w:rPr>
        <w:tab/>
      </w:r>
      <w:r w:rsidRPr="0097222A">
        <w:rPr>
          <w:rFonts w:cs="David" w:hint="cs"/>
          <w:rtl/>
          <w:lang w:eastAsia="en-US"/>
        </w:rPr>
        <w:t xml:space="preserve">החברה העירונית אריאל </w:t>
      </w:r>
      <w:r w:rsidRPr="0097222A">
        <w:rPr>
          <w:rFonts w:cs="David"/>
          <w:rtl/>
          <w:lang w:eastAsia="en-US"/>
        </w:rPr>
        <w:t>–</w:t>
      </w:r>
      <w:r w:rsidRPr="0097222A">
        <w:rPr>
          <w:rFonts w:cs="David" w:hint="cs"/>
          <w:rtl/>
          <w:lang w:eastAsia="en-US"/>
        </w:rPr>
        <w:t xml:space="preserve"> לתרבות, חברה,</w:t>
      </w:r>
    </w:p>
    <w:p w14:paraId="0EB3DACB" w14:textId="77777777" w:rsidR="00740F70" w:rsidRPr="0097222A" w:rsidRDefault="00740F70" w:rsidP="00740F70">
      <w:pPr>
        <w:keepNext/>
        <w:widowControl w:val="0"/>
        <w:tabs>
          <w:tab w:val="left" w:pos="567"/>
          <w:tab w:val="left" w:pos="1134"/>
          <w:tab w:val="left" w:pos="1701"/>
          <w:tab w:val="left" w:pos="1984"/>
          <w:tab w:val="left" w:pos="2268"/>
          <w:tab w:val="left" w:pos="2835"/>
          <w:tab w:val="left" w:pos="3402"/>
          <w:tab w:val="left" w:pos="3969"/>
          <w:tab w:val="left" w:pos="4536"/>
          <w:tab w:val="left" w:pos="5103"/>
        </w:tabs>
        <w:spacing w:line="360" w:lineRule="auto"/>
        <w:jc w:val="both"/>
        <w:rPr>
          <w:rFonts w:cs="David"/>
          <w:rtl/>
          <w:lang w:eastAsia="en-US"/>
        </w:rPr>
      </w:pPr>
      <w:r w:rsidRPr="0097222A">
        <w:rPr>
          <w:rFonts w:cs="David" w:hint="cs"/>
          <w:rtl/>
          <w:lang w:eastAsia="en-US"/>
        </w:rPr>
        <w:tab/>
      </w:r>
      <w:r w:rsidRPr="0097222A">
        <w:rPr>
          <w:rFonts w:cs="David" w:hint="cs"/>
          <w:rtl/>
          <w:lang w:eastAsia="en-US"/>
        </w:rPr>
        <w:tab/>
      </w:r>
      <w:r w:rsidRPr="0097222A">
        <w:rPr>
          <w:rFonts w:cs="David" w:hint="cs"/>
          <w:rtl/>
          <w:lang w:eastAsia="en-US"/>
        </w:rPr>
        <w:tab/>
        <w:t>חינוך, רווחה, ספורט ואומנויות בע"מ, ח.פ. 513184713</w:t>
      </w:r>
    </w:p>
    <w:p w14:paraId="24DD4935" w14:textId="77777777" w:rsidR="00740F70" w:rsidRPr="0097222A" w:rsidRDefault="00740F70" w:rsidP="00740F70">
      <w:pPr>
        <w:keepNext/>
        <w:widowControl w:val="0"/>
        <w:tabs>
          <w:tab w:val="left" w:pos="567"/>
          <w:tab w:val="left" w:pos="1134"/>
          <w:tab w:val="left" w:pos="1701"/>
          <w:tab w:val="left" w:pos="1984"/>
          <w:tab w:val="left" w:pos="2268"/>
          <w:tab w:val="left" w:pos="2835"/>
          <w:tab w:val="left" w:pos="3402"/>
          <w:tab w:val="left" w:pos="3969"/>
          <w:tab w:val="left" w:pos="4536"/>
          <w:tab w:val="left" w:pos="5103"/>
        </w:tabs>
        <w:spacing w:line="360" w:lineRule="auto"/>
        <w:jc w:val="both"/>
        <w:rPr>
          <w:rFonts w:cs="David"/>
          <w:b/>
          <w:bCs/>
          <w:rtl/>
        </w:rPr>
      </w:pPr>
      <w:r w:rsidRPr="0097222A">
        <w:rPr>
          <w:rFonts w:cs="David" w:hint="cs"/>
          <w:b/>
          <w:bCs/>
          <w:rtl/>
        </w:rPr>
        <w:tab/>
      </w:r>
      <w:r w:rsidRPr="0097222A">
        <w:rPr>
          <w:rFonts w:cs="David" w:hint="cs"/>
          <w:b/>
          <w:bCs/>
          <w:rtl/>
        </w:rPr>
        <w:tab/>
      </w:r>
      <w:r w:rsidRPr="0097222A">
        <w:rPr>
          <w:rFonts w:cs="David" w:hint="cs"/>
          <w:b/>
          <w:bCs/>
          <w:rtl/>
        </w:rPr>
        <w:tab/>
      </w:r>
      <w:r w:rsidRPr="0097222A">
        <w:rPr>
          <w:rFonts w:cs="David"/>
          <w:b/>
          <w:bCs/>
          <w:rtl/>
        </w:rPr>
        <w:t xml:space="preserve">רח' </w:t>
      </w:r>
      <w:r w:rsidRPr="0097222A">
        <w:rPr>
          <w:rFonts w:cs="David" w:hint="cs"/>
          <w:b/>
          <w:bCs/>
          <w:rtl/>
        </w:rPr>
        <w:t>דרך בנבנישתי 1 , ירושלים</w:t>
      </w:r>
    </w:p>
    <w:p w14:paraId="584E3737" w14:textId="77777777" w:rsidR="00740F70" w:rsidRPr="0097222A" w:rsidRDefault="00740F70" w:rsidP="00740F70">
      <w:pPr>
        <w:keepNext/>
        <w:widowControl w:val="0"/>
        <w:tabs>
          <w:tab w:val="left" w:pos="567"/>
          <w:tab w:val="left" w:pos="1134"/>
          <w:tab w:val="left" w:pos="1701"/>
          <w:tab w:val="left" w:pos="1984"/>
          <w:tab w:val="left" w:pos="2268"/>
          <w:tab w:val="left" w:pos="2835"/>
          <w:tab w:val="left" w:pos="3402"/>
          <w:tab w:val="left" w:pos="3969"/>
          <w:tab w:val="left" w:pos="4536"/>
          <w:tab w:val="left" w:pos="5103"/>
        </w:tabs>
        <w:spacing w:line="360" w:lineRule="auto"/>
        <w:jc w:val="both"/>
        <w:rPr>
          <w:rFonts w:cs="David"/>
          <w:b/>
          <w:bCs/>
          <w:sz w:val="26"/>
          <w:rtl/>
        </w:rPr>
      </w:pPr>
      <w:r w:rsidRPr="0097222A">
        <w:rPr>
          <w:rFonts w:cs="David" w:hint="cs"/>
          <w:b/>
          <w:bCs/>
          <w:rtl/>
        </w:rPr>
        <w:tab/>
      </w:r>
      <w:r w:rsidRPr="0097222A">
        <w:rPr>
          <w:rFonts w:cs="David"/>
          <w:b/>
          <w:bCs/>
          <w:rtl/>
        </w:rPr>
        <w:tab/>
      </w:r>
      <w:r w:rsidRPr="0097222A">
        <w:rPr>
          <w:rFonts w:cs="David"/>
          <w:b/>
          <w:bCs/>
          <w:rtl/>
        </w:rPr>
        <w:tab/>
        <w:t xml:space="preserve">טל: </w:t>
      </w:r>
      <w:r w:rsidRPr="0097222A">
        <w:rPr>
          <w:rFonts w:cs="David" w:hint="cs"/>
          <w:b/>
          <w:bCs/>
          <w:rtl/>
        </w:rPr>
        <w:t>6297922-02</w:t>
      </w:r>
      <w:r w:rsidRPr="0097222A">
        <w:rPr>
          <w:rFonts w:cs="David"/>
          <w:b/>
          <w:bCs/>
          <w:rtl/>
        </w:rPr>
        <w:t xml:space="preserve">, פקס: </w:t>
      </w:r>
      <w:r w:rsidRPr="0097222A">
        <w:rPr>
          <w:rFonts w:cs="David" w:hint="cs"/>
          <w:b/>
          <w:bCs/>
          <w:rtl/>
        </w:rPr>
        <w:t>6243144-02</w:t>
      </w:r>
    </w:p>
    <w:p w14:paraId="4BA92554" w14:textId="77777777" w:rsidR="00740F70" w:rsidRPr="0097222A" w:rsidRDefault="00740F70" w:rsidP="00740F70">
      <w:pPr>
        <w:keepNext/>
        <w:widowControl w:val="0"/>
        <w:tabs>
          <w:tab w:val="left" w:pos="567"/>
          <w:tab w:val="left" w:pos="1134"/>
          <w:tab w:val="left" w:pos="1701"/>
          <w:tab w:val="left" w:pos="1984"/>
          <w:tab w:val="left" w:pos="2268"/>
          <w:tab w:val="left" w:pos="2835"/>
          <w:tab w:val="left" w:pos="3402"/>
          <w:tab w:val="left" w:pos="3969"/>
          <w:tab w:val="left" w:pos="4536"/>
          <w:tab w:val="left" w:pos="5103"/>
        </w:tabs>
        <w:spacing w:line="360" w:lineRule="auto"/>
        <w:jc w:val="both"/>
        <w:rPr>
          <w:rFonts w:cs="David"/>
          <w:rtl/>
        </w:rPr>
      </w:pPr>
      <w:r w:rsidRPr="0097222A">
        <w:rPr>
          <w:rFonts w:cs="David" w:hint="cs"/>
          <w:b/>
          <w:bCs/>
          <w:sz w:val="26"/>
          <w:rtl/>
        </w:rPr>
        <w:tab/>
      </w:r>
      <w:r w:rsidRPr="0097222A">
        <w:rPr>
          <w:rFonts w:cs="David" w:hint="cs"/>
          <w:b/>
          <w:bCs/>
          <w:sz w:val="26"/>
          <w:rtl/>
        </w:rPr>
        <w:tab/>
      </w:r>
      <w:r w:rsidRPr="0097222A">
        <w:rPr>
          <w:rFonts w:cs="David" w:hint="cs"/>
          <w:b/>
          <w:bCs/>
          <w:sz w:val="26"/>
          <w:rtl/>
        </w:rPr>
        <w:tab/>
      </w:r>
      <w:r w:rsidRPr="0097222A">
        <w:rPr>
          <w:rFonts w:cs="David"/>
          <w:rtl/>
        </w:rPr>
        <w:t>(</w:t>
      </w:r>
      <w:r w:rsidRPr="0097222A">
        <w:rPr>
          <w:rFonts w:cs="David" w:hint="cs"/>
          <w:rtl/>
        </w:rPr>
        <w:t>להלן</w:t>
      </w:r>
      <w:r w:rsidRPr="0097222A">
        <w:rPr>
          <w:rFonts w:cs="David"/>
          <w:rtl/>
        </w:rPr>
        <w:t xml:space="preserve">: </w:t>
      </w:r>
      <w:r w:rsidRPr="0097222A">
        <w:rPr>
          <w:rFonts w:cs="David" w:hint="cs"/>
          <w:rtl/>
        </w:rPr>
        <w:t>""</w:t>
      </w:r>
      <w:r w:rsidRPr="0097222A">
        <w:rPr>
          <w:rFonts w:cs="David" w:hint="cs"/>
          <w:b/>
          <w:bCs/>
          <w:rtl/>
        </w:rPr>
        <w:t>אריאל</w:t>
      </w:r>
      <w:r w:rsidRPr="0097222A">
        <w:rPr>
          <w:rFonts w:cs="David" w:hint="cs"/>
          <w:rtl/>
        </w:rPr>
        <w:t>" או "</w:t>
      </w:r>
      <w:r w:rsidRPr="0097222A">
        <w:rPr>
          <w:rFonts w:cs="David" w:hint="cs"/>
          <w:b/>
          <w:bCs/>
          <w:rtl/>
        </w:rPr>
        <w:t>המזמינה</w:t>
      </w:r>
      <w:r w:rsidRPr="0097222A">
        <w:rPr>
          <w:rFonts w:cs="David" w:hint="cs"/>
          <w:rtl/>
        </w:rPr>
        <w:t>")</w:t>
      </w:r>
    </w:p>
    <w:p w14:paraId="3309D405"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right"/>
        <w:rPr>
          <w:rFonts w:cs="David"/>
          <w:b/>
          <w:bCs/>
          <w:rtl/>
        </w:rPr>
      </w:pP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rtl/>
        </w:rPr>
        <w:tab/>
      </w:r>
      <w:r w:rsidRPr="0097222A">
        <w:rPr>
          <w:rFonts w:cs="David" w:hint="cs"/>
          <w:rtl/>
        </w:rPr>
        <w:tab/>
      </w:r>
      <w:r w:rsidRPr="0097222A">
        <w:rPr>
          <w:rFonts w:cs="David" w:hint="cs"/>
          <w:rtl/>
        </w:rPr>
        <w:tab/>
      </w:r>
      <w:r w:rsidRPr="0097222A">
        <w:rPr>
          <w:rFonts w:cs="David" w:hint="cs"/>
          <w:rtl/>
        </w:rPr>
        <w:tab/>
      </w:r>
      <w:r w:rsidRPr="0097222A">
        <w:rPr>
          <w:rFonts w:cs="David"/>
          <w:b/>
          <w:bCs/>
          <w:u w:val="single"/>
          <w:rtl/>
        </w:rPr>
        <w:t>מצד אחד</w:t>
      </w:r>
      <w:r w:rsidRPr="0097222A">
        <w:rPr>
          <w:rFonts w:cs="David"/>
          <w:b/>
          <w:bCs/>
          <w:rtl/>
        </w:rPr>
        <w:t>;</w:t>
      </w:r>
    </w:p>
    <w:p w14:paraId="1B1788C1"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rtl/>
          <w:lang w:eastAsia="en-US"/>
        </w:rPr>
      </w:pPr>
    </w:p>
    <w:p w14:paraId="70E60BC8"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r w:rsidRPr="0097222A">
        <w:rPr>
          <w:rFonts w:cs="David"/>
          <w:b/>
          <w:bCs/>
          <w:rtl/>
          <w:lang w:eastAsia="en-US"/>
        </w:rPr>
        <w:tab/>
      </w:r>
      <w:r w:rsidRPr="0097222A">
        <w:rPr>
          <w:rFonts w:cs="David" w:hint="cs"/>
          <w:rtl/>
          <w:lang w:eastAsia="en-US"/>
        </w:rPr>
        <w:t>לבין:</w:t>
      </w:r>
      <w:r w:rsidRPr="0097222A">
        <w:rPr>
          <w:rFonts w:cs="David" w:hint="cs"/>
          <w:rtl/>
          <w:lang w:eastAsia="en-US"/>
        </w:rPr>
        <w:tab/>
      </w:r>
      <w:r w:rsidRPr="0097222A">
        <w:rPr>
          <w:rFonts w:cs="David" w:hint="cs"/>
          <w:b/>
          <w:bCs/>
          <w:rtl/>
          <w:lang w:eastAsia="en-US"/>
        </w:rPr>
        <w:tab/>
      </w:r>
      <w:r w:rsidRPr="0097222A">
        <w:rPr>
          <w:rFonts w:cs="David" w:hint="cs"/>
          <w:rtl/>
        </w:rPr>
        <w:t xml:space="preserve">______________________ </w:t>
      </w:r>
    </w:p>
    <w:p w14:paraId="445EF649"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701"/>
        <w:jc w:val="both"/>
        <w:rPr>
          <w:rFonts w:cs="David"/>
          <w:b/>
          <w:bCs/>
          <w:rtl/>
        </w:rPr>
      </w:pPr>
      <w:r w:rsidRPr="0097222A">
        <w:rPr>
          <w:rFonts w:cs="David" w:hint="cs"/>
          <w:b/>
          <w:bCs/>
          <w:rtl/>
        </w:rPr>
        <w:t>______________________</w:t>
      </w:r>
    </w:p>
    <w:p w14:paraId="0A1B2777"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701"/>
        <w:jc w:val="both"/>
        <w:rPr>
          <w:rFonts w:cs="David"/>
          <w:b/>
          <w:bCs/>
          <w:rtl/>
        </w:rPr>
      </w:pPr>
      <w:r w:rsidRPr="0097222A">
        <w:rPr>
          <w:rFonts w:cs="David" w:hint="cs"/>
          <w:b/>
          <w:bCs/>
          <w:rtl/>
        </w:rPr>
        <w:t>______________________</w:t>
      </w:r>
    </w:p>
    <w:p w14:paraId="4EC5A4A5"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rtl/>
        </w:rPr>
      </w:pPr>
      <w:r w:rsidRPr="0097222A">
        <w:rPr>
          <w:rFonts w:cs="David" w:hint="cs"/>
          <w:b/>
          <w:bCs/>
          <w:rtl/>
        </w:rPr>
        <w:tab/>
      </w:r>
      <w:r w:rsidRPr="0097222A">
        <w:rPr>
          <w:rFonts w:cs="David" w:hint="cs"/>
          <w:b/>
          <w:bCs/>
          <w:rtl/>
        </w:rPr>
        <w:tab/>
      </w:r>
      <w:r w:rsidRPr="0097222A">
        <w:rPr>
          <w:rFonts w:cs="David" w:hint="cs"/>
          <w:b/>
          <w:bCs/>
          <w:rtl/>
        </w:rPr>
        <w:tab/>
      </w:r>
    </w:p>
    <w:p w14:paraId="0F4A326C" w14:textId="1B9BFB4A"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rtl/>
        </w:rPr>
      </w:pPr>
      <w:r w:rsidRPr="0097222A">
        <w:rPr>
          <w:rFonts w:cs="David" w:hint="cs"/>
          <w:b/>
          <w:bCs/>
          <w:rtl/>
        </w:rPr>
        <w:tab/>
      </w:r>
      <w:r w:rsidRPr="0097222A">
        <w:rPr>
          <w:rFonts w:cs="David" w:hint="cs"/>
          <w:b/>
          <w:bCs/>
          <w:rtl/>
        </w:rPr>
        <w:tab/>
      </w:r>
      <w:r w:rsidRPr="0097222A">
        <w:rPr>
          <w:rFonts w:cs="David" w:hint="cs"/>
          <w:b/>
          <w:bCs/>
          <w:rtl/>
        </w:rPr>
        <w:tab/>
        <w:t>(להלן: "</w:t>
      </w:r>
      <w:r w:rsidRPr="0097222A">
        <w:rPr>
          <w:rFonts w:cs="David" w:hint="cs"/>
          <w:rtl/>
        </w:rPr>
        <w:t>מנהל ההפקה</w:t>
      </w:r>
      <w:r w:rsidRPr="0097222A">
        <w:rPr>
          <w:rFonts w:cs="David" w:hint="cs"/>
          <w:b/>
          <w:bCs/>
          <w:rtl/>
        </w:rPr>
        <w:t>"</w:t>
      </w:r>
      <w:r w:rsidR="00D96386">
        <w:rPr>
          <w:rFonts w:cs="David" w:hint="cs"/>
          <w:b/>
          <w:bCs/>
          <w:rtl/>
        </w:rPr>
        <w:t xml:space="preserve"> או "</w:t>
      </w:r>
      <w:r w:rsidR="00D96386" w:rsidRPr="006138F0">
        <w:rPr>
          <w:rFonts w:cs="David" w:hint="eastAsia"/>
          <w:rtl/>
        </w:rPr>
        <w:t>המפיק</w:t>
      </w:r>
      <w:r w:rsidR="00D96386">
        <w:rPr>
          <w:rFonts w:cs="David" w:hint="cs"/>
          <w:b/>
          <w:bCs/>
          <w:rtl/>
        </w:rPr>
        <w:t>"</w:t>
      </w:r>
      <w:r w:rsidRPr="0097222A">
        <w:rPr>
          <w:rFonts w:cs="David" w:hint="cs"/>
          <w:b/>
          <w:bCs/>
          <w:rtl/>
        </w:rPr>
        <w:t>)</w:t>
      </w:r>
    </w:p>
    <w:p w14:paraId="2C7D22F7"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right"/>
        <w:rPr>
          <w:rFonts w:cs="David"/>
          <w:rtl/>
        </w:rPr>
      </w:pPr>
      <w:r w:rsidRPr="0097222A">
        <w:rPr>
          <w:rFonts w:cs="David" w:hint="cs"/>
          <w:rtl/>
        </w:rPr>
        <w:t>מצד שני;</w:t>
      </w:r>
    </w:p>
    <w:p w14:paraId="57B32D61"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right"/>
        <w:rPr>
          <w:rFonts w:cs="David"/>
          <w:b/>
          <w:bCs/>
          <w:rtl/>
        </w:rPr>
      </w:pPr>
    </w:p>
    <w:p w14:paraId="0FE0BF4D"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rtl/>
        </w:rPr>
      </w:pPr>
      <w:r w:rsidRPr="0097222A">
        <w:rPr>
          <w:rFonts w:cs="David" w:hint="cs"/>
          <w:b/>
          <w:bCs/>
          <w:rtl/>
        </w:rPr>
        <w:t>הואיל:</w:t>
      </w:r>
      <w:r w:rsidRPr="0097222A">
        <w:rPr>
          <w:rFonts w:cs="David"/>
          <w:rtl/>
        </w:rPr>
        <w:tab/>
      </w:r>
      <w:r w:rsidRPr="0097222A">
        <w:rPr>
          <w:rFonts w:cs="David" w:hint="cs"/>
          <w:rtl/>
        </w:rPr>
        <w:t>ואריאל הינה חברה עירונית, אשר במסגרת עיסוקיה היא מקיימת, בין היתר, פסטיבלים, ירידים, מופעים ואירועים שונים;</w:t>
      </w:r>
    </w:p>
    <w:p w14:paraId="3C17B761"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b/>
          <w:bCs/>
          <w:rtl/>
        </w:rPr>
      </w:pPr>
    </w:p>
    <w:p w14:paraId="74E2C5DF" w14:textId="5E17F865" w:rsidR="00740F70" w:rsidRPr="0097222A" w:rsidRDefault="00740F70" w:rsidP="00F61CDB">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rtl/>
        </w:rPr>
      </w:pPr>
      <w:r w:rsidRPr="0097222A">
        <w:rPr>
          <w:rFonts w:cs="David" w:hint="cs"/>
          <w:b/>
          <w:bCs/>
          <w:rtl/>
        </w:rPr>
        <w:t>והואיל:</w:t>
      </w:r>
      <w:r w:rsidRPr="0097222A">
        <w:rPr>
          <w:rFonts w:cs="David" w:hint="cs"/>
          <w:rtl/>
        </w:rPr>
        <w:tab/>
        <w:t xml:space="preserve">ואריאל התבקשה על-ידי עיריית ירושלים לנהל ולהפיק, בין השאר,  </w:t>
      </w:r>
      <w:r w:rsidR="004146DD">
        <w:rPr>
          <w:rFonts w:cs="David" w:hint="cs"/>
          <w:rtl/>
        </w:rPr>
        <w:t>את אירועי טקס יקיר ירושלים ואירוע יום ירושלים</w:t>
      </w:r>
      <w:r w:rsidRPr="0097222A">
        <w:rPr>
          <w:rFonts w:cs="David" w:hint="cs"/>
          <w:rtl/>
        </w:rPr>
        <w:t xml:space="preserve"> שיתקיי</w:t>
      </w:r>
      <w:r w:rsidR="00D96386">
        <w:rPr>
          <w:rFonts w:cs="David" w:hint="cs"/>
          <w:rtl/>
        </w:rPr>
        <w:t xml:space="preserve">מו </w:t>
      </w:r>
      <w:r w:rsidR="00D96386" w:rsidRPr="006138F0">
        <w:rPr>
          <w:rFonts w:cs="David" w:hint="eastAsia"/>
          <w:highlight w:val="yellow"/>
          <w:rtl/>
        </w:rPr>
        <w:t>בימים</w:t>
      </w:r>
      <w:r w:rsidR="00D96386" w:rsidRPr="006138F0">
        <w:rPr>
          <w:rFonts w:cs="David"/>
          <w:highlight w:val="yellow"/>
          <w:rtl/>
        </w:rPr>
        <w:t xml:space="preserve"> </w:t>
      </w:r>
      <w:r w:rsidR="001D75D4" w:rsidRPr="006138F0">
        <w:rPr>
          <w:rFonts w:cs="David"/>
          <w:highlight w:val="yellow"/>
          <w:rtl/>
        </w:rPr>
        <w:t>________</w:t>
      </w:r>
      <w:r w:rsidR="00D96386">
        <w:rPr>
          <w:rFonts w:cs="David" w:hint="cs"/>
          <w:rtl/>
        </w:rPr>
        <w:t xml:space="preserve"> </w:t>
      </w:r>
      <w:r w:rsidRPr="0097222A">
        <w:rPr>
          <w:rFonts w:cs="David" w:hint="cs"/>
          <w:rtl/>
        </w:rPr>
        <w:t xml:space="preserve">בירושלים להלן </w:t>
      </w:r>
      <w:r w:rsidRPr="0097222A">
        <w:rPr>
          <w:rFonts w:cs="David" w:hint="cs"/>
          <w:b/>
          <w:bCs/>
          <w:rtl/>
        </w:rPr>
        <w:t>"האירוע"</w:t>
      </w:r>
      <w:r w:rsidR="00D96386">
        <w:rPr>
          <w:rFonts w:cs="David" w:hint="cs"/>
          <w:b/>
          <w:bCs/>
          <w:rtl/>
        </w:rPr>
        <w:t xml:space="preserve"> </w:t>
      </w:r>
      <w:r w:rsidR="00D96386" w:rsidRPr="006138F0">
        <w:rPr>
          <w:rFonts w:cs="David" w:hint="eastAsia"/>
          <w:rtl/>
        </w:rPr>
        <w:t>או</w:t>
      </w:r>
      <w:r w:rsidR="00D96386">
        <w:rPr>
          <w:rFonts w:cs="David" w:hint="cs"/>
          <w:b/>
          <w:bCs/>
          <w:rtl/>
        </w:rPr>
        <w:t xml:space="preserve"> "האירועים"</w:t>
      </w:r>
      <w:r w:rsidRPr="0097222A">
        <w:rPr>
          <w:rFonts w:cs="David" w:hint="cs"/>
          <w:b/>
          <w:bCs/>
          <w:rtl/>
        </w:rPr>
        <w:t>;</w:t>
      </w:r>
    </w:p>
    <w:p w14:paraId="3ACE00B6"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b/>
          <w:bCs/>
          <w:rtl/>
        </w:rPr>
      </w:pPr>
    </w:p>
    <w:p w14:paraId="0BFE13F9"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b/>
          <w:bCs/>
          <w:rtl/>
        </w:rPr>
      </w:pPr>
      <w:r w:rsidRPr="0097222A">
        <w:rPr>
          <w:rFonts w:cs="David" w:hint="cs"/>
          <w:b/>
          <w:bCs/>
          <w:rtl/>
        </w:rPr>
        <w:t>והואיל</w:t>
      </w:r>
      <w:r w:rsidRPr="0097222A">
        <w:rPr>
          <w:rFonts w:cs="David" w:hint="cs"/>
          <w:rtl/>
        </w:rPr>
        <w:t>:</w:t>
      </w:r>
      <w:r w:rsidRPr="0097222A">
        <w:rPr>
          <w:rFonts w:cs="David" w:hint="cs"/>
          <w:rtl/>
        </w:rPr>
        <w:tab/>
        <w:t>ומנהל ההפקה מעוניין במתן שירותי ניהול והפקת האירוע, ובתוך כך, בין השאר, הפקת אירוע באיכות שידור ע"פ הנחיות וסטנדרטים של גוף שידור טלוויזיונ</w:t>
      </w:r>
      <w:r w:rsidRPr="0097222A">
        <w:rPr>
          <w:rFonts w:cs="David" w:hint="eastAsia"/>
          <w:rtl/>
        </w:rPr>
        <w:t>י</w:t>
      </w:r>
      <w:r w:rsidRPr="0097222A">
        <w:rPr>
          <w:rFonts w:cs="David" w:hint="cs"/>
          <w:rtl/>
        </w:rPr>
        <w:t xml:space="preserve">, עמידה במסגרת התקציבית, שירותי משרד הפקה מקצועי ומיומן בעל ניסיון בהפקות מסוג זה וברצון אריאל לקבל ממנהל ההפקה, ובין השאר, ממשרד ההפקה את הסיוע והשירותים המפורטים בהסכם זה, בתנאים המפורטים בו; </w:t>
      </w:r>
    </w:p>
    <w:p w14:paraId="2D50E05F"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b/>
          <w:bCs/>
          <w:rtl/>
        </w:rPr>
      </w:pPr>
    </w:p>
    <w:p w14:paraId="12BC56BC"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rtl/>
        </w:rPr>
      </w:pPr>
      <w:r w:rsidRPr="0097222A">
        <w:rPr>
          <w:rFonts w:cs="David" w:hint="cs"/>
          <w:b/>
          <w:bCs/>
          <w:rtl/>
        </w:rPr>
        <w:t>והואיל</w:t>
      </w:r>
      <w:r w:rsidRPr="0097222A">
        <w:rPr>
          <w:rFonts w:cs="David" w:hint="cs"/>
          <w:b/>
          <w:bCs/>
          <w:rtl/>
        </w:rPr>
        <w:tab/>
      </w:r>
      <w:r w:rsidRPr="0097222A">
        <w:rPr>
          <w:rFonts w:cs="David" w:hint="cs"/>
          <w:rtl/>
        </w:rPr>
        <w:t xml:space="preserve">ומנהל ההפקה מצהיר כי הינו מנוסה ומיומן וכן בעל הכישורים והאמצעים המתאימים לבצע עבור אריאל את השירותים האמורים באופן, במועדים ובתנאים </w:t>
      </w:r>
      <w:r w:rsidRPr="0097222A">
        <w:rPr>
          <w:rFonts w:cs="David" w:hint="cs"/>
          <w:rtl/>
        </w:rPr>
        <w:lastRenderedPageBreak/>
        <w:t>המפורטים בהסכם זה, וכי הוא מתחייב לספק לאריאל את השירותים האמורים כאמור באמצעות החברה וצוות עובדיו ובפיקוחו הישיר .</w:t>
      </w:r>
    </w:p>
    <w:p w14:paraId="5E5822F1"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ind w:left="1134" w:hanging="1134"/>
        <w:jc w:val="both"/>
        <w:rPr>
          <w:rFonts w:cs="David"/>
          <w:rtl/>
        </w:rPr>
      </w:pPr>
    </w:p>
    <w:p w14:paraId="76415DAD" w14:textId="77777777" w:rsidR="00740F70" w:rsidRPr="0097222A" w:rsidRDefault="00740F70" w:rsidP="00740F70">
      <w:pPr>
        <w:spacing w:line="360" w:lineRule="auto"/>
        <w:ind w:left="1134" w:hanging="1135"/>
        <w:jc w:val="both"/>
        <w:rPr>
          <w:rFonts w:cs="David"/>
          <w:sz w:val="20"/>
          <w:rtl/>
          <w:lang w:eastAsia="en-US"/>
        </w:rPr>
      </w:pPr>
      <w:r w:rsidRPr="0097222A">
        <w:rPr>
          <w:rFonts w:cs="David" w:hint="cs"/>
          <w:b/>
          <w:bCs/>
          <w:sz w:val="20"/>
          <w:rtl/>
          <w:lang w:eastAsia="en-US"/>
        </w:rPr>
        <w:t>והואיל:</w:t>
      </w:r>
      <w:r w:rsidRPr="0097222A">
        <w:rPr>
          <w:rFonts w:cs="David" w:hint="cs"/>
          <w:sz w:val="20"/>
          <w:rtl/>
          <w:lang w:eastAsia="en-US"/>
        </w:rPr>
        <w:tab/>
        <w:t>ובין הצדדים לא נוהגים יחסי עובד-מעביד</w:t>
      </w:r>
      <w:r w:rsidRPr="0097222A">
        <w:rPr>
          <w:rFonts w:cs="David"/>
          <w:sz w:val="20"/>
          <w:rtl/>
          <w:lang w:eastAsia="en-US"/>
        </w:rPr>
        <w:t xml:space="preserve"> על כל המתחייב והמשתמע מכך, </w:t>
      </w:r>
      <w:r w:rsidRPr="0097222A">
        <w:rPr>
          <w:rFonts w:cs="David" w:hint="cs"/>
          <w:sz w:val="20"/>
          <w:rtl/>
          <w:lang w:eastAsia="en-US"/>
        </w:rPr>
        <w:t>לרבות</w:t>
      </w:r>
      <w:r w:rsidRPr="0097222A">
        <w:rPr>
          <w:rFonts w:cs="David"/>
          <w:sz w:val="20"/>
          <w:rtl/>
          <w:lang w:eastAsia="en-US"/>
        </w:rPr>
        <w:t xml:space="preserve"> </w:t>
      </w:r>
      <w:r w:rsidRPr="0097222A">
        <w:rPr>
          <w:rFonts w:cs="David" w:hint="cs"/>
          <w:sz w:val="20"/>
          <w:rtl/>
          <w:lang w:eastAsia="en-US"/>
        </w:rPr>
        <w:t>לעניי</w:t>
      </w:r>
      <w:r w:rsidRPr="0097222A">
        <w:rPr>
          <w:rFonts w:cs="David" w:hint="eastAsia"/>
          <w:sz w:val="20"/>
          <w:rtl/>
          <w:lang w:eastAsia="en-US"/>
        </w:rPr>
        <w:t>ן</w:t>
      </w:r>
      <w:r w:rsidRPr="0097222A">
        <w:rPr>
          <w:rFonts w:cs="David"/>
          <w:sz w:val="20"/>
          <w:rtl/>
          <w:lang w:eastAsia="en-US"/>
        </w:rPr>
        <w:t xml:space="preserve"> תעריפי התשלומים וזכויות וחובות הדדיות</w:t>
      </w:r>
      <w:r w:rsidRPr="0097222A">
        <w:rPr>
          <w:rFonts w:cs="David" w:hint="cs"/>
          <w:sz w:val="20"/>
          <w:rtl/>
          <w:lang w:eastAsia="en-US"/>
        </w:rPr>
        <w:t>;</w:t>
      </w:r>
    </w:p>
    <w:p w14:paraId="44B3A5CA" w14:textId="77777777" w:rsidR="00740F70" w:rsidRPr="0097222A" w:rsidRDefault="00740F70" w:rsidP="00740F70">
      <w:pPr>
        <w:spacing w:line="360" w:lineRule="auto"/>
        <w:ind w:left="1134" w:hanging="1135"/>
        <w:jc w:val="both"/>
        <w:rPr>
          <w:rFonts w:cs="David"/>
          <w:sz w:val="20"/>
          <w:rtl/>
          <w:lang w:eastAsia="en-US"/>
        </w:rPr>
      </w:pPr>
    </w:p>
    <w:p w14:paraId="3AEC1E9C" w14:textId="77777777" w:rsidR="00740F70" w:rsidRPr="0097222A" w:rsidRDefault="00740F70" w:rsidP="00740F70">
      <w:pPr>
        <w:spacing w:line="360" w:lineRule="auto"/>
        <w:ind w:left="1134" w:hanging="1135"/>
        <w:jc w:val="both"/>
        <w:rPr>
          <w:rFonts w:cs="David"/>
          <w:sz w:val="20"/>
          <w:rtl/>
          <w:lang w:eastAsia="en-US"/>
        </w:rPr>
      </w:pPr>
      <w:r w:rsidRPr="0097222A">
        <w:rPr>
          <w:rFonts w:cs="David" w:hint="cs"/>
          <w:b/>
          <w:bCs/>
          <w:sz w:val="20"/>
          <w:rtl/>
          <w:lang w:eastAsia="en-US"/>
        </w:rPr>
        <w:t>והואיל:</w:t>
      </w:r>
      <w:r w:rsidRPr="0097222A">
        <w:rPr>
          <w:rFonts w:cs="David" w:hint="cs"/>
          <w:b/>
          <w:bCs/>
          <w:sz w:val="20"/>
          <w:rtl/>
          <w:lang w:eastAsia="en-US"/>
        </w:rPr>
        <w:tab/>
      </w:r>
      <w:r w:rsidRPr="0097222A">
        <w:rPr>
          <w:rFonts w:cs="David" w:hint="cs"/>
          <w:sz w:val="20"/>
          <w:rtl/>
          <w:lang w:eastAsia="en-US"/>
        </w:rPr>
        <w:t>ועל סמך מצגיו והצהרותיו של מנהל ההפקה בהסכם זה, מעוניינת אריאל להתקשר עם מנהל ההפקה בהסכם זה, ומנהל ההפקה אף הוא מעוניין להתקשר עם אריאל בהסכם זה;</w:t>
      </w:r>
    </w:p>
    <w:p w14:paraId="0F5F138D" w14:textId="77777777" w:rsidR="00740F70" w:rsidRPr="0097222A" w:rsidRDefault="00740F70" w:rsidP="00740F70">
      <w:pPr>
        <w:spacing w:line="360" w:lineRule="auto"/>
        <w:ind w:left="1134" w:hanging="1135"/>
        <w:jc w:val="both"/>
        <w:rPr>
          <w:rFonts w:cs="David"/>
          <w:sz w:val="20"/>
          <w:rtl/>
          <w:lang w:eastAsia="en-US"/>
        </w:rPr>
      </w:pPr>
    </w:p>
    <w:p w14:paraId="4D7DC9A2" w14:textId="77777777" w:rsidR="00740F70" w:rsidRPr="0097222A" w:rsidRDefault="00740F70" w:rsidP="00740F70">
      <w:pPr>
        <w:spacing w:line="360" w:lineRule="auto"/>
        <w:ind w:left="1134" w:hanging="1135"/>
        <w:jc w:val="both"/>
        <w:rPr>
          <w:rFonts w:cs="David"/>
          <w:b/>
          <w:bCs/>
          <w:sz w:val="22"/>
          <w:u w:val="single"/>
          <w:rtl/>
        </w:rPr>
      </w:pPr>
      <w:r w:rsidRPr="0097222A">
        <w:rPr>
          <w:rFonts w:cs="David" w:hint="eastAsia"/>
          <w:b/>
          <w:bCs/>
          <w:sz w:val="20"/>
          <w:rtl/>
          <w:lang w:eastAsia="en-US"/>
        </w:rPr>
        <w:t>ו</w:t>
      </w:r>
      <w:r w:rsidRPr="0097222A">
        <w:rPr>
          <w:rFonts w:cs="David" w:hint="cs"/>
          <w:b/>
          <w:bCs/>
          <w:sz w:val="20"/>
          <w:rtl/>
          <w:lang w:eastAsia="en-US"/>
        </w:rPr>
        <w:t>הואיל:</w:t>
      </w:r>
      <w:r w:rsidRPr="0097222A">
        <w:rPr>
          <w:rFonts w:cs="David" w:hint="eastAsia"/>
          <w:sz w:val="20"/>
          <w:rtl/>
          <w:lang w:eastAsia="en-US"/>
        </w:rPr>
        <w:t xml:space="preserve"> </w:t>
      </w:r>
      <w:r w:rsidRPr="0097222A">
        <w:rPr>
          <w:rFonts w:cs="David"/>
          <w:sz w:val="20"/>
          <w:rtl/>
          <w:lang w:eastAsia="en-US"/>
        </w:rPr>
        <w:tab/>
      </w:r>
      <w:r w:rsidRPr="0097222A">
        <w:rPr>
          <w:rFonts w:cs="David" w:hint="eastAsia"/>
          <w:sz w:val="20"/>
          <w:rtl/>
          <w:lang w:eastAsia="en-US"/>
        </w:rPr>
        <w:t>ו</w:t>
      </w:r>
      <w:r w:rsidRPr="0097222A">
        <w:rPr>
          <w:rFonts w:cs="David" w:hint="cs"/>
          <w:sz w:val="20"/>
          <w:rtl/>
          <w:lang w:eastAsia="en-US"/>
        </w:rPr>
        <w:t>ברצון</w:t>
      </w:r>
      <w:r w:rsidRPr="0097222A">
        <w:rPr>
          <w:rFonts w:cs="David" w:hint="eastAsia"/>
          <w:sz w:val="20"/>
          <w:rtl/>
          <w:lang w:eastAsia="en-US"/>
        </w:rPr>
        <w:t xml:space="preserve"> ה</w:t>
      </w:r>
      <w:r w:rsidRPr="0097222A">
        <w:rPr>
          <w:rFonts w:cs="David" w:hint="cs"/>
          <w:sz w:val="20"/>
          <w:rtl/>
          <w:lang w:eastAsia="en-US"/>
        </w:rPr>
        <w:t>צדדים</w:t>
      </w:r>
      <w:r w:rsidRPr="0097222A">
        <w:rPr>
          <w:rFonts w:cs="David" w:hint="eastAsia"/>
          <w:sz w:val="20"/>
          <w:rtl/>
          <w:lang w:eastAsia="en-US"/>
        </w:rPr>
        <w:t xml:space="preserve"> </w:t>
      </w:r>
      <w:r w:rsidRPr="0097222A">
        <w:rPr>
          <w:rFonts w:cs="David" w:hint="cs"/>
          <w:sz w:val="20"/>
          <w:rtl/>
          <w:lang w:eastAsia="en-US"/>
        </w:rPr>
        <w:t xml:space="preserve">להעלות את הסכמותיהם בכתב כמפורט להלן. </w:t>
      </w:r>
    </w:p>
    <w:p w14:paraId="6DAD3BA4" w14:textId="77777777" w:rsidR="00740F70" w:rsidRPr="0097222A" w:rsidRDefault="00740F70" w:rsidP="00740F70">
      <w:pPr>
        <w:spacing w:line="360" w:lineRule="auto"/>
        <w:ind w:left="1134" w:hanging="1135"/>
        <w:jc w:val="both"/>
        <w:rPr>
          <w:rFonts w:cs="David"/>
          <w:b/>
          <w:bCs/>
          <w:sz w:val="22"/>
          <w:u w:val="single"/>
          <w:rtl/>
        </w:rPr>
      </w:pPr>
    </w:p>
    <w:p w14:paraId="29D60315" w14:textId="77777777" w:rsidR="00740F70" w:rsidRPr="0097222A" w:rsidRDefault="00740F70" w:rsidP="00740F70">
      <w:pPr>
        <w:spacing w:line="360" w:lineRule="auto"/>
        <w:ind w:left="1702"/>
        <w:jc w:val="both"/>
        <w:rPr>
          <w:rFonts w:cs="David"/>
          <w:sz w:val="20"/>
          <w:rtl/>
          <w:lang w:eastAsia="en-US"/>
        </w:rPr>
      </w:pPr>
      <w:r w:rsidRPr="0097222A">
        <w:rPr>
          <w:rFonts w:cs="David" w:hint="cs"/>
          <w:sz w:val="22"/>
          <w:u w:val="single"/>
          <w:rtl/>
        </w:rPr>
        <w:t>לפיכך, הוצהר, הותנה והוסכם בין הצדדים, כדלקמן:</w:t>
      </w:r>
    </w:p>
    <w:p w14:paraId="124103E4" w14:textId="77777777" w:rsidR="00740F70" w:rsidRPr="0097222A" w:rsidRDefault="00740F70" w:rsidP="00740F70">
      <w:pPr>
        <w:spacing w:line="360" w:lineRule="auto"/>
        <w:ind w:left="1702" w:hanging="1135"/>
        <w:jc w:val="both"/>
        <w:rPr>
          <w:rFonts w:cs="David"/>
          <w:sz w:val="20"/>
          <w:rtl/>
          <w:lang w:eastAsia="en-US"/>
        </w:rPr>
      </w:pPr>
    </w:p>
    <w:p w14:paraId="633EEB56" w14:textId="77777777" w:rsidR="00740F70" w:rsidRPr="0097222A" w:rsidRDefault="00740F70" w:rsidP="00740F70">
      <w:pPr>
        <w:numPr>
          <w:ilvl w:val="0"/>
          <w:numId w:val="10"/>
        </w:numPr>
        <w:spacing w:line="360" w:lineRule="auto"/>
        <w:jc w:val="both"/>
        <w:rPr>
          <w:rFonts w:cs="David"/>
          <w:sz w:val="20"/>
          <w:rtl/>
          <w:lang w:eastAsia="en-US"/>
        </w:rPr>
      </w:pPr>
      <w:r w:rsidRPr="0097222A">
        <w:rPr>
          <w:rFonts w:cs="David" w:hint="cs"/>
          <w:sz w:val="20"/>
          <w:rtl/>
          <w:lang w:eastAsia="en-US"/>
        </w:rPr>
        <w:t>המבוא והנספחים להסכם זה מהווים חלק בלתי נפרד הימנו.</w:t>
      </w:r>
    </w:p>
    <w:p w14:paraId="7FD73434" w14:textId="77777777" w:rsidR="00740F70" w:rsidRPr="0097222A" w:rsidRDefault="00740F70" w:rsidP="00740F70">
      <w:pPr>
        <w:spacing w:line="360" w:lineRule="auto"/>
        <w:ind w:left="1702" w:hanging="1135"/>
        <w:jc w:val="both"/>
        <w:rPr>
          <w:rFonts w:cs="David"/>
          <w:sz w:val="20"/>
          <w:rtl/>
          <w:lang w:eastAsia="en-US"/>
        </w:rPr>
      </w:pPr>
    </w:p>
    <w:p w14:paraId="7DFAB9A8" w14:textId="77777777" w:rsidR="00740F70" w:rsidRPr="0097222A" w:rsidRDefault="00740F70" w:rsidP="00740F70">
      <w:pPr>
        <w:numPr>
          <w:ilvl w:val="0"/>
          <w:numId w:val="10"/>
        </w:numPr>
        <w:spacing w:line="360" w:lineRule="auto"/>
        <w:jc w:val="both"/>
        <w:rPr>
          <w:rFonts w:cs="David"/>
          <w:sz w:val="20"/>
          <w:rtl/>
          <w:lang w:eastAsia="en-US"/>
        </w:rPr>
      </w:pPr>
      <w:r w:rsidRPr="0097222A">
        <w:rPr>
          <w:rFonts w:cs="David" w:hint="cs"/>
          <w:sz w:val="20"/>
          <w:rtl/>
          <w:lang w:eastAsia="en-US"/>
        </w:rPr>
        <w:t>כותרות ההסכם הינן לנוחות הצדדים בלבד ואין בהן כדי לסייע בפרשנות ההסכם ו/או תנאיו.</w:t>
      </w:r>
    </w:p>
    <w:p w14:paraId="16B14B29" w14:textId="77777777" w:rsidR="00740F70" w:rsidRPr="0097222A" w:rsidRDefault="00740F70" w:rsidP="00740F70">
      <w:pPr>
        <w:spacing w:line="360" w:lineRule="auto"/>
        <w:ind w:left="1702" w:hanging="1135"/>
        <w:jc w:val="both"/>
        <w:rPr>
          <w:rFonts w:cs="David"/>
          <w:sz w:val="20"/>
          <w:rtl/>
          <w:lang w:eastAsia="en-US"/>
        </w:rPr>
      </w:pPr>
    </w:p>
    <w:p w14:paraId="1A05BFC8" w14:textId="34E01304" w:rsidR="008E5296" w:rsidRDefault="00740F70" w:rsidP="008E5296">
      <w:pPr>
        <w:numPr>
          <w:ilvl w:val="0"/>
          <w:numId w:val="10"/>
        </w:numPr>
        <w:spacing w:line="360" w:lineRule="auto"/>
        <w:jc w:val="both"/>
        <w:rPr>
          <w:rFonts w:ascii="BatangChe" w:eastAsia="BatangChe" w:hAnsi="BatangChe" w:cs="David"/>
          <w:sz w:val="20"/>
          <w:rtl/>
          <w:lang w:eastAsia="en-US"/>
        </w:rPr>
      </w:pPr>
      <w:r w:rsidRPr="0097222A">
        <w:rPr>
          <w:rFonts w:cs="David" w:hint="cs"/>
          <w:sz w:val="20"/>
          <w:rtl/>
          <w:lang w:eastAsia="en-US"/>
        </w:rPr>
        <w:t xml:space="preserve">בהסכם זה תהא למלים ולמונחים דלהלן הפרשנות הנקובה בצידם, אלא אם נאמר </w:t>
      </w:r>
      <w:r w:rsidRPr="006138F0">
        <w:rPr>
          <w:rFonts w:ascii="BatangChe" w:eastAsia="BatangChe" w:hAnsi="BatangChe" w:cs="David" w:hint="eastAsia"/>
          <w:sz w:val="20"/>
          <w:rtl/>
          <w:lang w:eastAsia="en-US"/>
        </w:rPr>
        <w:t>במפורש</w:t>
      </w:r>
      <w:r w:rsidRPr="006138F0">
        <w:rPr>
          <w:rFonts w:ascii="BatangChe" w:eastAsia="BatangChe" w:hAnsi="BatangChe" w:cs="David"/>
          <w:sz w:val="20"/>
          <w:rtl/>
          <w:lang w:eastAsia="en-US"/>
        </w:rPr>
        <w:t xml:space="preserve"> אחרת: </w:t>
      </w:r>
    </w:p>
    <w:p w14:paraId="0B058409" w14:textId="77777777" w:rsidR="008E5296" w:rsidRPr="008E5296" w:rsidRDefault="008E5296" w:rsidP="006138F0">
      <w:pPr>
        <w:rPr>
          <w:rFonts w:ascii="BatangChe" w:eastAsia="BatangChe" w:hAnsi="BatangChe" w:cs="David"/>
          <w:sz w:val="20"/>
          <w:rtl/>
          <w:lang w:eastAsia="en-US"/>
        </w:rPr>
      </w:pPr>
    </w:p>
    <w:p w14:paraId="3A479765" w14:textId="77777777" w:rsidR="008E5296" w:rsidRPr="008E5296" w:rsidRDefault="008E5296" w:rsidP="006138F0">
      <w:pPr>
        <w:rPr>
          <w:rFonts w:ascii="BatangChe" w:eastAsia="BatangChe" w:hAnsi="BatangChe" w:cs="David"/>
          <w:sz w:val="20"/>
          <w:rtl/>
          <w:lang w:eastAsia="en-US"/>
        </w:rPr>
      </w:pPr>
    </w:p>
    <w:p w14:paraId="42C457C0" w14:textId="6D8DA390" w:rsidR="008E5296" w:rsidRPr="006138F0" w:rsidRDefault="008E5296" w:rsidP="006138F0">
      <w:pPr>
        <w:tabs>
          <w:tab w:val="left" w:pos="1482"/>
        </w:tabs>
        <w:rPr>
          <w:rFonts w:ascii="BatangChe" w:eastAsia="BatangChe" w:hAnsi="BatangChe" w:cs="David"/>
          <w:sz w:val="20"/>
          <w:rtl/>
          <w:lang w:eastAsia="en-US"/>
        </w:rPr>
      </w:pPr>
    </w:p>
    <w:p w14:paraId="66B07387" w14:textId="63E82BDF" w:rsidR="00740F70" w:rsidRPr="0097222A" w:rsidRDefault="00740F70" w:rsidP="006138F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3.1</w:t>
      </w:r>
      <w:r w:rsidRPr="0097222A">
        <w:rPr>
          <w:rFonts w:cs="David" w:hint="cs"/>
          <w:rtl/>
        </w:rPr>
        <w:tab/>
        <w:t>"</w:t>
      </w:r>
      <w:r w:rsidRPr="0097222A">
        <w:rPr>
          <w:rFonts w:cs="David" w:hint="cs"/>
          <w:b/>
          <w:bCs/>
          <w:rtl/>
        </w:rPr>
        <w:t>השירותים</w:t>
      </w:r>
      <w:r w:rsidRPr="0097222A">
        <w:rPr>
          <w:rFonts w:cs="David" w:hint="cs"/>
          <w:rtl/>
        </w:rPr>
        <w:t xml:space="preserve">" </w:t>
      </w:r>
      <w:r w:rsidRPr="0097222A">
        <w:rPr>
          <w:rFonts w:cs="David"/>
          <w:rtl/>
        </w:rPr>
        <w:t>–</w:t>
      </w:r>
      <w:r w:rsidRPr="0097222A">
        <w:rPr>
          <w:rFonts w:cs="David" w:hint="cs"/>
          <w:rtl/>
        </w:rPr>
        <w:t xml:space="preserve"> ביצוע כל הדרוש לצורך הפקת האירוע</w:t>
      </w:r>
      <w:r w:rsidR="007E0AD2">
        <w:rPr>
          <w:rFonts w:cs="David" w:hint="cs"/>
          <w:rtl/>
        </w:rPr>
        <w:t>ים</w:t>
      </w:r>
      <w:r w:rsidRPr="0097222A">
        <w:rPr>
          <w:rFonts w:cs="David" w:hint="cs"/>
          <w:rtl/>
        </w:rPr>
        <w:t xml:space="preserve">  כפי שתואר</w:t>
      </w:r>
      <w:r w:rsidR="007E0AD2">
        <w:rPr>
          <w:rFonts w:cs="David" w:hint="cs"/>
          <w:rtl/>
        </w:rPr>
        <w:t>ו</w:t>
      </w:r>
      <w:r w:rsidRPr="0097222A">
        <w:rPr>
          <w:rFonts w:cs="David" w:hint="cs"/>
          <w:rtl/>
        </w:rPr>
        <w:t xml:space="preserve"> בהסכם זה</w:t>
      </w:r>
      <w:r w:rsidR="007E0AD2">
        <w:rPr>
          <w:rFonts w:cs="David" w:hint="cs"/>
          <w:rtl/>
        </w:rPr>
        <w:t xml:space="preserve"> </w:t>
      </w:r>
      <w:proofErr w:type="spellStart"/>
      <w:r w:rsidR="007E0AD2">
        <w:rPr>
          <w:rFonts w:cs="David" w:hint="cs"/>
          <w:rtl/>
        </w:rPr>
        <w:t>וב"קול</w:t>
      </w:r>
      <w:proofErr w:type="spellEnd"/>
      <w:r w:rsidR="007E0AD2">
        <w:rPr>
          <w:rFonts w:cs="David" w:hint="cs"/>
          <w:rtl/>
        </w:rPr>
        <w:t xml:space="preserve"> קורא"</w:t>
      </w:r>
      <w:r w:rsidR="001D75D4">
        <w:rPr>
          <w:rFonts w:cs="David" w:hint="cs"/>
          <w:rtl/>
        </w:rPr>
        <w:t xml:space="preserve"> על נספחיו</w:t>
      </w:r>
      <w:r w:rsidRPr="0097222A">
        <w:rPr>
          <w:rFonts w:cs="David" w:hint="cs"/>
          <w:rtl/>
        </w:rPr>
        <w:t>, ובתוך כך, בין השאר, תכנון, תיאום, וכל הקשור בהפקת האירוע, לרבות סיוע בכל הקשור בניהול טכני, ניהול אומנותי, במאי, מתאמי הפקה, פיקוח ובקרה והכל כמפורט</w:t>
      </w:r>
      <w:r w:rsidR="001D75D4">
        <w:rPr>
          <w:rFonts w:cs="David" w:hint="cs"/>
          <w:rtl/>
        </w:rPr>
        <w:t xml:space="preserve"> גם</w:t>
      </w:r>
      <w:r w:rsidRPr="0097222A">
        <w:rPr>
          <w:rFonts w:cs="David" w:hint="cs"/>
          <w:rtl/>
        </w:rPr>
        <w:t xml:space="preserve"> </w:t>
      </w:r>
      <w:r w:rsidRPr="0097222A">
        <w:rPr>
          <w:rFonts w:cs="David" w:hint="cs"/>
          <w:b/>
          <w:bCs/>
          <w:u w:val="single"/>
          <w:rtl/>
        </w:rPr>
        <w:t>בנספח "א"</w:t>
      </w:r>
      <w:r w:rsidRPr="0097222A">
        <w:rPr>
          <w:rFonts w:cs="David" w:hint="cs"/>
          <w:rtl/>
        </w:rPr>
        <w:t xml:space="preserve"> המצורף להסכם זה.</w:t>
      </w:r>
    </w:p>
    <w:p w14:paraId="1A4CF237" w14:textId="7F7AD05A" w:rsidR="00740F70" w:rsidRPr="0097222A" w:rsidRDefault="00740F70" w:rsidP="00740F7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3.2</w:t>
      </w:r>
      <w:r w:rsidRPr="0097222A">
        <w:rPr>
          <w:rFonts w:cs="David" w:hint="cs"/>
          <w:rtl/>
        </w:rPr>
        <w:tab/>
      </w:r>
      <w:r w:rsidRPr="0097222A">
        <w:rPr>
          <w:rFonts w:cs="David" w:hint="cs"/>
          <w:b/>
          <w:bCs/>
          <w:rtl/>
        </w:rPr>
        <w:t>"תקציב האירוע</w:t>
      </w:r>
      <w:r w:rsidR="004146DD">
        <w:rPr>
          <w:rFonts w:cs="David" w:hint="cs"/>
          <w:b/>
          <w:bCs/>
          <w:rtl/>
        </w:rPr>
        <w:t>ים</w:t>
      </w:r>
      <w:r w:rsidRPr="0097222A">
        <w:rPr>
          <w:rFonts w:cs="David" w:hint="cs"/>
          <w:b/>
          <w:bCs/>
          <w:rtl/>
        </w:rPr>
        <w:t>"</w:t>
      </w:r>
      <w:r w:rsidRPr="0097222A">
        <w:rPr>
          <w:rFonts w:cs="David" w:hint="cs"/>
          <w:rtl/>
        </w:rPr>
        <w:t xml:space="preserve"> </w:t>
      </w:r>
      <w:r w:rsidRPr="0097222A">
        <w:rPr>
          <w:rFonts w:cs="David"/>
          <w:rtl/>
        </w:rPr>
        <w:t>–</w:t>
      </w:r>
      <w:r w:rsidRPr="0097222A">
        <w:rPr>
          <w:rFonts w:cs="David" w:hint="cs"/>
          <w:rtl/>
        </w:rPr>
        <w:t xml:space="preserve"> התקציב אשר אושר להפקת האירוע. </w:t>
      </w:r>
    </w:p>
    <w:p w14:paraId="14F4D83D" w14:textId="17963143" w:rsidR="00740F70" w:rsidRPr="0097222A" w:rsidRDefault="00740F70" w:rsidP="006138F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3.3</w:t>
      </w:r>
      <w:r w:rsidRPr="0097222A">
        <w:rPr>
          <w:rFonts w:cs="David" w:hint="cs"/>
          <w:rtl/>
        </w:rPr>
        <w:tab/>
        <w:t>"</w:t>
      </w:r>
      <w:r w:rsidRPr="0097222A">
        <w:rPr>
          <w:rFonts w:cs="David" w:hint="cs"/>
          <w:b/>
          <w:bCs/>
          <w:rtl/>
        </w:rPr>
        <w:t>האירוע</w:t>
      </w:r>
      <w:r w:rsidR="004146DD" w:rsidRPr="006138F0">
        <w:rPr>
          <w:rFonts w:cs="David" w:hint="eastAsia"/>
          <w:b/>
          <w:bCs/>
          <w:rtl/>
        </w:rPr>
        <w:t>ים</w:t>
      </w:r>
      <w:r w:rsidRPr="0097222A">
        <w:rPr>
          <w:rFonts w:cs="David" w:hint="cs"/>
          <w:rtl/>
        </w:rPr>
        <w:t>"  -  אירוע</w:t>
      </w:r>
      <w:r w:rsidR="004146DD">
        <w:rPr>
          <w:rFonts w:cs="David" w:hint="cs"/>
          <w:rtl/>
        </w:rPr>
        <w:t xml:space="preserve">י טקס יקיר ירושלים ואירוע יום ירושלים </w:t>
      </w:r>
      <w:r w:rsidRPr="0097222A">
        <w:rPr>
          <w:rFonts w:cs="David" w:hint="cs"/>
          <w:rtl/>
        </w:rPr>
        <w:t>בתארי</w:t>
      </w:r>
      <w:r w:rsidR="00586F50">
        <w:rPr>
          <w:rFonts w:cs="David" w:hint="cs"/>
          <w:rtl/>
        </w:rPr>
        <w:t>כים</w:t>
      </w:r>
      <w:r w:rsidR="001D75D4">
        <w:rPr>
          <w:rFonts w:cs="David" w:hint="cs"/>
          <w:rtl/>
        </w:rPr>
        <w:t xml:space="preserve"> 9,10.05.21 .</w:t>
      </w:r>
    </w:p>
    <w:p w14:paraId="10184EBD" w14:textId="77777777" w:rsidR="00740F70" w:rsidRPr="0097222A" w:rsidRDefault="00740F70" w:rsidP="00740F7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3.4</w:t>
      </w:r>
      <w:r w:rsidRPr="0097222A">
        <w:rPr>
          <w:rFonts w:cs="David" w:hint="cs"/>
          <w:rtl/>
        </w:rPr>
        <w:tab/>
      </w:r>
      <w:r w:rsidRPr="0097222A">
        <w:rPr>
          <w:rFonts w:cs="David" w:hint="cs"/>
          <w:b/>
          <w:bCs/>
          <w:rtl/>
        </w:rPr>
        <w:t>"נציגי אריאל"</w:t>
      </w:r>
      <w:r w:rsidRPr="0097222A">
        <w:rPr>
          <w:rFonts w:cs="David" w:hint="cs"/>
          <w:rtl/>
        </w:rPr>
        <w:t xml:space="preserve"> </w:t>
      </w:r>
      <w:r w:rsidRPr="0097222A">
        <w:rPr>
          <w:rFonts w:cs="David"/>
          <w:rtl/>
        </w:rPr>
        <w:t>–</w:t>
      </w:r>
      <w:r w:rsidRPr="0097222A">
        <w:rPr>
          <w:rFonts w:cs="David" w:hint="cs"/>
          <w:rtl/>
        </w:rPr>
        <w:t xml:space="preserve"> מבלי לגרוע מזכותה של אריאל למנות נציגים אשר יפעלו מטעמה בכל הנוגע להסכם זה, ואשר מנהל ההפקה יחויב לשמור על קשר רציף עמם ולהישמע להנחיותיהם, להלן רשימת נציגים מטעם אריאל לתפקידים </w:t>
      </w:r>
      <w:proofErr w:type="spellStart"/>
      <w:r w:rsidRPr="0097222A">
        <w:rPr>
          <w:rFonts w:cs="David" w:hint="cs"/>
          <w:rtl/>
        </w:rPr>
        <w:t>הר"מ</w:t>
      </w:r>
      <w:proofErr w:type="spellEnd"/>
      <w:r w:rsidRPr="0097222A">
        <w:rPr>
          <w:rFonts w:cs="David" w:hint="cs"/>
          <w:rtl/>
        </w:rPr>
        <w:t>, וזאת, עד להודעה אחרת מטעם אריאל:</w:t>
      </w:r>
    </w:p>
    <w:p w14:paraId="0F917371" w14:textId="53B7C008" w:rsidR="00740F70" w:rsidRPr="00273FB7" w:rsidRDefault="00740F70" w:rsidP="00740F70">
      <w:pPr>
        <w:keepNext/>
        <w:widowControl w:val="0"/>
        <w:numPr>
          <w:ilvl w:val="2"/>
          <w:numId w:val="5"/>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w:t>
      </w:r>
      <w:r w:rsidRPr="00273FB7">
        <w:rPr>
          <w:rFonts w:cs="David" w:hint="cs"/>
          <w:rtl/>
        </w:rPr>
        <w:t>1)</w:t>
      </w:r>
      <w:r w:rsidRPr="00273FB7">
        <w:rPr>
          <w:rFonts w:cs="David" w:hint="cs"/>
          <w:rtl/>
        </w:rPr>
        <w:tab/>
      </w:r>
      <w:r w:rsidR="00586F50" w:rsidRPr="00273FB7">
        <w:rPr>
          <w:rFonts w:cs="David" w:hint="cs"/>
          <w:rtl/>
        </w:rPr>
        <w:t xml:space="preserve">   </w:t>
      </w:r>
      <w:r w:rsidRPr="00273FB7">
        <w:rPr>
          <w:rFonts w:cs="David" w:hint="cs"/>
          <w:rtl/>
        </w:rPr>
        <w:t xml:space="preserve">מנכ"ל </w:t>
      </w:r>
      <w:smartTag w:uri="urn:schemas-microsoft-com:office:smarttags" w:element="metricconverter">
        <w:r w:rsidRPr="00273FB7">
          <w:rPr>
            <w:rFonts w:cs="David" w:hint="cs"/>
            <w:rtl/>
          </w:rPr>
          <w:t>חברת אריאל</w:t>
        </w:r>
      </w:smartTag>
      <w:r w:rsidRPr="00273FB7">
        <w:rPr>
          <w:rFonts w:cs="David" w:hint="cs"/>
          <w:rtl/>
        </w:rPr>
        <w:t xml:space="preserve"> </w:t>
      </w:r>
      <w:r w:rsidRPr="00273FB7">
        <w:rPr>
          <w:rFonts w:cs="David"/>
          <w:rtl/>
        </w:rPr>
        <w:t>–</w:t>
      </w:r>
      <w:r w:rsidRPr="00273FB7">
        <w:rPr>
          <w:rFonts w:cs="David" w:hint="cs"/>
          <w:rtl/>
        </w:rPr>
        <w:t xml:space="preserve"> אורי מנחם;</w:t>
      </w:r>
    </w:p>
    <w:p w14:paraId="5A06742A" w14:textId="77777777" w:rsidR="00740F70" w:rsidRPr="00273FB7" w:rsidRDefault="00740F70" w:rsidP="00740F70">
      <w:pPr>
        <w:keepNext/>
        <w:widowControl w:val="0"/>
        <w:numPr>
          <w:ilvl w:val="2"/>
          <w:numId w:val="5"/>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273FB7">
        <w:rPr>
          <w:rFonts w:cs="David" w:hint="cs"/>
          <w:rtl/>
        </w:rPr>
        <w:t>(2)</w:t>
      </w:r>
      <w:r w:rsidRPr="00273FB7">
        <w:rPr>
          <w:rtl/>
        </w:rPr>
        <w:t xml:space="preserve"> </w:t>
      </w:r>
      <w:r w:rsidRPr="00273FB7">
        <w:rPr>
          <w:rFonts w:cs="David" w:hint="cs"/>
          <w:rtl/>
        </w:rPr>
        <w:t xml:space="preserve">    </w:t>
      </w:r>
      <w:r w:rsidRPr="00273FB7">
        <w:rPr>
          <w:rFonts w:cs="David"/>
          <w:rtl/>
        </w:rPr>
        <w:t xml:space="preserve">מנהלת אירועים והפקות – </w:t>
      </w:r>
      <w:r w:rsidRPr="00273FB7">
        <w:rPr>
          <w:rFonts w:cs="David" w:hint="cs"/>
          <w:rtl/>
        </w:rPr>
        <w:t>לירז נקדאי</w:t>
      </w:r>
      <w:r w:rsidRPr="00273FB7">
        <w:rPr>
          <w:rFonts w:cs="David"/>
          <w:rtl/>
        </w:rPr>
        <w:t>;</w:t>
      </w:r>
    </w:p>
    <w:p w14:paraId="44A35F5A" w14:textId="77777777" w:rsidR="00740F70" w:rsidRPr="0097222A" w:rsidRDefault="00740F70" w:rsidP="00586F50">
      <w:pPr>
        <w:keepNext/>
        <w:widowControl w:val="0"/>
        <w:tabs>
          <w:tab w:val="left" w:pos="1134"/>
          <w:tab w:val="left" w:pos="1701"/>
          <w:tab w:val="left" w:pos="2268"/>
          <w:tab w:val="left" w:pos="2835"/>
          <w:tab w:val="left" w:pos="3402"/>
          <w:tab w:val="left" w:pos="3969"/>
          <w:tab w:val="left" w:pos="4536"/>
          <w:tab w:val="left" w:pos="5103"/>
        </w:tabs>
        <w:spacing w:line="360" w:lineRule="auto"/>
        <w:ind w:right="930"/>
        <w:jc w:val="both"/>
        <w:rPr>
          <w:rFonts w:cs="David"/>
        </w:rPr>
      </w:pPr>
      <w:r w:rsidRPr="00273FB7">
        <w:rPr>
          <w:rFonts w:cs="David" w:hint="cs"/>
          <w:rtl/>
        </w:rPr>
        <w:t xml:space="preserve">(3)     ממונה בטיחות </w:t>
      </w:r>
      <w:r w:rsidRPr="00273FB7">
        <w:rPr>
          <w:rFonts w:cs="David"/>
          <w:rtl/>
        </w:rPr>
        <w:t>–</w:t>
      </w:r>
      <w:r w:rsidRPr="00273FB7">
        <w:rPr>
          <w:rFonts w:cs="David" w:hint="cs"/>
          <w:rtl/>
        </w:rPr>
        <w:t xml:space="preserve"> יונתן כהן;</w:t>
      </w:r>
    </w:p>
    <w:p w14:paraId="3D584008" w14:textId="77777777" w:rsidR="00740F70" w:rsidRPr="00F5777E" w:rsidRDefault="00740F70" w:rsidP="00F5777E">
      <w:pPr>
        <w:keepNext/>
        <w:widowControl w:val="0"/>
        <w:numPr>
          <w:ilvl w:val="2"/>
          <w:numId w:val="5"/>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p>
    <w:p w14:paraId="7D9D3D4E" w14:textId="1AB4C5DD" w:rsidR="00740F70" w:rsidRPr="0097222A" w:rsidRDefault="00740F70" w:rsidP="00740F7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w:t>
      </w:r>
      <w:r w:rsidR="00F5777E">
        <w:rPr>
          <w:rFonts w:cs="David" w:hint="cs"/>
          <w:rtl/>
        </w:rPr>
        <w:t>5</w:t>
      </w:r>
      <w:r w:rsidRPr="0097222A">
        <w:rPr>
          <w:rFonts w:cs="David" w:hint="cs"/>
          <w:b/>
          <w:bCs/>
          <w:rtl/>
        </w:rPr>
        <w:tab/>
        <w:t xml:space="preserve">"הקבלנים" </w:t>
      </w:r>
      <w:r w:rsidRPr="0097222A">
        <w:rPr>
          <w:rFonts w:cs="David"/>
          <w:rtl/>
        </w:rPr>
        <w:t>–</w:t>
      </w:r>
      <w:r w:rsidRPr="0097222A">
        <w:rPr>
          <w:rFonts w:cs="David" w:hint="cs"/>
          <w:rtl/>
        </w:rPr>
        <w:t xml:space="preserve"> הספקים, קבלני המשנה, המאבטחים, נותני השירותים וכל מי שהמזמינה </w:t>
      </w:r>
      <w:r w:rsidRPr="0097222A">
        <w:rPr>
          <w:rFonts w:cs="David" w:hint="cs"/>
          <w:rtl/>
        </w:rPr>
        <w:lastRenderedPageBreak/>
        <w:t>תתקשר עמו בהתקשרות הנוגעת לפרויקט.</w:t>
      </w:r>
    </w:p>
    <w:p w14:paraId="1445E7B4" w14:textId="3931EE0E" w:rsidR="00740F70" w:rsidRPr="0097222A" w:rsidRDefault="00740F70" w:rsidP="00740F7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w:t>
      </w:r>
      <w:r w:rsidR="00F5777E">
        <w:rPr>
          <w:rFonts w:cs="David" w:hint="cs"/>
          <w:rtl/>
        </w:rPr>
        <w:t>6</w:t>
      </w:r>
      <w:r w:rsidRPr="0097222A">
        <w:rPr>
          <w:rFonts w:cs="David" w:hint="cs"/>
          <w:rtl/>
        </w:rPr>
        <w:tab/>
      </w:r>
      <w:r w:rsidRPr="0097222A">
        <w:rPr>
          <w:rFonts w:cs="David" w:hint="cs"/>
          <w:b/>
          <w:bCs/>
          <w:rtl/>
        </w:rPr>
        <w:t xml:space="preserve">"לוח הזמנים" </w:t>
      </w:r>
      <w:r w:rsidRPr="0097222A">
        <w:rPr>
          <w:rFonts w:cs="David"/>
          <w:b/>
          <w:bCs/>
          <w:rtl/>
        </w:rPr>
        <w:t>–</w:t>
      </w:r>
      <w:r w:rsidRPr="0097222A">
        <w:rPr>
          <w:rFonts w:cs="David" w:hint="cs"/>
          <w:rtl/>
        </w:rPr>
        <w:t xml:space="preserve"> לוח הזמנים לביצוע כל אחד משלבי הפרויקט.</w:t>
      </w:r>
    </w:p>
    <w:p w14:paraId="58D69C5C" w14:textId="77777777" w:rsidR="00740F70" w:rsidRPr="0097222A" w:rsidRDefault="00740F70" w:rsidP="00740F70">
      <w:pPr>
        <w:ind w:left="720"/>
        <w:jc w:val="both"/>
        <w:rPr>
          <w:rFonts w:cs="David"/>
          <w:rtl/>
        </w:rPr>
      </w:pPr>
    </w:p>
    <w:p w14:paraId="3C396990" w14:textId="7E12622A" w:rsidR="00740F70" w:rsidRPr="0097222A" w:rsidRDefault="00740F70" w:rsidP="00740F70">
      <w:pPr>
        <w:keepNext/>
        <w:widowControl w:val="0"/>
        <w:numPr>
          <w:ilvl w:val="1"/>
          <w:numId w:val="5"/>
        </w:numPr>
        <w:tabs>
          <w:tab w:val="clear" w:pos="360"/>
          <w:tab w:val="num" w:pos="612"/>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rPr>
      </w:pPr>
      <w:r w:rsidRPr="0097222A">
        <w:rPr>
          <w:rFonts w:cs="David" w:hint="cs"/>
          <w:rtl/>
        </w:rPr>
        <w:t>3.</w:t>
      </w:r>
      <w:r w:rsidR="00F5777E">
        <w:rPr>
          <w:rFonts w:cs="David" w:hint="cs"/>
          <w:rtl/>
        </w:rPr>
        <w:t>7</w:t>
      </w:r>
      <w:r w:rsidRPr="0097222A">
        <w:rPr>
          <w:rFonts w:cs="David" w:hint="cs"/>
          <w:rtl/>
        </w:rPr>
        <w:tab/>
      </w:r>
      <w:r w:rsidRPr="0097222A">
        <w:rPr>
          <w:rFonts w:cs="David" w:hint="cs"/>
          <w:b/>
          <w:bCs/>
          <w:rtl/>
        </w:rPr>
        <w:t xml:space="preserve">"תקופת ההסכם" </w:t>
      </w:r>
      <w:r w:rsidRPr="0097222A">
        <w:rPr>
          <w:rFonts w:cs="David" w:hint="cs"/>
          <w:rtl/>
        </w:rPr>
        <w:t>או</w:t>
      </w:r>
      <w:r w:rsidRPr="0097222A">
        <w:rPr>
          <w:rFonts w:cs="David" w:hint="cs"/>
          <w:b/>
          <w:bCs/>
          <w:rtl/>
        </w:rPr>
        <w:t xml:space="preserve"> "תקופת ההתקשרות" </w:t>
      </w:r>
      <w:r w:rsidRPr="0097222A">
        <w:rPr>
          <w:rFonts w:cs="David"/>
          <w:rtl/>
        </w:rPr>
        <w:t>–</w:t>
      </w:r>
      <w:r w:rsidRPr="0097222A">
        <w:rPr>
          <w:rFonts w:cs="David" w:hint="cs"/>
          <w:rtl/>
        </w:rPr>
        <w:t xml:space="preserve"> כמפורט בסעיף 6  להלן.</w:t>
      </w:r>
      <w:r w:rsidRPr="0097222A">
        <w:rPr>
          <w:rFonts w:cs="David" w:hint="cs"/>
          <w:b/>
          <w:bCs/>
          <w:rtl/>
        </w:rPr>
        <w:t xml:space="preserve"> </w:t>
      </w:r>
    </w:p>
    <w:p w14:paraId="0193819F" w14:textId="77777777" w:rsidR="00740F70" w:rsidRPr="0097222A" w:rsidRDefault="00740F70" w:rsidP="00740F70">
      <w:pPr>
        <w:keepNext/>
        <w:widowControl w:val="0"/>
        <w:tabs>
          <w:tab w:val="left" w:pos="612"/>
        </w:tabs>
        <w:spacing w:line="360" w:lineRule="auto"/>
        <w:ind w:right="930"/>
        <w:jc w:val="both"/>
        <w:rPr>
          <w:rFonts w:cs="David"/>
          <w:rtl/>
        </w:rPr>
      </w:pPr>
      <w:r w:rsidRPr="0097222A">
        <w:rPr>
          <w:rFonts w:cs="David"/>
          <w:rtl/>
        </w:rPr>
        <w:tab/>
      </w:r>
      <w:r w:rsidRPr="0097222A">
        <w:rPr>
          <w:rFonts w:cs="David"/>
          <w:rtl/>
        </w:rPr>
        <w:tab/>
      </w:r>
      <w:r w:rsidRPr="0097222A">
        <w:rPr>
          <w:rFonts w:cs="David"/>
          <w:rtl/>
        </w:rPr>
        <w:tab/>
      </w:r>
    </w:p>
    <w:p w14:paraId="12E06F1B" w14:textId="77777777" w:rsidR="00740F70" w:rsidRPr="0097222A" w:rsidRDefault="00740F70" w:rsidP="00740F70">
      <w:pPr>
        <w:keepNext/>
        <w:widowControl w:val="0"/>
        <w:numPr>
          <w:ilvl w:val="0"/>
          <w:numId w:val="10"/>
        </w:numPr>
        <w:tabs>
          <w:tab w:val="left" w:pos="567"/>
          <w:tab w:val="left" w:pos="1701"/>
          <w:tab w:val="left" w:pos="2268"/>
          <w:tab w:val="left" w:pos="2835"/>
          <w:tab w:val="left" w:pos="3402"/>
          <w:tab w:val="left" w:pos="3969"/>
          <w:tab w:val="left" w:pos="4536"/>
          <w:tab w:val="left" w:pos="5103"/>
        </w:tabs>
        <w:autoSpaceDE w:val="0"/>
        <w:autoSpaceDN w:val="0"/>
        <w:spacing w:line="360" w:lineRule="auto"/>
        <w:ind w:left="567" w:right="930" w:hanging="567"/>
        <w:jc w:val="both"/>
        <w:rPr>
          <w:rFonts w:cs="David"/>
          <w:b/>
          <w:bCs/>
          <w:u w:val="single"/>
        </w:rPr>
      </w:pPr>
      <w:r w:rsidRPr="0097222A">
        <w:rPr>
          <w:rFonts w:cs="David" w:hint="cs"/>
          <w:b/>
          <w:bCs/>
          <w:u w:val="single"/>
          <w:rtl/>
        </w:rPr>
        <w:t>השירותים</w:t>
      </w:r>
    </w:p>
    <w:p w14:paraId="47131715" w14:textId="38147DAF" w:rsidR="00740F70" w:rsidRPr="0097222A" w:rsidRDefault="00740F70" w:rsidP="00740F70">
      <w:pPr>
        <w:keepNext/>
        <w:widowControl w:val="0"/>
        <w:tabs>
          <w:tab w:val="num" w:pos="1134"/>
          <w:tab w:val="left" w:pos="1701"/>
          <w:tab w:val="left" w:pos="2268"/>
          <w:tab w:val="left" w:pos="2835"/>
          <w:tab w:val="left" w:pos="3402"/>
          <w:tab w:val="left" w:pos="3969"/>
          <w:tab w:val="left" w:pos="4536"/>
          <w:tab w:val="left" w:pos="5103"/>
        </w:tabs>
        <w:spacing w:line="360" w:lineRule="auto"/>
        <w:ind w:left="567"/>
        <w:jc w:val="both"/>
        <w:rPr>
          <w:rFonts w:cs="David"/>
          <w:rtl/>
        </w:rPr>
      </w:pPr>
      <w:r w:rsidRPr="0097222A">
        <w:rPr>
          <w:rFonts w:cs="David" w:hint="cs"/>
          <w:rtl/>
        </w:rPr>
        <w:t>מבלי לגרוע מכלל הצהרותיו והתחייבויותיו של מנהל ההפקה לפי הסכם זה, מתחייב מנהל ההפקה לספק לאריאל, במהלך תקופת ההסכם, גם את השירותים כמפורט להלן</w:t>
      </w:r>
      <w:r w:rsidR="001D75D4">
        <w:rPr>
          <w:rFonts w:cs="David" w:hint="cs"/>
          <w:rtl/>
        </w:rPr>
        <w:t>, ולרבות אלו המפורטים בקול הקורא על נספחיו ובנספח א' להסכם זה</w:t>
      </w:r>
      <w:r w:rsidRPr="0097222A">
        <w:rPr>
          <w:rFonts w:cs="David" w:hint="cs"/>
          <w:rtl/>
        </w:rPr>
        <w:t>:</w:t>
      </w:r>
    </w:p>
    <w:p w14:paraId="42694F6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720"/>
        <w:jc w:val="both"/>
        <w:rPr>
          <w:rFonts w:cs="David"/>
        </w:rPr>
      </w:pPr>
    </w:p>
    <w:p w14:paraId="5D18824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567" w:right="930" w:hanging="567"/>
        <w:jc w:val="both"/>
        <w:rPr>
          <w:rFonts w:cs="David"/>
          <w:b/>
          <w:bCs/>
          <w:u w:val="single"/>
        </w:rPr>
      </w:pPr>
      <w:r w:rsidRPr="0097222A">
        <w:rPr>
          <w:rFonts w:cs="David" w:hint="cs"/>
          <w:b/>
          <w:bCs/>
          <w:rtl/>
        </w:rPr>
        <w:tab/>
        <w:t>4.1</w:t>
      </w:r>
      <w:r w:rsidRPr="0097222A">
        <w:rPr>
          <w:rFonts w:cs="David" w:hint="cs"/>
          <w:b/>
          <w:bCs/>
          <w:rtl/>
        </w:rPr>
        <w:tab/>
      </w:r>
      <w:r w:rsidRPr="0097222A">
        <w:rPr>
          <w:rFonts w:cs="David" w:hint="cs"/>
          <w:b/>
          <w:bCs/>
          <w:u w:val="single"/>
          <w:rtl/>
        </w:rPr>
        <w:t>התקשרויות, פיקוח ואחריות</w:t>
      </w:r>
    </w:p>
    <w:p w14:paraId="104BBA4A" w14:textId="77777777" w:rsidR="00740F70" w:rsidRPr="0097222A" w:rsidRDefault="00740F70" w:rsidP="00740F70">
      <w:pPr>
        <w:keepNext/>
        <w:widowControl w:val="0"/>
        <w:spacing w:line="360" w:lineRule="auto"/>
        <w:ind w:left="2154" w:hanging="1020"/>
        <w:jc w:val="both"/>
        <w:rPr>
          <w:rFonts w:cs="David"/>
        </w:rPr>
      </w:pPr>
      <w:r w:rsidRPr="0097222A">
        <w:rPr>
          <w:rFonts w:cs="David" w:hint="cs"/>
          <w:rtl/>
        </w:rPr>
        <w:t>4.1.1</w:t>
      </w:r>
      <w:r w:rsidRPr="0097222A">
        <w:rPr>
          <w:rFonts w:cs="David" w:hint="cs"/>
          <w:rtl/>
        </w:rPr>
        <w:tab/>
        <w:t>על מנהל ההפקה לסייע למזמינה בקבלת הצעות מסודרות לשם בחירת הקבלנים הזוכים, מפרטים, כתבי כמויות וכו</w:t>
      </w:r>
      <w:r w:rsidRPr="0097222A">
        <w:rPr>
          <w:rFonts w:cs="David"/>
          <w:rtl/>
        </w:rPr>
        <w:t>'</w:t>
      </w:r>
      <w:r w:rsidRPr="0097222A">
        <w:rPr>
          <w:rFonts w:cs="David" w:hint="cs"/>
          <w:rtl/>
        </w:rPr>
        <w:t xml:space="preserve"> , </w:t>
      </w:r>
      <w:proofErr w:type="spellStart"/>
      <w:r w:rsidRPr="0097222A">
        <w:rPr>
          <w:rFonts w:cs="David" w:hint="cs"/>
          <w:rtl/>
        </w:rPr>
        <w:t>הכל</w:t>
      </w:r>
      <w:proofErr w:type="spellEnd"/>
      <w:r w:rsidRPr="0097222A">
        <w:rPr>
          <w:rFonts w:cs="David" w:hint="cs"/>
          <w:rtl/>
        </w:rPr>
        <w:t xml:space="preserve"> - בהתאם לדרישות המזמינה והנחיותיה לכל ההתקשרויות הנדרשות להפקת האירוע ולרכישת כל השירותים הנדרשים לאירוע, לרבות: שירותים לוגיסטיים (צרכי חשמל, הגברה, תאורה, אבטחה, ניקיון וכו'); אם וככל שיידרש לכך. המזמינה היא אשר תתקשר עם ספקים ו/או קבלנים ו/או נותני שירותים אשר ייבחרו על-ידה כאמור בהתאם לנהליה. </w:t>
      </w:r>
    </w:p>
    <w:p w14:paraId="44365517" w14:textId="77777777" w:rsidR="00740F70" w:rsidRPr="0097222A" w:rsidRDefault="00740F70" w:rsidP="00740F70">
      <w:pPr>
        <w:keepNext/>
        <w:widowControl w:val="0"/>
        <w:numPr>
          <w:ilvl w:val="2"/>
          <w:numId w:val="11"/>
        </w:numPr>
        <w:autoSpaceDE w:val="0"/>
        <w:autoSpaceDN w:val="0"/>
        <w:spacing w:line="360" w:lineRule="auto"/>
        <w:ind w:hanging="1026"/>
        <w:jc w:val="both"/>
        <w:rPr>
          <w:rFonts w:cs="David"/>
        </w:rPr>
      </w:pPr>
      <w:r w:rsidRPr="0097222A">
        <w:rPr>
          <w:rFonts w:cs="David" w:hint="cs"/>
          <w:rtl/>
        </w:rPr>
        <w:t>מנהל ההפקה ידאג לוודא עמידה של כל הקבלנים והמציעים, כהגדרתם לעיל, בכל הדרישות על-פי כל דין  בכל הקשור למתן השירותים המפורטים בהסכמים שייכרתו בין המזמינה לבין הקבלנים ולבין המציעים כאמור לעיל, והכל על חשבון המזמינה. לצורך כך, יועבר למנהל ההפקה עותק מכל הסכם שיחתם בין המזמינה לבין הקבלנים והמציעים.</w:t>
      </w:r>
    </w:p>
    <w:p w14:paraId="736B33A3" w14:textId="3FCA6880" w:rsidR="00740F70" w:rsidRPr="0097222A" w:rsidRDefault="00740F70" w:rsidP="00F61CDB">
      <w:pPr>
        <w:keepNext/>
        <w:widowControl w:val="0"/>
        <w:spacing w:line="360" w:lineRule="auto"/>
        <w:ind w:left="2160" w:hanging="1026"/>
        <w:jc w:val="both"/>
        <w:rPr>
          <w:rFonts w:cs="David"/>
        </w:rPr>
      </w:pPr>
      <w:r w:rsidRPr="0097222A">
        <w:rPr>
          <w:rFonts w:cs="David" w:hint="cs"/>
          <w:rtl/>
        </w:rPr>
        <w:t>4.1.3</w:t>
      </w:r>
      <w:r w:rsidRPr="0097222A">
        <w:rPr>
          <w:rFonts w:cs="David" w:hint="cs"/>
          <w:rtl/>
        </w:rPr>
        <w:tab/>
      </w:r>
      <w:r w:rsidR="00980521">
        <w:rPr>
          <w:rFonts w:cs="David" w:hint="cs"/>
          <w:rtl/>
        </w:rPr>
        <w:t xml:space="preserve">על </w:t>
      </w:r>
      <w:r w:rsidRPr="0097222A">
        <w:rPr>
          <w:rFonts w:cs="David" w:hint="cs"/>
          <w:rtl/>
        </w:rPr>
        <w:t>מנהל ההפקה לעמוד בכל הדרישות על פי כל דין בכל הקשור למתן השירותים המפורטים בהסכם זה והכל על חשבו</w:t>
      </w:r>
      <w:r w:rsidR="00980521">
        <w:rPr>
          <w:rFonts w:cs="David" w:hint="cs"/>
          <w:rtl/>
        </w:rPr>
        <w:t>נו</w:t>
      </w:r>
      <w:r w:rsidRPr="0097222A">
        <w:rPr>
          <w:rFonts w:cs="David" w:hint="cs"/>
          <w:rtl/>
        </w:rPr>
        <w:t>.  בתוך כך, ומבלי לגרוע מכלליות האמור: קבלת כל הרישיונו</w:t>
      </w:r>
      <w:r w:rsidRPr="0097222A">
        <w:rPr>
          <w:rFonts w:cs="David" w:hint="eastAsia"/>
          <w:rtl/>
        </w:rPr>
        <w:t>ת</w:t>
      </w:r>
      <w:r w:rsidRPr="0097222A">
        <w:rPr>
          <w:rFonts w:cs="David" w:hint="cs"/>
          <w:rtl/>
        </w:rPr>
        <w:t xml:space="preserve"> וההיתרים הדרושים על-פי כל דין, ועמידתם של כל הקבלנים והמציעים, כהגדרתם לעיל, בכל דרישות האבטחה, הבטיחות, הניקיו</w:t>
      </w:r>
      <w:r w:rsidRPr="0097222A">
        <w:rPr>
          <w:rFonts w:cs="David" w:hint="eastAsia"/>
          <w:rtl/>
        </w:rPr>
        <w:t>ן</w:t>
      </w:r>
      <w:r w:rsidRPr="0097222A">
        <w:rPr>
          <w:rFonts w:cs="David" w:hint="cs"/>
          <w:rtl/>
        </w:rPr>
        <w:t>, התברואה ועוד, בעת מתן השירותים וכל הנלווה אליהם. מנהל ההפקה יידע, באם ידע,  את המזמינה,  בכל מקרה שבו קיים חשש לתוקפו של רישיו</w:t>
      </w:r>
      <w:r w:rsidRPr="0097222A">
        <w:rPr>
          <w:rFonts w:cs="David" w:hint="eastAsia"/>
          <w:rtl/>
        </w:rPr>
        <w:t>ן</w:t>
      </w:r>
      <w:r w:rsidRPr="0097222A">
        <w:rPr>
          <w:rFonts w:cs="David" w:hint="cs"/>
          <w:rtl/>
        </w:rPr>
        <w:t xml:space="preserve"> או היתר שניתנו, או בכל מקום בו קיים חשש כי מי מהקבלנים או מהמצעים מפר תנאים של רישיו</w:t>
      </w:r>
      <w:r w:rsidRPr="0097222A">
        <w:rPr>
          <w:rFonts w:cs="David" w:hint="eastAsia"/>
          <w:rtl/>
        </w:rPr>
        <w:t>ן</w:t>
      </w:r>
      <w:r w:rsidRPr="0097222A">
        <w:rPr>
          <w:rFonts w:cs="David" w:hint="cs"/>
          <w:rtl/>
        </w:rPr>
        <w:t xml:space="preserve"> או היתר שניתנו. על המזמינה לדאוג בעת החתימה על ההסכמים, לקבלת כל הדרישות על פי דין מהקבלנים ומהמצעים עימם התקשרה. </w:t>
      </w:r>
    </w:p>
    <w:p w14:paraId="72A8DDB6" w14:textId="77777777" w:rsidR="00740F70" w:rsidRPr="0097222A" w:rsidRDefault="00740F70" w:rsidP="00740F70">
      <w:pPr>
        <w:keepNext/>
        <w:widowControl w:val="0"/>
        <w:numPr>
          <w:ilvl w:val="2"/>
          <w:numId w:val="12"/>
        </w:numPr>
        <w:autoSpaceDE w:val="0"/>
        <w:autoSpaceDN w:val="0"/>
        <w:spacing w:line="360" w:lineRule="auto"/>
        <w:jc w:val="both"/>
        <w:rPr>
          <w:rFonts w:cs="David"/>
          <w:rtl/>
        </w:rPr>
      </w:pPr>
      <w:r w:rsidRPr="0097222A">
        <w:rPr>
          <w:rFonts w:cs="David" w:hint="cs"/>
          <w:rtl/>
        </w:rPr>
        <w:t xml:space="preserve">על מנהל ההפקה לפקח על ביצוע כל העבודות והשירותים, לבצע מעקב ובקרה אחר הקבלנים והמציעים, עמידתם בכל דרישות אריאל, לרבות </w:t>
      </w:r>
      <w:r w:rsidRPr="0097222A">
        <w:rPr>
          <w:rFonts w:cs="David" w:hint="cs"/>
          <w:rtl/>
        </w:rPr>
        <w:lastRenderedPageBreak/>
        <w:t xml:space="preserve">רמתם המקצועית, עמידה בלוחות זמנים, ובתנאים נוספים על-פי שיקול דעתה של אריאל. מנהל ההפקה יידע את המזמינה, לאלתר, בכתב ובעל-פה, בכל מקרה שבו קיים חשש לאי עמידה של איזה מהקבלנים או מהמציעים באיזה מההתקשרויות עמם הקשורות לביצוע השירותים על-פי הסכם זה. </w:t>
      </w:r>
    </w:p>
    <w:p w14:paraId="534E85BA" w14:textId="77777777" w:rsidR="00740F70" w:rsidRPr="0097222A" w:rsidRDefault="00740F70" w:rsidP="00740F70">
      <w:pPr>
        <w:keepNext/>
        <w:widowControl w:val="0"/>
        <w:spacing w:line="360" w:lineRule="auto"/>
        <w:ind w:left="2160" w:hanging="743"/>
        <w:jc w:val="both"/>
        <w:rPr>
          <w:rFonts w:cs="David"/>
          <w:rtl/>
        </w:rPr>
      </w:pPr>
      <w:r w:rsidRPr="0097222A">
        <w:rPr>
          <w:rFonts w:cs="David" w:hint="cs"/>
          <w:rtl/>
        </w:rPr>
        <w:t>4.1.5</w:t>
      </w:r>
      <w:r w:rsidRPr="0097222A">
        <w:rPr>
          <w:rFonts w:cs="David" w:hint="cs"/>
          <w:rtl/>
        </w:rPr>
        <w:tab/>
        <w:t>למען הסר כל ספק, החל ממועד ביצוע הפעולות הראשונות באתר האירוע ועד לסיום האירוע, פירוק כל הציוד, והשארת</w:t>
      </w:r>
      <w:r w:rsidRPr="0097222A">
        <w:rPr>
          <w:rFonts w:cs="David" w:hint="cs"/>
          <w:rtl/>
        </w:rPr>
        <w:tab/>
        <w:t xml:space="preserve"> השטח נקי, כפי שהיה עובר לאירוע (להלן, לפי העניי</w:t>
      </w:r>
      <w:r w:rsidRPr="0097222A">
        <w:rPr>
          <w:rFonts w:cs="David" w:hint="eastAsia"/>
          <w:rtl/>
        </w:rPr>
        <w:t>ן</w:t>
      </w:r>
      <w:r w:rsidRPr="0097222A">
        <w:rPr>
          <w:rFonts w:cs="David" w:hint="cs"/>
          <w:rtl/>
        </w:rPr>
        <w:t>: "</w:t>
      </w:r>
      <w:r w:rsidRPr="0097222A">
        <w:rPr>
          <w:rFonts w:cs="David" w:hint="cs"/>
          <w:b/>
          <w:bCs/>
          <w:rtl/>
        </w:rPr>
        <w:t>משך</w:t>
      </w:r>
      <w:r w:rsidRPr="0097222A">
        <w:rPr>
          <w:rFonts w:cs="David" w:hint="cs"/>
          <w:rtl/>
        </w:rPr>
        <w:t xml:space="preserve"> </w:t>
      </w:r>
      <w:r w:rsidRPr="0097222A">
        <w:rPr>
          <w:rFonts w:cs="David" w:hint="cs"/>
          <w:b/>
          <w:bCs/>
          <w:rtl/>
        </w:rPr>
        <w:t>האירוע</w:t>
      </w:r>
      <w:r w:rsidRPr="0097222A">
        <w:rPr>
          <w:rFonts w:cs="David" w:hint="cs"/>
          <w:rtl/>
        </w:rPr>
        <w:t>"), יימצא מנהל ההפקה ו/או מי מטעמו שיוסכם ויאושר על אריאל,  באתר האירוע לפי הנדרש לצורך ביצוע עבודתם, לרבות סיוע בהוצאת רישיונות וכו</w:t>
      </w:r>
      <w:r w:rsidRPr="0097222A">
        <w:rPr>
          <w:rFonts w:cs="David"/>
          <w:rtl/>
        </w:rPr>
        <w:t>'</w:t>
      </w:r>
      <w:r w:rsidRPr="0097222A">
        <w:rPr>
          <w:rFonts w:cs="David" w:hint="cs"/>
          <w:rtl/>
        </w:rPr>
        <w:t xml:space="preserve"> , </w:t>
      </w:r>
      <w:r w:rsidRPr="0097222A">
        <w:rPr>
          <w:rFonts w:cs="David" w:hint="cs"/>
          <w:rtl/>
        </w:rPr>
        <w:tab/>
        <w:t xml:space="preserve">וזאת, לשם ייעול והטבת הניהול והפיקוח על ביצוע השירותים, תיאום בין הקבלנים והמציעים וסיוע להם, במידת הצורך, וכן ומתן </w:t>
      </w:r>
      <w:r w:rsidRPr="0097222A">
        <w:rPr>
          <w:rFonts w:cs="David" w:hint="cs"/>
          <w:rtl/>
        </w:rPr>
        <w:tab/>
        <w:t>פתרונות במקרה של תקלות. לרבות, פתיחה ו/או סגירה של מערכות (כגון: חשמל, הגברה,  תאורה), והכנת אתר האירוע לפתיחתו לקראת הגעת הקהל.</w:t>
      </w:r>
      <w:r w:rsidRPr="0097222A">
        <w:rPr>
          <w:rFonts w:cs="David" w:hint="cs"/>
          <w:rtl/>
        </w:rPr>
        <w:tab/>
        <w:t xml:space="preserve"> </w:t>
      </w:r>
    </w:p>
    <w:p w14:paraId="066D1F18" w14:textId="77777777" w:rsidR="00740F70" w:rsidRPr="0097222A" w:rsidRDefault="00740F70" w:rsidP="00740F70">
      <w:pPr>
        <w:keepNext/>
        <w:widowControl w:val="0"/>
        <w:spacing w:line="360" w:lineRule="auto"/>
        <w:ind w:left="1512" w:hanging="95"/>
        <w:jc w:val="both"/>
        <w:rPr>
          <w:rFonts w:cs="David"/>
          <w:rtl/>
        </w:rPr>
      </w:pPr>
      <w:r w:rsidRPr="0097222A">
        <w:rPr>
          <w:rFonts w:cs="David" w:hint="cs"/>
          <w:rtl/>
        </w:rPr>
        <w:t>4.1.6</w:t>
      </w:r>
      <w:r w:rsidRPr="0097222A">
        <w:rPr>
          <w:rFonts w:cs="David" w:hint="cs"/>
          <w:rtl/>
        </w:rPr>
        <w:tab/>
        <w:t xml:space="preserve">על מנהל ההפקה לבצע, את כל התיאומים הלוגיסטיים </w:t>
      </w:r>
      <w:proofErr w:type="spellStart"/>
      <w:r w:rsidRPr="0097222A">
        <w:rPr>
          <w:rFonts w:cs="David" w:hint="cs"/>
          <w:rtl/>
        </w:rPr>
        <w:t>וההפקתיים</w:t>
      </w:r>
      <w:proofErr w:type="spellEnd"/>
      <w:r w:rsidRPr="0097222A">
        <w:rPr>
          <w:rFonts w:cs="David" w:hint="cs"/>
          <w:rtl/>
        </w:rPr>
        <w:t xml:space="preserve"> מול הגורמים </w:t>
      </w:r>
      <w:r w:rsidRPr="0097222A">
        <w:rPr>
          <w:rFonts w:cs="David" w:hint="cs"/>
          <w:rtl/>
        </w:rPr>
        <w:tab/>
        <w:t xml:space="preserve">השונים, אשר בתחומם אתר האירוע, ומול כל הגורמים המאשרים, לשם </w:t>
      </w:r>
      <w:r w:rsidRPr="0097222A">
        <w:rPr>
          <w:rFonts w:cs="David" w:hint="cs"/>
          <w:rtl/>
        </w:rPr>
        <w:tab/>
        <w:t>הוצאת רישיו</w:t>
      </w:r>
      <w:r w:rsidRPr="0097222A">
        <w:rPr>
          <w:rFonts w:cs="David" w:hint="eastAsia"/>
          <w:rtl/>
        </w:rPr>
        <w:t>ן</w:t>
      </w:r>
      <w:r w:rsidRPr="0097222A">
        <w:rPr>
          <w:rFonts w:cs="David" w:hint="cs"/>
          <w:rtl/>
        </w:rPr>
        <w:t xml:space="preserve"> כדין לקיום האירוע באתר האירוע.</w:t>
      </w:r>
    </w:p>
    <w:p w14:paraId="234E8C20" w14:textId="1CF8A62F" w:rsidR="00740F70" w:rsidRPr="0097222A" w:rsidRDefault="00740F70" w:rsidP="00F61CDB">
      <w:pPr>
        <w:keepNext/>
        <w:widowControl w:val="0"/>
        <w:spacing w:line="360" w:lineRule="auto"/>
        <w:ind w:left="1417"/>
        <w:jc w:val="both"/>
        <w:rPr>
          <w:rFonts w:cs="David"/>
          <w:rtl/>
        </w:rPr>
      </w:pPr>
      <w:r w:rsidRPr="0097222A">
        <w:rPr>
          <w:rFonts w:cs="David" w:hint="cs"/>
          <w:rtl/>
        </w:rPr>
        <w:t>4.1.7</w:t>
      </w:r>
      <w:r w:rsidRPr="0097222A">
        <w:rPr>
          <w:rFonts w:cs="David" w:hint="cs"/>
          <w:rtl/>
        </w:rPr>
        <w:tab/>
        <w:t xml:space="preserve">רשימת המטלות המפורטות בנספח א' </w:t>
      </w:r>
      <w:r w:rsidR="00980521">
        <w:rPr>
          <w:rFonts w:cs="David" w:hint="cs"/>
          <w:rtl/>
        </w:rPr>
        <w:t xml:space="preserve">אינה </w:t>
      </w:r>
      <w:r w:rsidR="00980521" w:rsidRPr="0097222A">
        <w:rPr>
          <w:rFonts w:cs="David" w:hint="cs"/>
          <w:rtl/>
        </w:rPr>
        <w:t>ממצ</w:t>
      </w:r>
      <w:r w:rsidR="00980521">
        <w:rPr>
          <w:rFonts w:cs="David" w:hint="cs"/>
          <w:rtl/>
        </w:rPr>
        <w:t>ה</w:t>
      </w:r>
      <w:r w:rsidR="00980521" w:rsidRPr="0097222A">
        <w:rPr>
          <w:rFonts w:cs="David" w:hint="cs"/>
          <w:rtl/>
        </w:rPr>
        <w:t xml:space="preserve"> </w:t>
      </w:r>
      <w:r w:rsidRPr="0097222A">
        <w:rPr>
          <w:rFonts w:cs="David" w:hint="cs"/>
          <w:rtl/>
        </w:rPr>
        <w:t xml:space="preserve">ומלאה. מנהל ההפקה מתחייב </w:t>
      </w:r>
      <w:r w:rsidRPr="0097222A">
        <w:rPr>
          <w:rFonts w:cs="David" w:hint="cs"/>
          <w:rtl/>
        </w:rPr>
        <w:tab/>
        <w:t>ליתן מענה לכל בעיה או צורך שיתעוררו בשטח בעת ביצוע המטלות או בקשר אליהן. עלות בעלי מקצוע ,אם ידרשו ,ימומנו ע"י המזמינה ובאישורה המוקדם.</w:t>
      </w:r>
    </w:p>
    <w:p w14:paraId="1762682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sz w:val="16"/>
          <w:szCs w:val="16"/>
          <w:rtl/>
        </w:rPr>
      </w:pPr>
    </w:p>
    <w:p w14:paraId="3541EF9E"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 w:val="num" w:pos="23430"/>
        </w:tabs>
        <w:spacing w:line="360" w:lineRule="auto"/>
        <w:jc w:val="both"/>
        <w:rPr>
          <w:rFonts w:cs="David"/>
          <w:b/>
          <w:bCs/>
        </w:rPr>
      </w:pPr>
      <w:r w:rsidRPr="0097222A">
        <w:rPr>
          <w:rFonts w:cs="David" w:hint="cs"/>
          <w:b/>
          <w:bCs/>
          <w:rtl/>
        </w:rPr>
        <w:t>5.</w:t>
      </w:r>
      <w:r w:rsidRPr="0097222A">
        <w:rPr>
          <w:rFonts w:cs="David" w:hint="cs"/>
          <w:b/>
          <w:bCs/>
          <w:rtl/>
        </w:rPr>
        <w:tab/>
      </w:r>
      <w:r w:rsidRPr="0097222A">
        <w:rPr>
          <w:rFonts w:cs="David" w:hint="cs"/>
          <w:b/>
          <w:bCs/>
          <w:u w:val="single"/>
          <w:rtl/>
        </w:rPr>
        <w:t>הצהרות והתחייבויות מנהל ההפקה</w:t>
      </w:r>
    </w:p>
    <w:p w14:paraId="3D923F44" w14:textId="5EB7F424" w:rsidR="00740F70" w:rsidRPr="0097222A" w:rsidRDefault="00F5777E"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612"/>
        <w:jc w:val="both"/>
        <w:rPr>
          <w:rFonts w:cs="David"/>
          <w:rtl/>
        </w:rPr>
      </w:pPr>
      <w:r>
        <w:rPr>
          <w:rFonts w:cs="David" w:hint="cs"/>
          <w:rtl/>
        </w:rPr>
        <w:t xml:space="preserve">          </w:t>
      </w:r>
      <w:r w:rsidR="00740F70" w:rsidRPr="0097222A">
        <w:rPr>
          <w:rFonts w:cs="David" w:hint="cs"/>
          <w:rtl/>
        </w:rPr>
        <w:t xml:space="preserve">מנהל ההפקה מצהיר ומתחייב כדלהלן:  </w:t>
      </w:r>
    </w:p>
    <w:p w14:paraId="2E91D66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5.1</w:t>
      </w:r>
      <w:r w:rsidRPr="0097222A">
        <w:rPr>
          <w:rFonts w:cs="David" w:hint="cs"/>
          <w:rtl/>
        </w:rPr>
        <w:tab/>
        <w:t xml:space="preserve">חברת מנהל ההפקה היא  חברה פרטית, אשר הבעלות בה היא בהתאם לדו"ח רשם החברות, המצורף כנספח להסכם זה. הוא מתחייב לא לערוך כל שינויים בבעלות על החברה, וממילא, בשליטה על החברה, עד לתום תקופת ההסכם. </w:t>
      </w:r>
      <w:r>
        <w:rPr>
          <w:rFonts w:cs="David" w:hint="cs"/>
          <w:rtl/>
        </w:rPr>
        <w:t>אלא באישור אריאל מראש ובכתב.</w:t>
      </w:r>
    </w:p>
    <w:p w14:paraId="2BDA8722"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5.2</w:t>
      </w:r>
      <w:r w:rsidRPr="0097222A">
        <w:rPr>
          <w:rFonts w:cs="David" w:hint="cs"/>
          <w:rtl/>
        </w:rPr>
        <w:tab/>
        <w:t>הוא בעלי מומחיות, ניסיון, מיומנות ומקצועיות רבים בתחום הפקת אירועים, והוא מתחייב להעניק לאריאל את השירותים ברמת מומחיות ומקצועיות גבוהה.</w:t>
      </w:r>
    </w:p>
    <w:p w14:paraId="797EDDC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5.3</w:t>
      </w:r>
      <w:r w:rsidRPr="0097222A">
        <w:rPr>
          <w:rFonts w:cs="David" w:hint="cs"/>
          <w:rtl/>
        </w:rPr>
        <w:tab/>
        <w:t>הוא מתחייב לספק את השירותים באמצעות הבעלים של חברת ההפקה ו/או באמצעות נציג מטעמו שיאושר ויוסכם על ידי אריאל,  אשר הינם בעלי ניסיו</w:t>
      </w:r>
      <w:r w:rsidRPr="0097222A">
        <w:rPr>
          <w:rFonts w:cs="David" w:hint="eastAsia"/>
          <w:rtl/>
        </w:rPr>
        <w:t>ן</w:t>
      </w:r>
      <w:r w:rsidRPr="0097222A">
        <w:rPr>
          <w:rFonts w:cs="David" w:hint="cs"/>
          <w:rtl/>
        </w:rPr>
        <w:t>, מיומנות ומקצועיות רבים בתחום הפקת האירועים.</w:t>
      </w:r>
    </w:p>
    <w:p w14:paraId="130FA8AA"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5.4</w:t>
      </w:r>
      <w:r w:rsidRPr="0097222A">
        <w:rPr>
          <w:rFonts w:cs="David" w:hint="cs"/>
          <w:rtl/>
        </w:rPr>
        <w:tab/>
        <w:t xml:space="preserve">הוא יספק את השירותים בצורה מעולה ומקובלת, ויעשה כל פעולה שנדרשת באופן סביר ממנהל ההפקה בעל אמות מידה הגבוהות ביותר הקיימות בשוק, לשם הספקת השירותים ברמה ובמקצועיות הנדרשים, בכפוף לאישורי המזמינה על-פי הסכם זה. בתוך כך, הוא מתחייב לעשות את כל ההכנות הדרושות והסידורים שיהיו נחוצים </w:t>
      </w:r>
      <w:r w:rsidRPr="0097222A">
        <w:rPr>
          <w:rFonts w:cs="David" w:hint="cs"/>
          <w:rtl/>
        </w:rPr>
        <w:lastRenderedPageBreak/>
        <w:t>למתן השירותים באופן יעיל, מעולה ולשביעות רצונה המלא של אריאל.</w:t>
      </w:r>
    </w:p>
    <w:p w14:paraId="5AC6353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5.5</w:t>
      </w:r>
      <w:r w:rsidRPr="0097222A">
        <w:rPr>
          <w:rFonts w:cs="David" w:hint="cs"/>
          <w:rtl/>
        </w:rPr>
        <w:tab/>
        <w:t>הוא מתחייב להודיע למזמינה ללא כל דיחוי, בעל-פה וגם בכתב, על כל מידע שיהא ברשותו, לפיו קיים או עלול להיות קיים חשש לפיו הוא לא יוכלו לבצע איזה מהתחייבויותיו על-פי הסכם זה.</w:t>
      </w:r>
    </w:p>
    <w:p w14:paraId="00F51079" w14:textId="14754EF0" w:rsidR="00740F70" w:rsidRPr="0097222A" w:rsidRDefault="00740F70" w:rsidP="00F61CDB">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5.6</w:t>
      </w:r>
      <w:r w:rsidRPr="0097222A">
        <w:rPr>
          <w:rFonts w:cs="David" w:hint="cs"/>
          <w:rtl/>
        </w:rPr>
        <w:tab/>
        <w:t>הוא מתחייב לעמוד בדרישות של משטרת ישראל לתקן אירועים המוניים, ובין היתר, להביא למזמינה לחתימה את כל המסמכים המתבקשים ולעמוד בכל דרישות התקן, דרישות הביטחו</w:t>
      </w:r>
      <w:r w:rsidRPr="0097222A">
        <w:rPr>
          <w:rFonts w:cs="David" w:hint="eastAsia"/>
          <w:rtl/>
        </w:rPr>
        <w:t>ן</w:t>
      </w:r>
      <w:r w:rsidRPr="0097222A">
        <w:rPr>
          <w:rFonts w:cs="David" w:hint="cs"/>
          <w:rtl/>
        </w:rPr>
        <w:t xml:space="preserve">, הבטיחות, דרישות משטרת ישראל </w:t>
      </w:r>
      <w:r w:rsidRPr="005739CA">
        <w:rPr>
          <w:rFonts w:cs="David" w:hint="cs"/>
          <w:rtl/>
        </w:rPr>
        <w:t xml:space="preserve">והכל </w:t>
      </w:r>
      <w:r w:rsidRPr="005739CA">
        <w:rPr>
          <w:rFonts w:cs="David" w:hint="eastAsia"/>
          <w:rtl/>
        </w:rPr>
        <w:t>על</w:t>
      </w:r>
      <w:r w:rsidRPr="005739CA">
        <w:rPr>
          <w:rFonts w:cs="David"/>
          <w:rtl/>
        </w:rPr>
        <w:t xml:space="preserve"> </w:t>
      </w:r>
      <w:r w:rsidRPr="005739CA">
        <w:rPr>
          <w:rFonts w:cs="David" w:hint="eastAsia"/>
          <w:rtl/>
        </w:rPr>
        <w:t>חשבו</w:t>
      </w:r>
      <w:r w:rsidR="00980521" w:rsidRPr="005739CA">
        <w:rPr>
          <w:rFonts w:cs="David" w:hint="eastAsia"/>
          <w:rtl/>
        </w:rPr>
        <w:t>נו</w:t>
      </w:r>
      <w:r w:rsidRPr="005739CA">
        <w:rPr>
          <w:rFonts w:cs="David" w:hint="cs"/>
          <w:rtl/>
        </w:rPr>
        <w:t>.</w:t>
      </w:r>
    </w:p>
    <w:p w14:paraId="5485A4F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ab/>
        <w:t>הוא ידווח למזמינה, לאלתר ובכתב, בכל מקרה בו מתגלה כשל ו/או הפרה ו/או רשלנות ו/או חשש לאיזה מאלה, מצדו או מצד הקבלנים והמציעים כהגדרתם לעיל.</w:t>
      </w:r>
    </w:p>
    <w:p w14:paraId="261725C6"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5.7</w:t>
      </w:r>
      <w:r w:rsidRPr="0097222A">
        <w:rPr>
          <w:rFonts w:cs="David" w:hint="cs"/>
          <w:rtl/>
        </w:rPr>
        <w:tab/>
        <w:t>הוא מתחייב כי התמורה היחידה שיקבל בגין ביצוע השירותים נשוא הסכם זה ו/או בקשר אליהם, היא התמורה הנקובה בסעיף 7 להסכם זה. מנהל ההפקה מתחייב שלא לקבל מגורם אחר כלשהו, במישרין או בעקיפין, כל תשלום, תמורה, הנחה או טובת הנאה אחרת, בגין שירותים שיספק במסגרת הסכם זה. מבלי לגרוע מכלליות האמור, מנהל ההפקה מתחייב שלא לקבל תשלום ו/או טובת הנאה כלשהי מהקבלנים, מהמציעים ו/או ממי מהם.</w:t>
      </w:r>
    </w:p>
    <w:p w14:paraId="6110F425"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5.8</w:t>
      </w:r>
      <w:r w:rsidRPr="0097222A">
        <w:rPr>
          <w:rFonts w:cs="David" w:hint="cs"/>
          <w:rtl/>
        </w:rPr>
        <w:tab/>
        <w:t xml:space="preserve">ידוע לו שהוא וכל מי מטעמו אינם עובדים של </w:t>
      </w:r>
      <w:smartTag w:uri="urn:schemas-microsoft-com:office:smarttags" w:element="metricconverter">
        <w:r w:rsidRPr="0097222A">
          <w:rPr>
            <w:rFonts w:cs="David" w:hint="cs"/>
            <w:rtl/>
          </w:rPr>
          <w:t>חברת אריאל</w:t>
        </w:r>
      </w:smartTag>
      <w:r w:rsidRPr="0097222A">
        <w:rPr>
          <w:rFonts w:cs="David" w:hint="cs"/>
          <w:rtl/>
        </w:rPr>
        <w:t>, וכי אין בהסכם זה או בתנאי מתנאיו כדי ליצור בין מנהל ההפקה ו/או מי מטעמו לבין אריאל יחסי עובד מעביד, לרבות בכל הנוגע למתן השירותים בהתאם להסכם זה.</w:t>
      </w:r>
    </w:p>
    <w:p w14:paraId="627319C3"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5.9</w:t>
      </w:r>
      <w:r w:rsidRPr="0097222A">
        <w:rPr>
          <w:rFonts w:cs="David" w:hint="cs"/>
          <w:rtl/>
        </w:rPr>
        <w:tab/>
        <w:t>הוא מתחייב, בשמו ובשם כל אדם ו/או גוף אשר יפעל מטעמו בכל הקשור בהתחייבויותיו בהסכם זה, לשמור בסוד, לא להוציא, לא להעביר, לא למסור לצד שלישי כלשהו, ללא יוצא מן הכלל, או לרשות הרבים, כל ידיעה או מסמך או חפץ או כל דבר אחר שלפי טיבם אינם ברשות הכלל, שהגיעו לידי מנהל ההפקה ולכל הבא מכוחו עקב או בקשר עם ביצוע הסכם זה או בתוקף או במהלך ביצוע הסכם זה בתוך תקופת ההסכם לפני תחילתה או אחריה וכן לא להוציא ולא להעביר ולא למסור כל חלק מהם או כל זכות או טובת הנאה בהם לצד שלישי כאמור או לרשות הרבים, אלא אם יותר הדבר על ידי המזמינה מראש ובכתב. ידוע לו שמידע ומסמכים אשר בידיו ו/או אשר יגיעו לידיו ו/או לעובדיו ו/או למי מטעמו תוך כדי ביצוע התחייבויותיו לפי הסכם זה ו/או בקשר עמו הינם סודיים ומנהל ההפקה מתחייב לשמור על כל מידע כאמור בסוד ולהביא סעיף זה לידיעת עובדיו והמועסקים על ידו בעבודות הקשורות בביצוע הסכם זה.</w:t>
      </w:r>
    </w:p>
    <w:p w14:paraId="74B04460"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ab/>
        <w:t xml:space="preserve">כל גילוי מידע על-ידי מנהל ההפקה ו/או עובדיו, בין אם בכתב ובין אם בעל-פה, מהווה הפרה יסודית של הסכם זה על-ידי מנהל ההפקה. </w:t>
      </w:r>
    </w:p>
    <w:p w14:paraId="293BFE5A"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r w:rsidRPr="0097222A">
        <w:rPr>
          <w:rFonts w:cs="David" w:hint="cs"/>
          <w:rtl/>
        </w:rPr>
        <w:tab/>
        <w:t xml:space="preserve">מנהל ההפקה </w:t>
      </w:r>
      <w:r w:rsidRPr="0097222A">
        <w:rPr>
          <w:rFonts w:cs="David"/>
          <w:rtl/>
        </w:rPr>
        <w:t>מצהיר כי ידוע ל</w:t>
      </w:r>
      <w:r w:rsidRPr="0097222A">
        <w:rPr>
          <w:rFonts w:cs="David" w:hint="cs"/>
          <w:rtl/>
        </w:rPr>
        <w:t>ו</w:t>
      </w:r>
      <w:r w:rsidRPr="0097222A">
        <w:rPr>
          <w:rFonts w:cs="David"/>
          <w:rtl/>
        </w:rPr>
        <w:t xml:space="preserve"> כי אי מילוי ההתחייבויות על פי סעיף זה על יד</w:t>
      </w:r>
      <w:r w:rsidRPr="0097222A">
        <w:rPr>
          <w:rFonts w:cs="David" w:hint="cs"/>
          <w:rtl/>
        </w:rPr>
        <w:t>ו</w:t>
      </w:r>
      <w:r w:rsidRPr="0097222A">
        <w:rPr>
          <w:rFonts w:cs="David"/>
          <w:rtl/>
        </w:rPr>
        <w:t xml:space="preserve"> או על ידי כל הבא מכוח</w:t>
      </w:r>
      <w:r w:rsidRPr="0097222A">
        <w:rPr>
          <w:rFonts w:cs="David" w:hint="cs"/>
          <w:rtl/>
        </w:rPr>
        <w:t>ו</w:t>
      </w:r>
      <w:r w:rsidRPr="0097222A">
        <w:rPr>
          <w:rFonts w:cs="David"/>
          <w:rtl/>
        </w:rPr>
        <w:t xml:space="preserve"> מהווה עבירה על סעיף </w:t>
      </w:r>
      <w:r w:rsidRPr="0097222A">
        <w:rPr>
          <w:rFonts w:cs="David" w:hint="cs"/>
          <w:rtl/>
        </w:rPr>
        <w:t xml:space="preserve">118 </w:t>
      </w:r>
      <w:r w:rsidRPr="0097222A">
        <w:rPr>
          <w:rFonts w:cs="David"/>
          <w:rtl/>
        </w:rPr>
        <w:t xml:space="preserve">לחוק העונשין, תשל"ז – </w:t>
      </w:r>
      <w:r w:rsidRPr="0097222A">
        <w:rPr>
          <w:rFonts w:cs="David" w:hint="cs"/>
          <w:rtl/>
        </w:rPr>
        <w:t xml:space="preserve">1977. </w:t>
      </w:r>
    </w:p>
    <w:p w14:paraId="7D9996B0"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5.10</w:t>
      </w:r>
      <w:r w:rsidRPr="0097222A">
        <w:rPr>
          <w:rFonts w:cs="David" w:hint="cs"/>
          <w:rtl/>
        </w:rPr>
        <w:tab/>
      </w:r>
      <w:r w:rsidRPr="0097222A">
        <w:rPr>
          <w:rFonts w:cs="David"/>
          <w:rtl/>
        </w:rPr>
        <w:t xml:space="preserve">אין  כל מניעה </w:t>
      </w:r>
      <w:r w:rsidRPr="0097222A">
        <w:rPr>
          <w:rFonts w:cs="David" w:hint="cs"/>
          <w:rtl/>
        </w:rPr>
        <w:t>מחתימת הסכם זה על-ידו ומקיום כל התחייבויותיו על-פי ההסכם. בתוך כך, בין השאר, אין כל סיבה</w:t>
      </w:r>
      <w:r w:rsidRPr="0097222A">
        <w:rPr>
          <w:rFonts w:cs="David"/>
          <w:rtl/>
        </w:rPr>
        <w:t xml:space="preserve"> </w:t>
      </w:r>
      <w:r w:rsidRPr="0097222A">
        <w:rPr>
          <w:rFonts w:cs="David" w:hint="cs"/>
          <w:rtl/>
        </w:rPr>
        <w:t xml:space="preserve">- </w:t>
      </w:r>
      <w:r w:rsidRPr="0097222A">
        <w:rPr>
          <w:rFonts w:cs="David"/>
          <w:rtl/>
        </w:rPr>
        <w:t xml:space="preserve">לרבות התחייבויות קודמות ו/או התחייבויות דומות ו/או שמירת סודיות ו/או ניגוד אינטרסים ו/או חובת נאמנות ו/או העדר </w:t>
      </w:r>
      <w:r w:rsidRPr="0097222A">
        <w:rPr>
          <w:rFonts w:cs="David"/>
          <w:rtl/>
        </w:rPr>
        <w:lastRenderedPageBreak/>
        <w:t>תחרות ו/או מכל סיבה אחרת</w:t>
      </w:r>
      <w:r w:rsidRPr="0097222A">
        <w:rPr>
          <w:rFonts w:cs="David" w:hint="cs"/>
          <w:rtl/>
        </w:rPr>
        <w:t xml:space="preserve"> </w:t>
      </w:r>
      <w:r w:rsidRPr="0097222A">
        <w:rPr>
          <w:rFonts w:cs="David"/>
          <w:rtl/>
        </w:rPr>
        <w:t>–</w:t>
      </w:r>
      <w:r w:rsidRPr="0097222A">
        <w:rPr>
          <w:rFonts w:cs="David" w:hint="cs"/>
          <w:rtl/>
        </w:rPr>
        <w:t xml:space="preserve"> אשר מציבה חשש למניעה של מנהל ההפקה ו/או מי מטעמו בהענקת השירותים כמפורט בהסכם זה.</w:t>
      </w:r>
    </w:p>
    <w:p w14:paraId="0836CF88"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5.11</w:t>
      </w:r>
      <w:r w:rsidRPr="0097222A">
        <w:rPr>
          <w:rFonts w:cs="David" w:hint="cs"/>
          <w:rtl/>
        </w:rPr>
        <w:tab/>
        <w:t>מנהל ההפקה מתחייב, כי במידה וייווצרו מצבים בהם יתעורר חשש למניעה מבחינתו בהענקת השירותים, לרבות במקרים של חשש לניגוד עניינים, במהלך ביצוע השירותים על-פי הסכם זה ו/או כתוצאה מהם, ביחס למנהל ההפקה ו/או למי מטעמו, מנהל ההפקה מתחייב להודיע על כך מיידית לאריאל.</w:t>
      </w:r>
    </w:p>
    <w:p w14:paraId="39C455F8"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5.12</w:t>
      </w:r>
      <w:r w:rsidRPr="0097222A">
        <w:rPr>
          <w:rFonts w:cs="David" w:hint="cs"/>
          <w:rtl/>
        </w:rPr>
        <w:tab/>
        <w:t>מובהר כי מנהל ההפקה יפקח כלפי אריאל על האירועים שאת הפקתם הוא אמור לנהל, כמפורט בהסכם זה.</w:t>
      </w:r>
    </w:p>
    <w:p w14:paraId="3C22E276"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5.13</w:t>
      </w:r>
      <w:r w:rsidRPr="0097222A">
        <w:rPr>
          <w:rFonts w:cs="David" w:hint="cs"/>
          <w:rtl/>
        </w:rPr>
        <w:tab/>
        <w:t>מנהל ההפקה מתחייב להגיש לאריאל כל עזרה שתהיה קשורה או כרוכה בהסקת מסקנות הנובעות ממתן השירותים או יישומן, במהלך ההסכם וגם לאחר תום תקופת ההסכם.</w:t>
      </w:r>
    </w:p>
    <w:p w14:paraId="21569AC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5.14</w:t>
      </w:r>
      <w:r w:rsidRPr="0097222A">
        <w:rPr>
          <w:rFonts w:cs="David" w:hint="cs"/>
          <w:rtl/>
        </w:rPr>
        <w:tab/>
        <w:t xml:space="preserve">מנהל ההפקה מתחייב שלא להציג עצמו כשליח ו/או כנציג אריאל, ולא כמי שפועל מטעמה, לא בכתב ולא בעל-פה, אלא אם, לצורך מוגדר, קיבלו אישור מראש  מאריאל. </w:t>
      </w:r>
    </w:p>
    <w:p w14:paraId="127C1923"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5.15</w:t>
      </w:r>
      <w:r w:rsidRPr="0097222A">
        <w:rPr>
          <w:rFonts w:cs="David" w:hint="cs"/>
          <w:rtl/>
        </w:rPr>
        <w:tab/>
        <w:t>מבלי לגרוע מן האמור בסעיף 4 לעיל,  ולמען הסר ספק בלבד, מנהל ההפקה מצהיר בזאת כי ידוע לו כי אין בהעסקת כל הקבלנים, כהגדרתם בהסכם זה, על-ידי אריאל, כדי להמעיט מאחריות מנהל ההפקה, כלפי אריאל בכל חובותיו הנובעים מהסכם זה.</w:t>
      </w:r>
    </w:p>
    <w:p w14:paraId="3DDD159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5.16</w:t>
      </w:r>
      <w:r w:rsidRPr="0097222A">
        <w:rPr>
          <w:rFonts w:cs="David" w:hint="cs"/>
          <w:rtl/>
        </w:rPr>
        <w:tab/>
        <w:t xml:space="preserve">מנהל ההפקה מתחייב לדאוג על חשבונו למחליף וזאת במקרה שבו, בשל </w:t>
      </w:r>
      <w:proofErr w:type="spellStart"/>
      <w:r w:rsidRPr="0097222A">
        <w:rPr>
          <w:rFonts w:cs="David" w:hint="cs"/>
          <w:rtl/>
        </w:rPr>
        <w:t>כח</w:t>
      </w:r>
      <w:proofErr w:type="spellEnd"/>
      <w:r w:rsidRPr="0097222A">
        <w:rPr>
          <w:rFonts w:cs="David" w:hint="cs"/>
          <w:rtl/>
        </w:rPr>
        <w:t xml:space="preserve"> עליון, אשר קיומו בנסיבות יאושר על-ידי המזמינה, ייבצר ממנהל ההפקה לספק את השירותים שעל מנהל ההפקה  לספק על-פי הסכם זה. על מנהל ההפקה יהא לקבל את אישורה של המזמינה, מראש למחליף האמור. למען הסר כל ספק, אין בהצהרה זו כדי לגרוע מתוקף התחייבותו של מנהל ההפקה לספק את השירותים באמצעות המנהל, ואין בה כדי לגרוע מאיזה מזכויותיה של המזמינה על-פי כל דין, למקרה של הפרת ההסכם על-ידי מנהל ההפקה לרבות במקרה שבו השירותים לא יסופקו על-ידי המנהל. בתוך כך, אין באישור המזמינה את המחליף כדי להוות הסכמה או אישור, גם לא בדיעבד, להפרת ההסכם על-ידי מנהל ההפקה. </w:t>
      </w:r>
    </w:p>
    <w:p w14:paraId="65919BA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5.17</w:t>
      </w:r>
      <w:r w:rsidRPr="0097222A">
        <w:rPr>
          <w:rFonts w:cs="David" w:hint="cs"/>
          <w:rtl/>
        </w:rPr>
        <w:tab/>
        <w:t>מנהל ההפקה מתחייב לסייע כי תתאפשר הנגישות של אוכלוסיות בעלות מוגבלויו</w:t>
      </w:r>
      <w:r w:rsidRPr="0097222A">
        <w:rPr>
          <w:rFonts w:cs="David" w:hint="eastAsia"/>
          <w:rtl/>
        </w:rPr>
        <w:t>ת</w:t>
      </w:r>
      <w:r w:rsidRPr="0097222A">
        <w:rPr>
          <w:rFonts w:cs="David" w:hint="cs"/>
          <w:rtl/>
        </w:rPr>
        <w:t xml:space="preserve"> לכל האירועים והכל על חשבון המזמינה במידת האפשר. </w:t>
      </w:r>
    </w:p>
    <w:p w14:paraId="1E0CCA5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5.18</w:t>
      </w:r>
      <w:r w:rsidRPr="0097222A">
        <w:rPr>
          <w:rFonts w:cs="David" w:hint="cs"/>
          <w:rtl/>
        </w:rPr>
        <w:tab/>
        <w:t>מנהל ההפקה ידאג כי בימי שבת וב</w:t>
      </w:r>
      <w:smartTag w:uri="urn:schemas-microsoft-com:office:smarttags" w:element="metricconverter">
        <w:r w:rsidRPr="0097222A">
          <w:rPr>
            <w:rFonts w:cs="David" w:hint="cs"/>
            <w:rtl/>
          </w:rPr>
          <w:t>חגי</w:t>
        </w:r>
      </w:smartTag>
      <w:r w:rsidRPr="0097222A">
        <w:rPr>
          <w:rFonts w:cs="David" w:hint="cs"/>
          <w:rtl/>
        </w:rPr>
        <w:t xml:space="preserve">ם הוא וכל מי מטעמו, לא יעסקו בכל עבודה הקשורה לפרויקט. על המזמינה לדאוג בהסכמיה עם הקבלנים ועם המציעים לציין את התנאי כי העבודה אסורה בשבת. מנהל ההפקה יוודא קיום תנאי זה ע"י הקבלנים והמציעים. </w:t>
      </w:r>
    </w:p>
    <w:p w14:paraId="6BBBCE7C"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5.19</w:t>
      </w:r>
      <w:r w:rsidRPr="0097222A">
        <w:rPr>
          <w:rFonts w:cs="David" w:hint="cs"/>
          <w:rtl/>
        </w:rPr>
        <w:tab/>
        <w:t>מנהל ההפקה מתחייב להשתתף בכל ישיבה אליה יוזמנו ולהציג את הפרויקט, ככל שיידרש.</w:t>
      </w:r>
    </w:p>
    <w:p w14:paraId="1EED6B8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02"/>
        <w:jc w:val="both"/>
        <w:rPr>
          <w:rFonts w:cs="David"/>
          <w:rtl/>
        </w:rPr>
      </w:pPr>
      <w:r w:rsidRPr="0097222A">
        <w:rPr>
          <w:rFonts w:cs="David" w:hint="cs"/>
          <w:rtl/>
        </w:rPr>
        <w:t>5.20</w:t>
      </w:r>
      <w:r w:rsidRPr="0097222A">
        <w:rPr>
          <w:rFonts w:cs="David" w:hint="cs"/>
          <w:rtl/>
        </w:rPr>
        <w:tab/>
        <w:t xml:space="preserve">מנהל ההפקה מצהיר בזאת כי הוא מנהל פנקסים בהתאם לחוק עסקאות גופים ציבוריים </w:t>
      </w:r>
      <w:proofErr w:type="spellStart"/>
      <w:r w:rsidRPr="0097222A">
        <w:rPr>
          <w:rFonts w:cs="David" w:hint="cs"/>
          <w:rtl/>
        </w:rPr>
        <w:t>התשל"ו</w:t>
      </w:r>
      <w:proofErr w:type="spellEnd"/>
      <w:r w:rsidRPr="0097222A">
        <w:rPr>
          <w:rFonts w:cs="David" w:hint="cs"/>
          <w:rtl/>
        </w:rPr>
        <w:t xml:space="preserve"> </w:t>
      </w:r>
      <w:r w:rsidRPr="0097222A">
        <w:rPr>
          <w:rFonts w:cs="David"/>
          <w:rtl/>
        </w:rPr>
        <w:t>–</w:t>
      </w:r>
      <w:r w:rsidRPr="0097222A">
        <w:rPr>
          <w:rFonts w:cs="David" w:hint="cs"/>
          <w:rtl/>
        </w:rPr>
        <w:t xml:space="preserve"> 1976. מבלי לגרוע מן האמור, מצורף כנספח להסכם זה, אישור </w:t>
      </w:r>
      <w:r w:rsidRPr="0097222A">
        <w:rPr>
          <w:rFonts w:cs="David" w:hint="cs"/>
          <w:rtl/>
        </w:rPr>
        <w:lastRenderedPageBreak/>
        <w:t>מפקיד מורשה, מרואה-חשבון או מיו</w:t>
      </w:r>
      <w:r w:rsidRPr="0097222A">
        <w:rPr>
          <w:rFonts w:cs="David"/>
          <w:rtl/>
        </w:rPr>
        <w:t>עץ</w:t>
      </w:r>
      <w:r w:rsidRPr="0097222A">
        <w:rPr>
          <w:rFonts w:cs="David" w:hint="cs"/>
          <w:rtl/>
        </w:rPr>
        <w:t xml:space="preserve"> מס, כמפורט בסעיף 2(א) לחוק ותצהיר בכתב כמפורט בסעיף 2ב. (ב) לחוק. </w:t>
      </w:r>
    </w:p>
    <w:p w14:paraId="1543C77B" w14:textId="6A30132C" w:rsidR="00740F70" w:rsidRPr="0097222A" w:rsidRDefault="00FF5BB4"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b/>
          <w:bCs/>
          <w:rtl/>
        </w:rPr>
      </w:pPr>
      <w:r>
        <w:rPr>
          <w:rFonts w:cs="David"/>
          <w:b/>
          <w:bCs/>
          <w:rtl/>
        </w:rPr>
        <w:tab/>
      </w:r>
      <w:r w:rsidR="00740F70" w:rsidRPr="0097222A">
        <w:rPr>
          <w:rFonts w:cs="David" w:hint="cs"/>
          <w:b/>
          <w:bCs/>
          <w:rtl/>
        </w:rPr>
        <w:t>סעיף 5 הינו תנאי עיקרי ויסודי בהסכם זה.</w:t>
      </w:r>
    </w:p>
    <w:p w14:paraId="6448898E"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4DD1FE8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 w:val="num" w:pos="23430"/>
        </w:tabs>
        <w:spacing w:line="360" w:lineRule="auto"/>
        <w:jc w:val="both"/>
        <w:rPr>
          <w:rFonts w:cs="David"/>
          <w:b/>
          <w:bCs/>
          <w:u w:val="single"/>
          <w:rtl/>
        </w:rPr>
      </w:pPr>
      <w:r w:rsidRPr="0097222A">
        <w:rPr>
          <w:rFonts w:cs="David" w:hint="cs"/>
          <w:b/>
          <w:bCs/>
          <w:rtl/>
        </w:rPr>
        <w:t>6.</w:t>
      </w:r>
      <w:r w:rsidRPr="0097222A">
        <w:rPr>
          <w:rFonts w:cs="David" w:hint="cs"/>
          <w:b/>
          <w:bCs/>
          <w:rtl/>
        </w:rPr>
        <w:tab/>
      </w:r>
      <w:r w:rsidRPr="0097222A">
        <w:rPr>
          <w:rFonts w:cs="David" w:hint="cs"/>
          <w:b/>
          <w:bCs/>
          <w:u w:val="single"/>
          <w:rtl/>
        </w:rPr>
        <w:t>תקופת ההתקשרות</w:t>
      </w:r>
    </w:p>
    <w:p w14:paraId="0C1F4BA1" w14:textId="40A27B83" w:rsidR="00740F70" w:rsidRDefault="00740F70" w:rsidP="00F61CDB">
      <w:pPr>
        <w:keepNext/>
        <w:widowControl w:val="0"/>
        <w:tabs>
          <w:tab w:val="left" w:pos="612"/>
          <w:tab w:val="left" w:pos="1701"/>
          <w:tab w:val="left" w:pos="2268"/>
          <w:tab w:val="left" w:pos="2835"/>
          <w:tab w:val="left" w:pos="3402"/>
          <w:tab w:val="left" w:pos="3969"/>
          <w:tab w:val="left" w:pos="4536"/>
          <w:tab w:val="left" w:pos="5103"/>
        </w:tabs>
        <w:spacing w:line="360" w:lineRule="auto"/>
        <w:ind w:left="1155"/>
        <w:jc w:val="both"/>
        <w:rPr>
          <w:rFonts w:cs="David"/>
          <w:rtl/>
        </w:rPr>
      </w:pPr>
      <w:r w:rsidRPr="0097222A">
        <w:rPr>
          <w:rFonts w:cs="David" w:hint="cs"/>
          <w:rtl/>
        </w:rPr>
        <w:t xml:space="preserve">התקופה שמשכה ממועד חתימת הסכם זה  עד לתום הפרויקט, כולל פירוק ופינוי הציוד  מאתר האירוע, והחזרת המצב לקדמותו, ובמקרה של הארכת תקופת ההסכם בהתאם להוראות הסכם זה </w:t>
      </w:r>
      <w:r w:rsidRPr="0097222A">
        <w:rPr>
          <w:rFonts w:cs="David"/>
          <w:rtl/>
        </w:rPr>
        <w:t>–</w:t>
      </w:r>
      <w:r w:rsidRPr="0097222A">
        <w:rPr>
          <w:rFonts w:cs="David" w:hint="cs"/>
          <w:rtl/>
        </w:rPr>
        <w:t xml:space="preserve"> גם תקופת ההארכה במשמע, או עד לסיום ההתקשרות בהודעה כדין על-פי הסכם זה, לפי המוקדם ביניהם.</w:t>
      </w:r>
      <w:r w:rsidR="00980521">
        <w:rPr>
          <w:rFonts w:cs="David" w:hint="cs"/>
          <w:rtl/>
        </w:rPr>
        <w:t xml:space="preserve"> </w:t>
      </w:r>
    </w:p>
    <w:p w14:paraId="34693272" w14:textId="36DE0D2F" w:rsidR="00FF5BB4" w:rsidRPr="0097222A" w:rsidRDefault="00FF5BB4" w:rsidP="00FF5BB4">
      <w:pPr>
        <w:keepNext/>
        <w:widowControl w:val="0"/>
        <w:tabs>
          <w:tab w:val="left" w:pos="612"/>
          <w:tab w:val="left" w:pos="1701"/>
          <w:tab w:val="left" w:pos="2268"/>
          <w:tab w:val="left" w:pos="2835"/>
          <w:tab w:val="left" w:pos="3402"/>
          <w:tab w:val="left" w:pos="3969"/>
          <w:tab w:val="left" w:pos="4536"/>
          <w:tab w:val="left" w:pos="5103"/>
        </w:tabs>
        <w:spacing w:line="360" w:lineRule="auto"/>
        <w:ind w:left="501"/>
        <w:jc w:val="both"/>
        <w:rPr>
          <w:rFonts w:cs="David"/>
        </w:rPr>
      </w:pPr>
      <w:r>
        <w:rPr>
          <w:rFonts w:cs="David"/>
          <w:rtl/>
        </w:rPr>
        <w:tab/>
      </w:r>
      <w:r>
        <w:rPr>
          <w:rFonts w:cs="David" w:hint="cs"/>
          <w:rtl/>
        </w:rPr>
        <w:t xml:space="preserve">6.1     </w:t>
      </w:r>
      <w:r w:rsidRPr="00FF5BB4">
        <w:rPr>
          <w:rFonts w:cs="David"/>
          <w:rtl/>
        </w:rPr>
        <w:t>ניתנת לאריאל הזכות להאריך את ההתקשרות עם חברת ההפקה לתקופה של עד</w:t>
      </w:r>
      <w:r>
        <w:rPr>
          <w:rFonts w:cs="David"/>
          <w:rtl/>
        </w:rPr>
        <w:br/>
      </w:r>
      <w:r>
        <w:rPr>
          <w:rFonts w:cs="David" w:hint="cs"/>
          <w:rtl/>
        </w:rPr>
        <w:t xml:space="preserve">          </w:t>
      </w:r>
      <w:r w:rsidRPr="00FF5BB4">
        <w:rPr>
          <w:rFonts w:cs="David"/>
          <w:rtl/>
        </w:rPr>
        <w:t xml:space="preserve"> </w:t>
      </w:r>
      <w:r>
        <w:rPr>
          <w:rFonts w:cs="David" w:hint="cs"/>
          <w:rtl/>
        </w:rPr>
        <w:t xml:space="preserve">  </w:t>
      </w:r>
      <w:r w:rsidRPr="00FF5BB4">
        <w:rPr>
          <w:rFonts w:cs="David"/>
          <w:rtl/>
        </w:rPr>
        <w:t>שלוש שנים במחירים הנקובים בהצעת המחיר המצורפת כנספח להסכם זה.</w:t>
      </w:r>
    </w:p>
    <w:p w14:paraId="27A52240" w14:textId="77777777" w:rsidR="00740F70" w:rsidRPr="0097222A" w:rsidRDefault="00740F70" w:rsidP="00740F70">
      <w:pPr>
        <w:keepNext/>
        <w:widowControl w:val="0"/>
        <w:tabs>
          <w:tab w:val="left" w:pos="612"/>
          <w:tab w:val="left" w:pos="1701"/>
          <w:tab w:val="left" w:pos="2268"/>
          <w:tab w:val="left" w:pos="2835"/>
          <w:tab w:val="left" w:pos="3402"/>
          <w:tab w:val="left" w:pos="3969"/>
          <w:tab w:val="left" w:pos="4536"/>
          <w:tab w:val="left" w:pos="5103"/>
        </w:tabs>
        <w:spacing w:line="360" w:lineRule="auto"/>
        <w:ind w:right="930"/>
        <w:jc w:val="both"/>
        <w:rPr>
          <w:rFonts w:cs="David"/>
          <w:rtl/>
        </w:rPr>
      </w:pPr>
    </w:p>
    <w:p w14:paraId="051FC506" w14:textId="77777777" w:rsidR="00740F70" w:rsidRPr="0097222A" w:rsidRDefault="00740F70" w:rsidP="00740F70">
      <w:pPr>
        <w:keepNext/>
        <w:widowControl w:val="0"/>
        <w:numPr>
          <w:ilvl w:val="0"/>
          <w:numId w:val="13"/>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b/>
          <w:bCs/>
          <w:u w:val="single"/>
          <w:rtl/>
        </w:rPr>
      </w:pPr>
      <w:r w:rsidRPr="0097222A">
        <w:rPr>
          <w:rFonts w:cs="David" w:hint="cs"/>
          <w:b/>
          <w:bCs/>
          <w:u w:val="single"/>
          <w:rtl/>
        </w:rPr>
        <w:t xml:space="preserve">התמורה </w:t>
      </w:r>
    </w:p>
    <w:p w14:paraId="2ED62D81" w14:textId="4BB4964D" w:rsidR="00740F70"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r w:rsidRPr="0097222A">
        <w:rPr>
          <w:rFonts w:cs="David" w:hint="cs"/>
          <w:rtl/>
        </w:rPr>
        <w:t>7.1</w:t>
      </w:r>
      <w:r w:rsidRPr="0097222A">
        <w:rPr>
          <w:rFonts w:cs="David" w:hint="cs"/>
          <w:rtl/>
        </w:rPr>
        <w:tab/>
      </w:r>
      <w:bookmarkStart w:id="12" w:name="_Hlk54514232"/>
      <w:r w:rsidRPr="005739CA">
        <w:rPr>
          <w:rFonts w:cs="David" w:hint="cs"/>
          <w:rtl/>
        </w:rPr>
        <w:t xml:space="preserve">תמורת ביצוע השירותים על-פי הסכם זה, תשלם אריאל </w:t>
      </w:r>
      <w:r w:rsidR="00586F50" w:rsidRPr="005739CA">
        <w:rPr>
          <w:rFonts w:cs="David" w:hint="cs"/>
          <w:rtl/>
        </w:rPr>
        <w:t>לחברת ההפקה</w:t>
      </w:r>
      <w:r w:rsidRPr="005739CA">
        <w:rPr>
          <w:rFonts w:cs="David" w:hint="cs"/>
          <w:rtl/>
        </w:rPr>
        <w:t xml:space="preserve"> סך של  </w:t>
      </w:r>
      <w:r w:rsidRPr="005739CA">
        <w:rPr>
          <w:rFonts w:cs="David"/>
          <w:rtl/>
        </w:rPr>
        <w:t xml:space="preserve">__________ </w:t>
      </w:r>
      <w:r w:rsidRPr="005739CA">
        <w:rPr>
          <w:rFonts w:cs="David" w:hint="eastAsia"/>
          <w:rtl/>
        </w:rPr>
        <w:t>בתוספת</w:t>
      </w:r>
      <w:r w:rsidRPr="005739CA">
        <w:rPr>
          <w:rFonts w:cs="David"/>
          <w:rtl/>
        </w:rPr>
        <w:t xml:space="preserve"> </w:t>
      </w:r>
      <w:r w:rsidRPr="005739CA">
        <w:rPr>
          <w:rFonts w:cs="David" w:hint="eastAsia"/>
          <w:rtl/>
        </w:rPr>
        <w:t>מע</w:t>
      </w:r>
      <w:r w:rsidRPr="005739CA">
        <w:rPr>
          <w:rFonts w:cs="David"/>
          <w:rtl/>
        </w:rPr>
        <w:t>"</w:t>
      </w:r>
      <w:r w:rsidRPr="005739CA">
        <w:rPr>
          <w:rFonts w:cs="David" w:hint="cs"/>
          <w:rtl/>
        </w:rPr>
        <w:t>מ</w:t>
      </w:r>
      <w:r>
        <w:rPr>
          <w:rFonts w:cs="David" w:hint="cs"/>
          <w:rtl/>
        </w:rPr>
        <w:t>.</w:t>
      </w:r>
      <w:bookmarkEnd w:id="12"/>
    </w:p>
    <w:p w14:paraId="3345CAA0" w14:textId="1B465971" w:rsidR="00740F70" w:rsidRPr="0097222A" w:rsidRDefault="00740F70" w:rsidP="00F61CDB">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r w:rsidRPr="0097222A">
        <w:rPr>
          <w:rFonts w:cs="David" w:hint="cs"/>
          <w:rtl/>
        </w:rPr>
        <w:t>7.</w:t>
      </w:r>
      <w:r>
        <w:rPr>
          <w:rFonts w:cs="David" w:hint="cs"/>
          <w:rtl/>
        </w:rPr>
        <w:t>3</w:t>
      </w:r>
      <w:r w:rsidRPr="0097222A">
        <w:rPr>
          <w:rFonts w:cs="David" w:hint="cs"/>
          <w:rtl/>
        </w:rPr>
        <w:tab/>
        <w:t xml:space="preserve">התמורה תשולם </w:t>
      </w:r>
      <w:r w:rsidR="00586F50">
        <w:rPr>
          <w:rFonts w:cs="David" w:hint="cs"/>
          <w:rtl/>
        </w:rPr>
        <w:t xml:space="preserve">לחברת ההפקה </w:t>
      </w:r>
      <w:r w:rsidRPr="0097222A">
        <w:rPr>
          <w:rFonts w:cs="David" w:hint="cs"/>
          <w:rtl/>
        </w:rPr>
        <w:t xml:space="preserve">בתנאי התשלום :  שוטף +  </w:t>
      </w:r>
      <w:r w:rsidR="005739CA">
        <w:rPr>
          <w:rFonts w:cs="David" w:hint="cs"/>
          <w:rtl/>
        </w:rPr>
        <w:t>60</w:t>
      </w:r>
      <w:r w:rsidR="005739CA" w:rsidRPr="0097222A">
        <w:rPr>
          <w:rFonts w:cs="David" w:hint="cs"/>
          <w:rtl/>
        </w:rPr>
        <w:t xml:space="preserve"> </w:t>
      </w:r>
      <w:r w:rsidRPr="0097222A">
        <w:rPr>
          <w:rFonts w:cs="David" w:hint="cs"/>
          <w:rtl/>
        </w:rPr>
        <w:t>יום ממועד הגשת חשבונית מס כחוק.</w:t>
      </w:r>
    </w:p>
    <w:p w14:paraId="6D36B1E0" w14:textId="51460826"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r w:rsidRPr="0097222A">
        <w:rPr>
          <w:rFonts w:cs="David" w:hint="cs"/>
          <w:rtl/>
        </w:rPr>
        <w:t>7</w:t>
      </w:r>
      <w:r>
        <w:rPr>
          <w:rFonts w:cs="David" w:hint="cs"/>
          <w:rtl/>
        </w:rPr>
        <w:t>.4</w:t>
      </w:r>
      <w:r w:rsidRPr="0097222A">
        <w:rPr>
          <w:rFonts w:cs="David" w:hint="cs"/>
          <w:rtl/>
        </w:rPr>
        <w:tab/>
        <w:t xml:space="preserve">מוסכם על הצדדים, כי </w:t>
      </w:r>
      <w:r w:rsidR="00586F50">
        <w:rPr>
          <w:rFonts w:cs="David" w:hint="cs"/>
          <w:rtl/>
        </w:rPr>
        <w:t>חברת ההפקה</w:t>
      </w:r>
      <w:r w:rsidRPr="0097222A">
        <w:rPr>
          <w:rFonts w:cs="David" w:hint="cs"/>
          <w:rtl/>
        </w:rPr>
        <w:t xml:space="preserve"> לא יקבל כל תמורה נוספת מעבר לתמורה הנקובה בסעיף 7.1 לעיל, בגין השירותים הניתנים על-ידו, לרבות בגין עבודה בשעות הלילה,</w:t>
      </w:r>
      <w:r>
        <w:rPr>
          <w:rFonts w:cs="David" w:hint="cs"/>
          <w:rtl/>
        </w:rPr>
        <w:t xml:space="preserve"> </w:t>
      </w:r>
      <w:r w:rsidRPr="0097222A">
        <w:rPr>
          <w:rFonts w:cs="David" w:hint="cs"/>
          <w:rtl/>
        </w:rPr>
        <w:t xml:space="preserve">נסיעות, בתי מלון, ארוחות </w:t>
      </w:r>
      <w:proofErr w:type="spellStart"/>
      <w:r w:rsidRPr="0097222A">
        <w:rPr>
          <w:rFonts w:cs="David" w:hint="cs"/>
          <w:rtl/>
        </w:rPr>
        <w:t>וכו</w:t>
      </w:r>
      <w:proofErr w:type="spellEnd"/>
      <w:r w:rsidRPr="0097222A">
        <w:rPr>
          <w:rFonts w:cs="David" w:hint="cs"/>
          <w:rtl/>
        </w:rPr>
        <w:t>'.</w:t>
      </w:r>
    </w:p>
    <w:p w14:paraId="6652C0FB" w14:textId="57301204" w:rsidR="00740F70" w:rsidRPr="0097222A" w:rsidRDefault="00740F70" w:rsidP="00FF5BB4">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p>
    <w:p w14:paraId="0FC23886"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p>
    <w:p w14:paraId="28FF3044" w14:textId="77777777" w:rsidR="00740F70" w:rsidRPr="0097222A" w:rsidRDefault="00740F70" w:rsidP="00740F70">
      <w:pPr>
        <w:keepNext/>
        <w:widowControl w:val="0"/>
        <w:numPr>
          <w:ilvl w:val="0"/>
          <w:numId w:val="13"/>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b/>
          <w:bCs/>
        </w:rPr>
      </w:pPr>
      <w:r w:rsidRPr="0097222A">
        <w:rPr>
          <w:rFonts w:cs="David" w:hint="cs"/>
          <w:b/>
          <w:bCs/>
          <w:u w:val="single"/>
          <w:rtl/>
        </w:rPr>
        <w:t xml:space="preserve">דיווחים </w:t>
      </w:r>
    </w:p>
    <w:p w14:paraId="60EB7465" w14:textId="6CB0A68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454"/>
        <w:jc w:val="both"/>
        <w:rPr>
          <w:rFonts w:cs="David"/>
          <w:rtl/>
        </w:rPr>
      </w:pPr>
      <w:r w:rsidRPr="0097222A">
        <w:rPr>
          <w:rFonts w:cs="David" w:hint="cs"/>
          <w:rtl/>
        </w:rPr>
        <w:t>8.1</w:t>
      </w:r>
      <w:r w:rsidRPr="0097222A">
        <w:rPr>
          <w:rFonts w:cs="David" w:hint="cs"/>
          <w:rtl/>
        </w:rPr>
        <w:tab/>
      </w:r>
      <w:r w:rsidR="00586F50">
        <w:rPr>
          <w:rFonts w:cs="David" w:hint="cs"/>
          <w:rtl/>
        </w:rPr>
        <w:t>חברת ההפקה</w:t>
      </w:r>
      <w:r w:rsidRPr="0097222A">
        <w:rPr>
          <w:rFonts w:cs="David" w:hint="cs"/>
          <w:rtl/>
        </w:rPr>
        <w:t xml:space="preserve"> מתחייב</w:t>
      </w:r>
      <w:r w:rsidR="00586F50">
        <w:rPr>
          <w:rFonts w:cs="David" w:hint="cs"/>
          <w:rtl/>
        </w:rPr>
        <w:t>ת</w:t>
      </w:r>
      <w:r w:rsidRPr="0097222A">
        <w:rPr>
          <w:rFonts w:cs="David" w:hint="cs"/>
          <w:rtl/>
        </w:rPr>
        <w:t xml:space="preserve"> להגיש לאריאל, מיד עם דרישתה,</w:t>
      </w:r>
      <w:r w:rsidRPr="0097222A" w:rsidDel="00CC270A">
        <w:rPr>
          <w:rFonts w:cs="David" w:hint="cs"/>
          <w:rtl/>
        </w:rPr>
        <w:t xml:space="preserve"> </w:t>
      </w:r>
      <w:r w:rsidRPr="0097222A">
        <w:rPr>
          <w:rFonts w:cs="David" w:hint="cs"/>
          <w:rtl/>
        </w:rPr>
        <w:t>דיווח  ביניים על התקדמות הפקת האירוע.</w:t>
      </w:r>
    </w:p>
    <w:p w14:paraId="43DD42C6"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695" w:hanging="1695"/>
        <w:jc w:val="both"/>
        <w:rPr>
          <w:rFonts w:cs="David"/>
          <w:rtl/>
        </w:rPr>
      </w:pPr>
    </w:p>
    <w:p w14:paraId="1A5777FB" w14:textId="77777777" w:rsidR="00740F70" w:rsidRPr="0097222A" w:rsidRDefault="00740F70" w:rsidP="00740F70">
      <w:pPr>
        <w:keepNext/>
        <w:widowControl w:val="0"/>
        <w:numPr>
          <w:ilvl w:val="0"/>
          <w:numId w:val="13"/>
        </w:numPr>
        <w:tabs>
          <w:tab w:val="left" w:pos="567"/>
          <w:tab w:val="left" w:pos="1134"/>
          <w:tab w:val="left" w:pos="1701"/>
          <w:tab w:val="left" w:pos="2268"/>
          <w:tab w:val="left" w:pos="2835"/>
          <w:tab w:val="left" w:pos="3402"/>
          <w:tab w:val="left" w:pos="3969"/>
          <w:tab w:val="left" w:pos="4536"/>
          <w:tab w:val="left" w:pos="5103"/>
        </w:tabs>
        <w:autoSpaceDE w:val="0"/>
        <w:autoSpaceDN w:val="0"/>
        <w:spacing w:line="360" w:lineRule="auto"/>
        <w:ind w:left="567" w:hanging="567"/>
        <w:jc w:val="both"/>
        <w:outlineLvl w:val="5"/>
        <w:rPr>
          <w:rFonts w:cs="David"/>
          <w:sz w:val="20"/>
          <w:rtl/>
          <w:lang w:eastAsia="en-US"/>
        </w:rPr>
      </w:pPr>
      <w:r w:rsidRPr="0097222A">
        <w:rPr>
          <w:rFonts w:cs="David" w:hint="cs"/>
          <w:sz w:val="20"/>
          <w:rtl/>
          <w:lang w:eastAsia="en-US"/>
        </w:rPr>
        <w:t>אי תחולת יחסי עובד ומעביד</w:t>
      </w:r>
    </w:p>
    <w:p w14:paraId="28A287B1" w14:textId="12BDAE75"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522"/>
        <w:jc w:val="both"/>
        <w:rPr>
          <w:rFonts w:cs="David"/>
          <w:rtl/>
        </w:rPr>
      </w:pPr>
      <w:r w:rsidRPr="0097222A">
        <w:rPr>
          <w:rFonts w:cs="David" w:hint="cs"/>
          <w:rtl/>
        </w:rPr>
        <w:t>9.1</w:t>
      </w:r>
      <w:r w:rsidRPr="0097222A">
        <w:rPr>
          <w:rFonts w:cs="David" w:hint="cs"/>
          <w:rtl/>
        </w:rPr>
        <w:tab/>
      </w:r>
      <w:r w:rsidR="00586F50">
        <w:rPr>
          <w:rFonts w:cs="David" w:hint="cs"/>
          <w:rtl/>
        </w:rPr>
        <w:t>חברת ההפקה</w:t>
      </w:r>
      <w:r w:rsidRPr="0097222A">
        <w:rPr>
          <w:rFonts w:cs="David" w:hint="cs"/>
          <w:rtl/>
        </w:rPr>
        <w:t xml:space="preserve"> מצהיר</w:t>
      </w:r>
      <w:r w:rsidR="00586F50">
        <w:rPr>
          <w:rFonts w:cs="David" w:hint="cs"/>
          <w:rtl/>
        </w:rPr>
        <w:t>ה</w:t>
      </w:r>
      <w:r w:rsidRPr="0097222A">
        <w:rPr>
          <w:rFonts w:cs="David" w:hint="cs"/>
          <w:rtl/>
        </w:rPr>
        <w:t xml:space="preserve"> כי אין בהסכם זה או בתנאי מתנאיו כדי ליצור בין מנהל ההפקה ו/או מי מטעמו לבין אריאל ו/או מי מטעמה יחסי עובד ומעביד בכל הנוגע למתן שירותים בהתאם להסכם זה.</w:t>
      </w:r>
    </w:p>
    <w:p w14:paraId="7E3C4AEB" w14:textId="5C77DD81"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522"/>
        <w:jc w:val="both"/>
        <w:rPr>
          <w:rFonts w:cs="David"/>
          <w:rtl/>
        </w:rPr>
      </w:pPr>
      <w:r w:rsidRPr="0097222A">
        <w:rPr>
          <w:rFonts w:cs="David" w:hint="cs"/>
          <w:rtl/>
        </w:rPr>
        <w:t>9.2</w:t>
      </w:r>
      <w:r w:rsidRPr="0097222A">
        <w:rPr>
          <w:rFonts w:cs="David" w:hint="cs"/>
          <w:rtl/>
        </w:rPr>
        <w:tab/>
      </w:r>
      <w:r w:rsidR="00586F50">
        <w:rPr>
          <w:rFonts w:cs="David" w:hint="cs"/>
          <w:rtl/>
        </w:rPr>
        <w:t>חברת ההפקה</w:t>
      </w:r>
      <w:r w:rsidRPr="0097222A">
        <w:rPr>
          <w:rFonts w:cs="David" w:hint="cs"/>
          <w:rtl/>
        </w:rPr>
        <w:t xml:space="preserve"> מתחייב</w:t>
      </w:r>
      <w:r w:rsidR="00586F50">
        <w:rPr>
          <w:rFonts w:cs="David" w:hint="cs"/>
          <w:rtl/>
        </w:rPr>
        <w:t>ת</w:t>
      </w:r>
      <w:r w:rsidRPr="0097222A">
        <w:rPr>
          <w:rFonts w:cs="David" w:hint="cs"/>
          <w:rtl/>
        </w:rPr>
        <w:t xml:space="preserve"> למלא בכל תקופת ההסכם לגבי עובדיו ו/או מי מטעמו שיועסקו על ידו, בביצוע השירותים לפי הסכם זה, אחר כל חובותיו כמעביד, לפי כל דין ו/או על פי כל הסכם מחייב, בין אם הסכם קיבוצי או הסכם אחר, לרבות ביצוע כל התשלומים הסוציאליים המשתלמים על ידי המעביד וכל התשלומים שמעביד חייב בניכויים על פי חוק.</w:t>
      </w:r>
    </w:p>
    <w:p w14:paraId="6A130D5C" w14:textId="4CD05782"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522"/>
        <w:jc w:val="both"/>
        <w:rPr>
          <w:rFonts w:cs="David"/>
          <w:rtl/>
        </w:rPr>
      </w:pPr>
      <w:r w:rsidRPr="0097222A">
        <w:rPr>
          <w:rFonts w:cs="David" w:hint="cs"/>
          <w:rtl/>
        </w:rPr>
        <w:t>9.3</w:t>
      </w:r>
      <w:r w:rsidRPr="0097222A">
        <w:rPr>
          <w:rFonts w:cs="David" w:hint="cs"/>
          <w:rtl/>
        </w:rPr>
        <w:tab/>
      </w:r>
      <w:r w:rsidR="00586F50">
        <w:rPr>
          <w:rFonts w:cs="David" w:hint="cs"/>
          <w:rtl/>
        </w:rPr>
        <w:t>חברת ההפקה</w:t>
      </w:r>
      <w:r w:rsidRPr="0097222A">
        <w:rPr>
          <w:rFonts w:cs="David" w:hint="cs"/>
          <w:rtl/>
        </w:rPr>
        <w:t xml:space="preserve"> </w:t>
      </w:r>
      <w:r w:rsidR="00586F50">
        <w:rPr>
          <w:rFonts w:cs="David" w:hint="cs"/>
          <w:rtl/>
        </w:rPr>
        <w:t>תודיע</w:t>
      </w:r>
      <w:r w:rsidRPr="0097222A">
        <w:rPr>
          <w:rFonts w:cs="David" w:hint="cs"/>
          <w:rtl/>
        </w:rPr>
        <w:t xml:space="preserve"> לכל עובדים בהווה והעובדים העתידיים שיעסיקו, כי הינם עובדים המועסקים במסגרת הארגונית של מנהל ההפקה ואינם עובדים של אריאל </w:t>
      </w:r>
      <w:r w:rsidRPr="0097222A">
        <w:rPr>
          <w:rFonts w:cs="David" w:hint="cs"/>
          <w:rtl/>
        </w:rPr>
        <w:lastRenderedPageBreak/>
        <w:t>ויביאו לידיעתם את האמור לעיל.</w:t>
      </w:r>
    </w:p>
    <w:p w14:paraId="77F46327" w14:textId="2FF25A7A"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522"/>
        <w:jc w:val="both"/>
        <w:rPr>
          <w:rFonts w:cs="David"/>
          <w:rtl/>
        </w:rPr>
      </w:pPr>
      <w:r w:rsidRPr="0097222A">
        <w:rPr>
          <w:rFonts w:cs="David" w:hint="cs"/>
          <w:rtl/>
        </w:rPr>
        <w:t>9.4</w:t>
      </w:r>
      <w:r w:rsidRPr="0097222A">
        <w:rPr>
          <w:rFonts w:cs="David" w:hint="cs"/>
          <w:rtl/>
        </w:rPr>
        <w:tab/>
      </w:r>
      <w:r w:rsidR="00586F50">
        <w:rPr>
          <w:rFonts w:cs="David" w:hint="cs"/>
          <w:rtl/>
        </w:rPr>
        <w:t>חברת ההפקה</w:t>
      </w:r>
      <w:r w:rsidRPr="0097222A">
        <w:rPr>
          <w:rFonts w:cs="David" w:hint="cs"/>
          <w:rtl/>
        </w:rPr>
        <w:t xml:space="preserve"> מתחייב</w:t>
      </w:r>
      <w:r w:rsidR="00586F50">
        <w:rPr>
          <w:rFonts w:cs="David" w:hint="cs"/>
          <w:rtl/>
        </w:rPr>
        <w:t>ת</w:t>
      </w:r>
      <w:r w:rsidRPr="0097222A">
        <w:rPr>
          <w:rFonts w:cs="David" w:hint="cs"/>
          <w:rtl/>
        </w:rPr>
        <w:t xml:space="preserve"> בזה כי ידוע ל</w:t>
      </w:r>
      <w:r w:rsidR="00586F50">
        <w:rPr>
          <w:rFonts w:cs="David" w:hint="cs"/>
          <w:rtl/>
        </w:rPr>
        <w:t>ה</w:t>
      </w:r>
      <w:r w:rsidRPr="0097222A">
        <w:rPr>
          <w:rFonts w:cs="David" w:hint="cs"/>
          <w:rtl/>
        </w:rPr>
        <w:t xml:space="preserve"> שה</w:t>
      </w:r>
      <w:r w:rsidR="00586F50">
        <w:rPr>
          <w:rFonts w:cs="David" w:hint="cs"/>
          <w:rtl/>
        </w:rPr>
        <w:t>י</w:t>
      </w:r>
      <w:r w:rsidRPr="0097222A">
        <w:rPr>
          <w:rFonts w:cs="David" w:hint="cs"/>
          <w:rtl/>
        </w:rPr>
        <w:t>א וכל מי מטעמ</w:t>
      </w:r>
      <w:r w:rsidR="00586F50">
        <w:rPr>
          <w:rFonts w:cs="David" w:hint="cs"/>
          <w:rtl/>
        </w:rPr>
        <w:t>ה</w:t>
      </w:r>
      <w:r w:rsidRPr="0097222A">
        <w:rPr>
          <w:rFonts w:cs="David" w:hint="cs"/>
          <w:rtl/>
        </w:rPr>
        <w:t xml:space="preserve"> נותנים את השירותים לאריאל על פי בסיס קבלני, ולכן אריאל לא תהא אחראית בצורה כלשהי לנזקים שיגרמו להם בשל מתן השירותים על פי הסכם זה. כדי להבטיח עצמו בפני נזקים כאמור, מתחייב מנהל ההפקה לבטח עצמו במוסד לביטוח לאומי ולשאת בכל התשלומים שהוא חייב בהם לפי כל דין.</w:t>
      </w:r>
    </w:p>
    <w:p w14:paraId="758CBC1C"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522"/>
        <w:jc w:val="both"/>
        <w:rPr>
          <w:rFonts w:cs="David"/>
          <w:rtl/>
        </w:rPr>
      </w:pPr>
      <w:r w:rsidRPr="0097222A">
        <w:rPr>
          <w:rFonts w:cs="David" w:hint="cs"/>
          <w:rtl/>
        </w:rPr>
        <w:t>9.5</w:t>
      </w:r>
      <w:r w:rsidRPr="0097222A">
        <w:rPr>
          <w:rFonts w:cs="David" w:hint="cs"/>
          <w:rtl/>
        </w:rPr>
        <w:tab/>
        <w:t>מבלי  לגרוע מן האמור לעיל, במידה ולמרות כוונת הצדדים המפורשת כפי שבאה לידי ביטוי בהסכם זה, תידרש אריאל במועד כלשהו לשאת תשלום שמ</w:t>
      </w:r>
      <w:smartTag w:uri="urn:schemas-microsoft-com:office:smarttags" w:element="metricconverter">
        <w:r w:rsidRPr="0097222A">
          <w:rPr>
            <w:rFonts w:cs="David" w:hint="cs"/>
            <w:rtl/>
          </w:rPr>
          <w:t>קור</w:t>
        </w:r>
      </w:smartTag>
      <w:r w:rsidRPr="0097222A">
        <w:rPr>
          <w:rFonts w:cs="David" w:hint="cs"/>
          <w:rtl/>
        </w:rPr>
        <w:t>ו בטענה כי שררו יחסי עובד מעביד בין אריאל לבין מנהל ההפקה ו/או מי מטעמם, ישפה מנהל ההפקה את אריאל מיד עם דרישה בגין כל תשלום שיידרש מאריאל כאמור.</w:t>
      </w:r>
    </w:p>
    <w:p w14:paraId="33198292"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74B2F360" w14:textId="77777777" w:rsidR="00740F70" w:rsidRPr="0097222A" w:rsidRDefault="00740F70" w:rsidP="00740F70">
      <w:pPr>
        <w:keepNext/>
        <w:widowControl w:val="0"/>
        <w:numPr>
          <w:ilvl w:val="0"/>
          <w:numId w:val="13"/>
        </w:numPr>
        <w:tabs>
          <w:tab w:val="left" w:pos="567"/>
          <w:tab w:val="left" w:pos="1134"/>
          <w:tab w:val="left" w:pos="1701"/>
          <w:tab w:val="left" w:pos="2268"/>
          <w:tab w:val="left" w:pos="2835"/>
          <w:tab w:val="left" w:pos="3402"/>
          <w:tab w:val="left" w:pos="3969"/>
          <w:tab w:val="left" w:pos="4536"/>
          <w:tab w:val="left" w:pos="5103"/>
        </w:tabs>
        <w:autoSpaceDE w:val="0"/>
        <w:autoSpaceDN w:val="0"/>
        <w:spacing w:line="360" w:lineRule="auto"/>
        <w:ind w:left="567" w:hanging="567"/>
        <w:jc w:val="both"/>
        <w:outlineLvl w:val="5"/>
        <w:rPr>
          <w:rFonts w:cs="David"/>
          <w:sz w:val="20"/>
          <w:rtl/>
          <w:lang w:eastAsia="en-US"/>
        </w:rPr>
      </w:pPr>
      <w:r w:rsidRPr="0097222A">
        <w:rPr>
          <w:rFonts w:cs="David" w:hint="cs"/>
          <w:sz w:val="20"/>
          <w:rtl/>
          <w:lang w:eastAsia="en-US"/>
        </w:rPr>
        <w:t>אחריות וביטוח</w:t>
      </w:r>
    </w:p>
    <w:p w14:paraId="11B96D93" w14:textId="77777777" w:rsidR="00980521" w:rsidRDefault="0072159E" w:rsidP="00740F70">
      <w:pPr>
        <w:ind w:left="567"/>
        <w:jc w:val="both"/>
        <w:rPr>
          <w:rFonts w:cs="David"/>
          <w:rtl/>
        </w:rPr>
      </w:pPr>
      <w:r w:rsidRPr="0072159E">
        <w:rPr>
          <w:rFonts w:cs="David"/>
          <w:rtl/>
        </w:rPr>
        <w:t xml:space="preserve">מבלי לגרוע מהתחייבות ואחריות </w:t>
      </w:r>
      <w:r>
        <w:rPr>
          <w:rFonts w:cs="David" w:hint="cs"/>
          <w:rtl/>
        </w:rPr>
        <w:t>מנהל ההפקה</w:t>
      </w:r>
      <w:r w:rsidRPr="0072159E">
        <w:rPr>
          <w:rFonts w:cs="David"/>
          <w:rtl/>
        </w:rPr>
        <w:t xml:space="preserve"> על פי הסכם זה ו/או על פי דין, הוראות הביטוח אשר יחולו על </w:t>
      </w:r>
      <w:r>
        <w:rPr>
          <w:rFonts w:cs="David" w:hint="cs"/>
          <w:rtl/>
        </w:rPr>
        <w:t>מנהל ההפקה</w:t>
      </w:r>
      <w:r w:rsidRPr="0072159E">
        <w:rPr>
          <w:rFonts w:cs="David"/>
          <w:rtl/>
        </w:rPr>
        <w:t xml:space="preserve"> הינן בהתאם להוראות נספח הביטוח המצורף להסכם זה </w:t>
      </w:r>
      <w:r w:rsidRPr="005739CA">
        <w:rPr>
          <w:rFonts w:cs="David"/>
          <w:highlight w:val="yellow"/>
          <w:rtl/>
        </w:rPr>
        <w:t xml:space="preserve">כנספח </w:t>
      </w:r>
      <w:r w:rsidRPr="005739CA">
        <w:rPr>
          <w:rFonts w:cs="David"/>
          <w:highlight w:val="yellow"/>
        </w:rPr>
        <w:t>X</w:t>
      </w:r>
      <w:r w:rsidRPr="005739CA">
        <w:rPr>
          <w:rFonts w:cs="David"/>
          <w:highlight w:val="yellow"/>
          <w:rtl/>
        </w:rPr>
        <w:t>,</w:t>
      </w:r>
      <w:r w:rsidRPr="0072159E">
        <w:rPr>
          <w:rFonts w:cs="David"/>
          <w:rtl/>
        </w:rPr>
        <w:t xml:space="preserve"> ומהווה חלק בלתי נפרד הימנו</w:t>
      </w:r>
      <w:r>
        <w:rPr>
          <w:rFonts w:cs="David" w:hint="cs"/>
          <w:rtl/>
        </w:rPr>
        <w:t xml:space="preserve">. </w:t>
      </w:r>
    </w:p>
    <w:p w14:paraId="102FB000" w14:textId="1E3D7CA3" w:rsidR="00740F70" w:rsidRPr="0097222A" w:rsidRDefault="00980521" w:rsidP="00F61CDB">
      <w:pPr>
        <w:ind w:left="567"/>
        <w:jc w:val="both"/>
        <w:rPr>
          <w:rFonts w:cs="Arial"/>
          <w:rtl/>
        </w:rPr>
      </w:pPr>
      <w:r>
        <w:rPr>
          <w:rFonts w:cs="David" w:hint="cs"/>
          <w:rtl/>
        </w:rPr>
        <w:t>כמו-כן מובהר כי האחריות לכל נזק אשר ייגרם לגוף ו/או לרכוש, כתוצאה מן השירותים שניתנו על-ידי חברת ההפקה על-פי הסכם זה, תהא באחריותה הבלעדית והמלאה של חברת ההפקה.</w:t>
      </w:r>
    </w:p>
    <w:p w14:paraId="107FA8E0" w14:textId="77777777" w:rsidR="00740F70" w:rsidRPr="0097222A" w:rsidRDefault="00740F70" w:rsidP="00740F70">
      <w:pPr>
        <w:ind w:left="567"/>
        <w:jc w:val="both"/>
        <w:rPr>
          <w:rFonts w:cs="Arial"/>
          <w:rtl/>
        </w:rPr>
      </w:pPr>
    </w:p>
    <w:p w14:paraId="0C7E47AF" w14:textId="77777777" w:rsidR="00740F70" w:rsidRPr="0097222A" w:rsidRDefault="00740F70" w:rsidP="00740F70">
      <w:pPr>
        <w:jc w:val="both"/>
        <w:rPr>
          <w:rFonts w:cs="Arial"/>
          <w:rtl/>
        </w:rPr>
      </w:pPr>
    </w:p>
    <w:p w14:paraId="6390C1CA" w14:textId="77777777" w:rsidR="00740F70" w:rsidRPr="0097222A" w:rsidRDefault="00740F70" w:rsidP="00740F70">
      <w:pPr>
        <w:keepNext/>
        <w:widowControl w:val="0"/>
        <w:numPr>
          <w:ilvl w:val="0"/>
          <w:numId w:val="13"/>
        </w:numPr>
        <w:autoSpaceDE w:val="0"/>
        <w:autoSpaceDN w:val="0"/>
        <w:spacing w:line="360" w:lineRule="auto"/>
        <w:jc w:val="both"/>
        <w:outlineLvl w:val="5"/>
        <w:rPr>
          <w:rFonts w:cs="David"/>
          <w:sz w:val="20"/>
          <w:rtl/>
          <w:lang w:eastAsia="en-US"/>
        </w:rPr>
      </w:pPr>
      <w:r w:rsidRPr="0097222A">
        <w:rPr>
          <w:rFonts w:cs="David" w:hint="cs"/>
          <w:sz w:val="20"/>
          <w:rtl/>
          <w:lang w:eastAsia="en-US"/>
        </w:rPr>
        <w:t xml:space="preserve">        זכויות יוצרים, מבצעים ובעלות על החומר </w:t>
      </w:r>
    </w:p>
    <w:p w14:paraId="43674B95" w14:textId="77777777" w:rsidR="00740F70" w:rsidRPr="0097222A" w:rsidRDefault="00740F70" w:rsidP="00740F70">
      <w:pPr>
        <w:keepNext/>
        <w:widowControl w:val="0"/>
        <w:tabs>
          <w:tab w:val="num" w:pos="1134"/>
          <w:tab w:val="left" w:pos="1701"/>
          <w:tab w:val="left" w:pos="2268"/>
          <w:tab w:val="left" w:pos="2835"/>
          <w:tab w:val="left" w:pos="3402"/>
          <w:tab w:val="left" w:pos="3969"/>
          <w:tab w:val="left" w:pos="4536"/>
          <w:tab w:val="left" w:pos="5103"/>
        </w:tabs>
        <w:spacing w:line="360" w:lineRule="auto"/>
        <w:ind w:left="567" w:right="930"/>
        <w:jc w:val="both"/>
        <w:rPr>
          <w:rFonts w:cs="David"/>
          <w:u w:val="single"/>
        </w:rPr>
      </w:pPr>
      <w:r w:rsidRPr="0097222A">
        <w:rPr>
          <w:rFonts w:cs="David" w:hint="cs"/>
          <w:u w:val="single"/>
          <w:rtl/>
        </w:rPr>
        <w:t>הזכויות בחומרים שיוכנו במסגרת ביצוע השירותים</w:t>
      </w:r>
    </w:p>
    <w:p w14:paraId="6CCB6DDD" w14:textId="77777777" w:rsidR="00740F70" w:rsidRPr="0097222A" w:rsidRDefault="00740F70" w:rsidP="00740F70">
      <w:pPr>
        <w:keepNext/>
        <w:widowControl w:val="0"/>
        <w:numPr>
          <w:ilvl w:val="1"/>
          <w:numId w:val="6"/>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מוסכם בזאת, כי הבעלות בכל הזכויות, לרבות זכויות היוצרים מכל מין וסוג שהוא אשר תוכן ו/או תוצג במסגרת הפרויקט תהא של חברת אריאל בלבד לרבות רעיון הפרויקט ושמו.</w:t>
      </w:r>
    </w:p>
    <w:p w14:paraId="5342B636" w14:textId="434B7038" w:rsidR="00740F70" w:rsidRPr="0097222A" w:rsidRDefault="00740F70" w:rsidP="00740F70">
      <w:pPr>
        <w:keepNext/>
        <w:widowControl w:val="0"/>
        <w:numPr>
          <w:ilvl w:val="1"/>
          <w:numId w:val="6"/>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 xml:space="preserve">מובהר בזאת, כי אין </w:t>
      </w:r>
      <w:r w:rsidR="00586F50">
        <w:rPr>
          <w:rFonts w:cs="David" w:hint="cs"/>
          <w:rtl/>
        </w:rPr>
        <w:t>חברת ההפקה</w:t>
      </w:r>
      <w:r w:rsidRPr="0097222A">
        <w:rPr>
          <w:rFonts w:cs="David" w:hint="cs"/>
          <w:rtl/>
        </w:rPr>
        <w:t xml:space="preserve"> רשאי</w:t>
      </w:r>
      <w:r w:rsidR="00586F50">
        <w:rPr>
          <w:rFonts w:cs="David" w:hint="cs"/>
          <w:rtl/>
        </w:rPr>
        <w:t>ת</w:t>
      </w:r>
      <w:r w:rsidRPr="0097222A">
        <w:rPr>
          <w:rFonts w:cs="David" w:hint="cs"/>
          <w:rtl/>
        </w:rPr>
        <w:t xml:space="preserve"> לבצע פרויקט זהה או דומה הן בתוכנו והן בשמו שלא הוזמן על ידי חברת אריאל.  </w:t>
      </w:r>
    </w:p>
    <w:p w14:paraId="41552A6E" w14:textId="2271A4D4" w:rsidR="00740F70" w:rsidRPr="0097222A" w:rsidRDefault="00586F50" w:rsidP="00740F70">
      <w:pPr>
        <w:keepNext/>
        <w:widowControl w:val="0"/>
        <w:numPr>
          <w:ilvl w:val="1"/>
          <w:numId w:val="6"/>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Pr>
          <w:rFonts w:cs="David" w:hint="cs"/>
          <w:rtl/>
        </w:rPr>
        <w:t>חברת ההפקה</w:t>
      </w:r>
      <w:r w:rsidR="00740F70" w:rsidRPr="0097222A">
        <w:rPr>
          <w:rFonts w:cs="David" w:hint="cs"/>
          <w:rtl/>
        </w:rPr>
        <w:t xml:space="preserve"> ו/או מי מטעמו לא יהיו רשאים לעשות כל שימוש בכל  יצירה או חומר כאמור אלא אם קיבלו את הסכמת </w:t>
      </w:r>
      <w:smartTag w:uri="urn:schemas-microsoft-com:office:smarttags" w:element="metricconverter">
        <w:r w:rsidR="00740F70" w:rsidRPr="0097222A">
          <w:rPr>
            <w:rFonts w:cs="David" w:hint="cs"/>
            <w:rtl/>
          </w:rPr>
          <w:t>חברת אריאל</w:t>
        </w:r>
      </w:smartTag>
      <w:r w:rsidR="00740F70" w:rsidRPr="0097222A">
        <w:rPr>
          <w:rFonts w:cs="David" w:hint="cs"/>
          <w:rtl/>
        </w:rPr>
        <w:t xml:space="preserve"> בכתב ומראש, ובהתאם לתנאי ההסכמה.</w:t>
      </w:r>
    </w:p>
    <w:p w14:paraId="7B499E9D"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5256F960" w14:textId="77777777" w:rsidR="00740F70" w:rsidRPr="0097222A" w:rsidRDefault="00740F70" w:rsidP="00740F70">
      <w:pPr>
        <w:keepNext/>
        <w:widowControl w:val="0"/>
        <w:numPr>
          <w:ilvl w:val="0"/>
          <w:numId w:val="15"/>
        </w:numPr>
        <w:tabs>
          <w:tab w:val="left" w:pos="1134"/>
          <w:tab w:val="left" w:pos="1701"/>
          <w:tab w:val="left" w:pos="2268"/>
          <w:tab w:val="left" w:pos="2835"/>
          <w:tab w:val="left" w:pos="3402"/>
          <w:tab w:val="left" w:pos="3969"/>
          <w:tab w:val="left" w:pos="4536"/>
          <w:tab w:val="left" w:pos="5103"/>
        </w:tabs>
        <w:autoSpaceDE w:val="0"/>
        <w:autoSpaceDN w:val="0"/>
        <w:spacing w:line="360" w:lineRule="auto"/>
        <w:jc w:val="both"/>
        <w:rPr>
          <w:rFonts w:cs="David"/>
          <w:b/>
          <w:bCs/>
          <w:u w:val="single"/>
        </w:rPr>
      </w:pPr>
      <w:r w:rsidRPr="0097222A">
        <w:rPr>
          <w:rFonts w:cs="David" w:hint="cs"/>
          <w:b/>
          <w:bCs/>
          <w:u w:val="single"/>
          <w:rtl/>
        </w:rPr>
        <w:t xml:space="preserve">המחאת זכות </w:t>
      </w:r>
    </w:p>
    <w:p w14:paraId="6DA9B9F4" w14:textId="18EAF3CC" w:rsidR="00740F70" w:rsidRPr="0097222A" w:rsidRDefault="00586F50" w:rsidP="00F61CDB">
      <w:pPr>
        <w:keepNext/>
        <w:widowControl w:val="0"/>
        <w:numPr>
          <w:ilvl w:val="1"/>
          <w:numId w:val="7"/>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Pr>
          <w:rFonts w:cs="David" w:hint="cs"/>
          <w:rtl/>
        </w:rPr>
        <w:t>חברת ההפקה</w:t>
      </w:r>
      <w:r w:rsidR="00740F70" w:rsidRPr="0097222A">
        <w:rPr>
          <w:rFonts w:cs="David"/>
          <w:rtl/>
        </w:rPr>
        <w:t xml:space="preserve"> לא </w:t>
      </w:r>
      <w:r>
        <w:rPr>
          <w:rFonts w:cs="David" w:hint="cs"/>
          <w:rtl/>
        </w:rPr>
        <w:t>ת</w:t>
      </w:r>
      <w:r w:rsidR="00740F70" w:rsidRPr="0097222A">
        <w:rPr>
          <w:rFonts w:cs="David"/>
          <w:rtl/>
        </w:rPr>
        <w:t>הי</w:t>
      </w:r>
      <w:r w:rsidR="00740F70" w:rsidRPr="0097222A">
        <w:rPr>
          <w:rFonts w:cs="David" w:hint="cs"/>
          <w:rtl/>
        </w:rPr>
        <w:t>ה</w:t>
      </w:r>
      <w:r w:rsidR="00740F70" w:rsidRPr="0097222A">
        <w:rPr>
          <w:rFonts w:cs="David"/>
          <w:rtl/>
        </w:rPr>
        <w:t xml:space="preserve"> רשאי</w:t>
      </w:r>
      <w:r>
        <w:rPr>
          <w:rFonts w:cs="David" w:hint="cs"/>
          <w:rtl/>
        </w:rPr>
        <w:t>ת</w:t>
      </w:r>
      <w:r w:rsidR="00980521">
        <w:rPr>
          <w:rFonts w:cs="David" w:hint="cs"/>
          <w:rtl/>
        </w:rPr>
        <w:t xml:space="preserve"> </w:t>
      </w:r>
      <w:r w:rsidR="00740F70" w:rsidRPr="0097222A">
        <w:rPr>
          <w:rFonts w:cs="David"/>
          <w:rtl/>
        </w:rPr>
        <w:t xml:space="preserve">למסור, </w:t>
      </w:r>
      <w:proofErr w:type="spellStart"/>
      <w:r w:rsidR="00740F70" w:rsidRPr="0097222A">
        <w:rPr>
          <w:rFonts w:cs="David"/>
          <w:rtl/>
        </w:rPr>
        <w:t>להמחות</w:t>
      </w:r>
      <w:proofErr w:type="spellEnd"/>
      <w:r w:rsidR="00740F70" w:rsidRPr="0097222A">
        <w:rPr>
          <w:rFonts w:cs="David"/>
          <w:rtl/>
        </w:rPr>
        <w:t>, להסב או להעביר</w:t>
      </w:r>
      <w:r w:rsidR="00740F70" w:rsidRPr="0097222A">
        <w:rPr>
          <w:rFonts w:cs="David" w:hint="cs"/>
          <w:rtl/>
        </w:rPr>
        <w:t xml:space="preserve"> לאחר</w:t>
      </w:r>
      <w:r w:rsidR="00740F70" w:rsidRPr="0097222A">
        <w:rPr>
          <w:rFonts w:cs="David"/>
          <w:rtl/>
        </w:rPr>
        <w:t xml:space="preserve"> זכויותי</w:t>
      </w:r>
      <w:r w:rsidR="00740F70" w:rsidRPr="0097222A">
        <w:rPr>
          <w:rFonts w:cs="David" w:hint="cs"/>
          <w:rtl/>
        </w:rPr>
        <w:t>ו ו/או התחייבויותיו</w:t>
      </w:r>
      <w:r w:rsidR="00740F70" w:rsidRPr="0097222A">
        <w:rPr>
          <w:rFonts w:cs="David"/>
          <w:rtl/>
        </w:rPr>
        <w:t xml:space="preserve"> ע</w:t>
      </w:r>
      <w:r w:rsidR="00740F70" w:rsidRPr="0097222A">
        <w:rPr>
          <w:rFonts w:cs="David" w:hint="cs"/>
          <w:rtl/>
        </w:rPr>
        <w:t>ל-פי</w:t>
      </w:r>
      <w:r w:rsidR="00740F70" w:rsidRPr="0097222A">
        <w:rPr>
          <w:rFonts w:cs="David"/>
          <w:rtl/>
        </w:rPr>
        <w:t xml:space="preserve"> חוזה זה או כל זכות הנובעות ממנו, כולם ו/או חלקם, בתמורה או שלא בתמורה</w:t>
      </w:r>
      <w:r w:rsidR="00740F70" w:rsidRPr="0097222A">
        <w:rPr>
          <w:rFonts w:cs="David" w:hint="cs"/>
          <w:rtl/>
        </w:rPr>
        <w:t>.</w:t>
      </w:r>
      <w:r w:rsidR="00740F70" w:rsidRPr="0097222A">
        <w:rPr>
          <w:rFonts w:cs="David"/>
          <w:rtl/>
        </w:rPr>
        <w:t xml:space="preserve"> </w:t>
      </w:r>
    </w:p>
    <w:p w14:paraId="234FBCEE" w14:textId="77777777" w:rsidR="00740F70" w:rsidRPr="0097222A" w:rsidRDefault="00740F70" w:rsidP="00740F70">
      <w:pPr>
        <w:keepNext/>
        <w:widowControl w:val="0"/>
        <w:numPr>
          <w:ilvl w:val="1"/>
          <w:numId w:val="7"/>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כל מסירה או העברה בניגוד להוראות סעיף זה תהא בטלה ומבוטלת וחסרת כל תוקף.</w:t>
      </w:r>
    </w:p>
    <w:p w14:paraId="450FB088" w14:textId="77777777" w:rsidR="00740F70" w:rsidRPr="0097222A" w:rsidRDefault="00740F70" w:rsidP="00740F70">
      <w:pPr>
        <w:keepNext/>
        <w:widowControl w:val="0"/>
        <w:numPr>
          <w:ilvl w:val="1"/>
          <w:numId w:val="7"/>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 xml:space="preserve">למען הסר כל ספק, זכויותיו של מנהל ההפקה לפי הסכם זה ומכוחו, כולן או </w:t>
      </w:r>
      <w:r w:rsidRPr="0097222A">
        <w:rPr>
          <w:rFonts w:cs="David" w:hint="cs"/>
          <w:rtl/>
        </w:rPr>
        <w:lastRenderedPageBreak/>
        <w:t>מקצתן, אסורות בשעבוד כלשהו.</w:t>
      </w:r>
    </w:p>
    <w:p w14:paraId="05F4227C" w14:textId="5F452DD2" w:rsidR="00740F70" w:rsidRPr="0097222A" w:rsidRDefault="00740F70" w:rsidP="00740F70">
      <w:pPr>
        <w:keepNext/>
        <w:widowControl w:val="0"/>
        <w:numPr>
          <w:ilvl w:val="1"/>
          <w:numId w:val="7"/>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למען הסר כל ספק, הפרת ההתחייבות האמורה בסעיף 12.1 ו- 12.3 לעיל, לא ישחררו  את מנהל ההפקה מהתחייבו</w:t>
      </w:r>
      <w:r w:rsidRPr="0097222A">
        <w:rPr>
          <w:rFonts w:cs="David" w:hint="eastAsia"/>
          <w:rtl/>
        </w:rPr>
        <w:t>ת</w:t>
      </w:r>
      <w:r w:rsidRPr="0097222A">
        <w:rPr>
          <w:rFonts w:cs="David" w:hint="cs"/>
          <w:rtl/>
        </w:rPr>
        <w:t xml:space="preserve"> כלשהי על-פי הסכם זה. זאת, מבלי לגרוע מזכותה של המזמינה לכל </w:t>
      </w:r>
      <w:proofErr w:type="spellStart"/>
      <w:r w:rsidRPr="0097222A">
        <w:rPr>
          <w:rFonts w:cs="David" w:hint="cs"/>
          <w:rtl/>
        </w:rPr>
        <w:t>הסעדים</w:t>
      </w:r>
      <w:proofErr w:type="spellEnd"/>
      <w:r w:rsidRPr="0097222A">
        <w:rPr>
          <w:rFonts w:cs="David" w:hint="cs"/>
          <w:rtl/>
        </w:rPr>
        <w:t xml:space="preserve"> המגיעים לה על-פי כל דין, בגין הפרת ההסכם על-ידי </w:t>
      </w:r>
      <w:r w:rsidR="00586F50">
        <w:rPr>
          <w:rFonts w:cs="David" w:hint="cs"/>
          <w:rtl/>
        </w:rPr>
        <w:t>חברת ההפקה</w:t>
      </w:r>
      <w:r w:rsidRPr="0097222A">
        <w:rPr>
          <w:rFonts w:cs="David" w:hint="cs"/>
          <w:rtl/>
        </w:rPr>
        <w:t>.</w:t>
      </w:r>
    </w:p>
    <w:p w14:paraId="01DB90B2"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360"/>
        <w:jc w:val="both"/>
        <w:rPr>
          <w:rFonts w:cs="David"/>
          <w:rtl/>
        </w:rPr>
      </w:pPr>
    </w:p>
    <w:p w14:paraId="5F4A9F21"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360"/>
        <w:jc w:val="both"/>
        <w:rPr>
          <w:rFonts w:cs="David"/>
          <w:rtl/>
        </w:rPr>
      </w:pPr>
      <w:r w:rsidRPr="0097222A">
        <w:rPr>
          <w:rFonts w:cs="David" w:hint="cs"/>
          <w:rtl/>
        </w:rPr>
        <w:tab/>
        <w:t>סעיף 12 זה הינו תנאי עיקרי ויסודי בהסכם זה.</w:t>
      </w:r>
    </w:p>
    <w:p w14:paraId="4CC7A41C"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21EF9EF7" w14:textId="77777777" w:rsidR="00740F70" w:rsidRPr="0097222A" w:rsidRDefault="00740F70" w:rsidP="00740F70">
      <w:pPr>
        <w:keepNext/>
        <w:widowControl w:val="0"/>
        <w:numPr>
          <w:ilvl w:val="0"/>
          <w:numId w:val="15"/>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567"/>
        <w:jc w:val="both"/>
        <w:rPr>
          <w:rFonts w:cs="David"/>
          <w:b/>
          <w:bCs/>
          <w:u w:val="single"/>
        </w:rPr>
      </w:pPr>
      <w:r w:rsidRPr="0097222A">
        <w:rPr>
          <w:rFonts w:cs="David" w:hint="cs"/>
          <w:b/>
          <w:bCs/>
          <w:u w:val="single"/>
          <w:rtl/>
        </w:rPr>
        <w:t>ביטול הפרויקט</w:t>
      </w:r>
    </w:p>
    <w:p w14:paraId="00B22694" w14:textId="27512BD2" w:rsidR="00740F70" w:rsidRPr="0097222A" w:rsidRDefault="00740F70" w:rsidP="00740F70">
      <w:pPr>
        <w:keepNext/>
        <w:widowControl w:val="0"/>
        <w:numPr>
          <w:ilvl w:val="1"/>
          <w:numId w:val="8"/>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 xml:space="preserve">אריאל רשאית בכל עת להודיע מנהל ההפקה על-ידי מתן הודעה בכתב, על ביטול הפרויקט כולו או חלקו (בין באתר אחד ובין בכל האתרים). בוטל הפרויקט כאמור, תשלם אריאל </w:t>
      </w:r>
      <w:r w:rsidR="00586F50">
        <w:rPr>
          <w:rFonts w:cs="David" w:hint="cs"/>
          <w:rtl/>
        </w:rPr>
        <w:t>לחברת ההפקה</w:t>
      </w:r>
      <w:r w:rsidRPr="0097222A">
        <w:rPr>
          <w:rFonts w:cs="David" w:hint="cs"/>
          <w:rtl/>
        </w:rPr>
        <w:t xml:space="preserve"> את החלק היחסי של השכר בגין התקופה שעד למועד ההודעה של ביטול הפרויקט. </w:t>
      </w:r>
    </w:p>
    <w:p w14:paraId="4D7E9BC2" w14:textId="77777777" w:rsidR="00740F70" w:rsidRPr="0097222A" w:rsidRDefault="00740F70" w:rsidP="00740F70">
      <w:pPr>
        <w:keepNext/>
        <w:widowControl w:val="0"/>
        <w:numPr>
          <w:ilvl w:val="1"/>
          <w:numId w:val="8"/>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נתנה אריאל הודעה מוקדמת כאמור, יגיש מנהל ההפקה לאריאל בתוך 7 ימים מהודעתה דו"ח מצב ביחס לפרויקט.</w:t>
      </w:r>
    </w:p>
    <w:p w14:paraId="0D2A50D3" w14:textId="77777777" w:rsidR="00740F70" w:rsidRPr="0097222A" w:rsidRDefault="00740F70" w:rsidP="00740F70">
      <w:pPr>
        <w:keepNext/>
        <w:widowControl w:val="0"/>
        <w:numPr>
          <w:ilvl w:val="1"/>
          <w:numId w:val="8"/>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hanging="774"/>
        <w:jc w:val="both"/>
        <w:rPr>
          <w:rFonts w:cs="David"/>
        </w:rPr>
      </w:pPr>
      <w:r w:rsidRPr="0097222A">
        <w:rPr>
          <w:rFonts w:cs="David" w:hint="cs"/>
          <w:rtl/>
        </w:rPr>
        <w:t xml:space="preserve">ביטול הפרויקט כאמור לא יזכה את מנהל ההפקה ו/או מי מטעמו בכל תשלום ו/או פיצוי, זולת האמור בסעיף 13.1 לעיל. </w:t>
      </w:r>
    </w:p>
    <w:p w14:paraId="2B6B6A72" w14:textId="77777777" w:rsidR="00740F70" w:rsidRPr="0097222A" w:rsidRDefault="00740F70" w:rsidP="00740F70">
      <w:pPr>
        <w:keepNext/>
        <w:widowControl w:val="0"/>
        <w:tabs>
          <w:tab w:val="left" w:pos="1701"/>
          <w:tab w:val="left" w:pos="2268"/>
          <w:tab w:val="left" w:pos="2835"/>
          <w:tab w:val="left" w:pos="3402"/>
          <w:tab w:val="left" w:pos="3969"/>
          <w:tab w:val="left" w:pos="4536"/>
          <w:tab w:val="left" w:pos="5103"/>
        </w:tabs>
        <w:spacing w:line="360" w:lineRule="auto"/>
        <w:jc w:val="both"/>
        <w:rPr>
          <w:rFonts w:cs="David"/>
          <w:rtl/>
        </w:rPr>
      </w:pPr>
    </w:p>
    <w:p w14:paraId="52DF6F4E" w14:textId="77777777" w:rsidR="00740F70" w:rsidRPr="0097222A" w:rsidRDefault="00740F70" w:rsidP="00740F70">
      <w:pPr>
        <w:keepNext/>
        <w:widowControl w:val="0"/>
        <w:numPr>
          <w:ilvl w:val="0"/>
          <w:numId w:val="15"/>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567"/>
        <w:jc w:val="both"/>
        <w:rPr>
          <w:rFonts w:cs="David"/>
          <w:b/>
          <w:bCs/>
          <w:u w:val="single"/>
        </w:rPr>
      </w:pPr>
      <w:r w:rsidRPr="0097222A">
        <w:rPr>
          <w:rFonts w:cs="David" w:hint="cs"/>
          <w:b/>
          <w:bCs/>
          <w:u w:val="single"/>
          <w:rtl/>
        </w:rPr>
        <w:t>ביטול ההסכם</w:t>
      </w:r>
    </w:p>
    <w:p w14:paraId="60BDDFA5" w14:textId="34C2DE63" w:rsidR="00740F70" w:rsidRPr="0097222A" w:rsidRDefault="00740F70" w:rsidP="00740F70">
      <w:pPr>
        <w:keepNext/>
        <w:widowControl w:val="0"/>
        <w:numPr>
          <w:ilvl w:val="1"/>
          <w:numId w:val="14"/>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701" w:hanging="567"/>
        <w:jc w:val="both"/>
        <w:rPr>
          <w:rFonts w:cs="David"/>
        </w:rPr>
      </w:pPr>
      <w:r w:rsidRPr="0097222A">
        <w:rPr>
          <w:rFonts w:cs="David" w:hint="cs"/>
          <w:rtl/>
        </w:rPr>
        <w:t xml:space="preserve">אריאל רשאית לבטל את ההסכם בכל עת לפני תום תקופת ההתקשרות על-ידי מתן הודעה מוקדמת בכתב </w:t>
      </w:r>
      <w:r w:rsidR="00586F50">
        <w:rPr>
          <w:rFonts w:cs="David" w:hint="cs"/>
          <w:rtl/>
        </w:rPr>
        <w:t>לחברת ההפקה.</w:t>
      </w:r>
      <w:r w:rsidRPr="0097222A">
        <w:rPr>
          <w:rFonts w:cs="David" w:hint="cs"/>
          <w:rtl/>
        </w:rPr>
        <w:t xml:space="preserve"> בוטל ההסכם כאמור, תשלם אריאל </w:t>
      </w:r>
      <w:r w:rsidR="00586F50">
        <w:rPr>
          <w:rFonts w:cs="David" w:hint="cs"/>
          <w:rtl/>
        </w:rPr>
        <w:t>לחברת ההפקה</w:t>
      </w:r>
      <w:r w:rsidRPr="0097222A">
        <w:rPr>
          <w:rFonts w:cs="David" w:hint="cs"/>
          <w:rtl/>
        </w:rPr>
        <w:t xml:space="preserve"> את החלק היחסי של השכר בגין התקופה שעד למועד ההודעה של ביטול הפרויקט.</w:t>
      </w:r>
    </w:p>
    <w:p w14:paraId="6F39B4C0" w14:textId="77777777" w:rsidR="00740F70" w:rsidRPr="0097222A" w:rsidRDefault="00740F70" w:rsidP="00740F70">
      <w:pPr>
        <w:keepNext/>
        <w:widowControl w:val="0"/>
        <w:numPr>
          <w:ilvl w:val="1"/>
          <w:numId w:val="14"/>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1134"/>
        <w:jc w:val="both"/>
        <w:rPr>
          <w:rFonts w:cs="David"/>
          <w:rtl/>
        </w:rPr>
      </w:pPr>
      <w:r w:rsidRPr="0097222A">
        <w:rPr>
          <w:rFonts w:cs="David" w:hint="cs"/>
          <w:rtl/>
        </w:rPr>
        <w:t xml:space="preserve">נתנה אריאל הודעה מוקדמת כאמור, יגיש מנהל ההפקה לאריאל בתוך 7 ימים </w:t>
      </w:r>
      <w:r w:rsidRPr="0097222A">
        <w:rPr>
          <w:rFonts w:cs="David" w:hint="cs"/>
          <w:rtl/>
        </w:rPr>
        <w:tab/>
        <w:t>מהודעתה דו"ח מצב הפרויקט ו/או למשתתפיו.</w:t>
      </w:r>
    </w:p>
    <w:p w14:paraId="13D8149A"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639B0C51" w14:textId="77777777" w:rsidR="00740F70" w:rsidRPr="0097222A" w:rsidRDefault="00740F70" w:rsidP="00740F70">
      <w:pPr>
        <w:keepNext/>
        <w:widowControl w:val="0"/>
        <w:numPr>
          <w:ilvl w:val="0"/>
          <w:numId w:val="14"/>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567"/>
        <w:jc w:val="both"/>
        <w:rPr>
          <w:rFonts w:cs="David"/>
          <w:b/>
          <w:bCs/>
          <w:u w:val="single"/>
        </w:rPr>
      </w:pPr>
      <w:r w:rsidRPr="0097222A">
        <w:rPr>
          <w:rFonts w:cs="David" w:hint="cs"/>
          <w:b/>
          <w:bCs/>
          <w:u w:val="single"/>
          <w:rtl/>
        </w:rPr>
        <w:t>הפרה ותרופות</w:t>
      </w:r>
    </w:p>
    <w:p w14:paraId="4E347E5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567"/>
        <w:rPr>
          <w:rFonts w:cs="David"/>
          <w:b/>
          <w:bCs/>
          <w:u w:val="single"/>
        </w:rPr>
      </w:pPr>
    </w:p>
    <w:p w14:paraId="038D1821" w14:textId="77777777" w:rsidR="00980521" w:rsidRDefault="00980521" w:rsidP="00740F70">
      <w:pPr>
        <w:keepNext/>
        <w:widowControl w:val="0"/>
        <w:numPr>
          <w:ilvl w:val="1"/>
          <w:numId w:val="9"/>
        </w:numPr>
        <w:tabs>
          <w:tab w:val="left" w:pos="1134"/>
          <w:tab w:val="left" w:pos="2268"/>
          <w:tab w:val="left" w:pos="2835"/>
          <w:tab w:val="left" w:pos="3402"/>
          <w:tab w:val="left" w:pos="3969"/>
          <w:tab w:val="left" w:pos="4536"/>
          <w:tab w:val="left" w:pos="5103"/>
        </w:tabs>
        <w:autoSpaceDE w:val="0"/>
        <w:autoSpaceDN w:val="0"/>
        <w:spacing w:line="360" w:lineRule="auto"/>
        <w:rPr>
          <w:rFonts w:cs="David"/>
        </w:rPr>
      </w:pPr>
      <w:r>
        <w:rPr>
          <w:rFonts w:cs="David" w:hint="cs"/>
          <w:rtl/>
        </w:rPr>
        <w:t xml:space="preserve">הפרה שאינה מאפשרת ו/או מונעת את קיום האירוע במועדים הנ"ל תהווה הפרה יסודית, אשר תזכה את אריאל בכל </w:t>
      </w:r>
      <w:proofErr w:type="spellStart"/>
      <w:r>
        <w:rPr>
          <w:rFonts w:cs="David" w:hint="cs"/>
          <w:rtl/>
        </w:rPr>
        <w:t>הסעדים</w:t>
      </w:r>
      <w:proofErr w:type="spellEnd"/>
      <w:r>
        <w:rPr>
          <w:rFonts w:cs="David" w:hint="cs"/>
          <w:rtl/>
        </w:rPr>
        <w:t xml:space="preserve"> הנתונים לה על-פי הסכם זה ו/או לפי כל דין.</w:t>
      </w:r>
    </w:p>
    <w:p w14:paraId="4EE0375C" w14:textId="5F321268" w:rsidR="00740F70" w:rsidRPr="0097222A" w:rsidRDefault="00980521" w:rsidP="00740F70">
      <w:pPr>
        <w:keepNext/>
        <w:widowControl w:val="0"/>
        <w:numPr>
          <w:ilvl w:val="1"/>
          <w:numId w:val="9"/>
        </w:numPr>
        <w:tabs>
          <w:tab w:val="left" w:pos="1134"/>
          <w:tab w:val="left" w:pos="2268"/>
          <w:tab w:val="left" w:pos="2835"/>
          <w:tab w:val="left" w:pos="3402"/>
          <w:tab w:val="left" w:pos="3969"/>
          <w:tab w:val="left" w:pos="4536"/>
          <w:tab w:val="left" w:pos="5103"/>
        </w:tabs>
        <w:autoSpaceDE w:val="0"/>
        <w:autoSpaceDN w:val="0"/>
        <w:spacing w:line="360" w:lineRule="auto"/>
        <w:rPr>
          <w:rFonts w:cs="David"/>
          <w:rtl/>
        </w:rPr>
      </w:pPr>
      <w:r>
        <w:rPr>
          <w:rFonts w:cs="David" w:hint="cs"/>
          <w:rtl/>
        </w:rPr>
        <w:t xml:space="preserve">מבלי לגרוע באמור לעיל, </w:t>
      </w:r>
      <w:r w:rsidR="00740F70" w:rsidRPr="0097222A">
        <w:rPr>
          <w:rFonts w:cs="David" w:hint="cs"/>
          <w:rtl/>
        </w:rPr>
        <w:t>הפר</w:t>
      </w:r>
      <w:r w:rsidR="00586F50">
        <w:rPr>
          <w:rFonts w:cs="David" w:hint="cs"/>
          <w:rtl/>
        </w:rPr>
        <w:t xml:space="preserve">ה חברת ההפקה </w:t>
      </w:r>
      <w:r w:rsidR="00740F70" w:rsidRPr="0097222A">
        <w:rPr>
          <w:rFonts w:cs="David" w:hint="cs"/>
          <w:rtl/>
        </w:rPr>
        <w:t xml:space="preserve">הסכם זה הפרה שאינה יסודית ולא תיקן אותה תוך פרק הזמן הסביר </w:t>
      </w:r>
      <w:r w:rsidR="00740F70" w:rsidRPr="0097222A">
        <w:rPr>
          <w:rFonts w:cs="David" w:hint="cs"/>
          <w:rtl/>
        </w:rPr>
        <w:tab/>
        <w:t>שננקב לכך בהודעת המזמינה אלי</w:t>
      </w:r>
      <w:r w:rsidR="00586F50">
        <w:rPr>
          <w:rFonts w:cs="David" w:hint="cs"/>
          <w:rtl/>
        </w:rPr>
        <w:t>ה</w:t>
      </w:r>
      <w:r w:rsidR="00740F70" w:rsidRPr="0097222A">
        <w:rPr>
          <w:rFonts w:cs="David" w:hint="cs"/>
          <w:rtl/>
        </w:rPr>
        <w:t xml:space="preserve">, או שהפר מנהל ההפקה הסכם זה הפרה יסודית, ולא </w:t>
      </w:r>
      <w:r w:rsidR="00740F70" w:rsidRPr="0097222A">
        <w:rPr>
          <w:rFonts w:cs="David" w:hint="cs"/>
          <w:rtl/>
        </w:rPr>
        <w:tab/>
        <w:t xml:space="preserve">תיקן תוך 3 ימים מעת קבלת הודעת המזמינה על ההפרה היסודית, תהא אריאל זכאית לבטל </w:t>
      </w:r>
      <w:r w:rsidR="00740F70" w:rsidRPr="0097222A">
        <w:rPr>
          <w:rFonts w:cs="David" w:hint="cs"/>
          <w:rtl/>
        </w:rPr>
        <w:tab/>
        <w:t>הסכם  זה, כולו או חלקו, לאלתר, זאת בנוסף לכל סעד שתהא זכאית לו על-פי כל דין, לרבות</w:t>
      </w:r>
      <w:r w:rsidR="00740F70" w:rsidRPr="0097222A">
        <w:rPr>
          <w:rFonts w:cs="David" w:hint="cs"/>
          <w:rtl/>
        </w:rPr>
        <w:tab/>
        <w:t xml:space="preserve">התקשרות עם אדם </w:t>
      </w:r>
      <w:r w:rsidR="00740F70" w:rsidRPr="0097222A">
        <w:rPr>
          <w:rFonts w:cs="David" w:hint="cs"/>
          <w:rtl/>
        </w:rPr>
        <w:lastRenderedPageBreak/>
        <w:t xml:space="preserve">או גוף אחר לצורך ביצוע השירותים המפורטים בהסכם זה, כולם או </w:t>
      </w:r>
      <w:r w:rsidR="00740F70" w:rsidRPr="0097222A">
        <w:rPr>
          <w:rFonts w:cs="David" w:hint="cs"/>
          <w:rtl/>
        </w:rPr>
        <w:tab/>
        <w:t>חלקם.</w:t>
      </w:r>
    </w:p>
    <w:p w14:paraId="0AB89725" w14:textId="37A29714" w:rsidR="00740F70" w:rsidRPr="0097222A" w:rsidRDefault="00740F70" w:rsidP="00740F70">
      <w:pPr>
        <w:keepNext/>
        <w:widowControl w:val="0"/>
        <w:numPr>
          <w:ilvl w:val="1"/>
          <w:numId w:val="9"/>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hanging="310"/>
        <w:rPr>
          <w:rFonts w:cs="David"/>
        </w:rPr>
      </w:pPr>
      <w:r w:rsidRPr="0097222A">
        <w:rPr>
          <w:rFonts w:cs="David" w:hint="cs"/>
          <w:rtl/>
        </w:rPr>
        <w:t>לצרכי הסכם זה "הפרה יסודית" הינה הפרה של סעיף מסעיפי הסכם זה שהוגדר כתנאי</w:t>
      </w:r>
      <w:r w:rsidRPr="0097222A">
        <w:rPr>
          <w:rFonts w:cs="David" w:hint="cs"/>
          <w:rtl/>
        </w:rPr>
        <w:tab/>
        <w:t>עיקרי ויסודי בו, וכן, בכל אחד מהמקרים הבאים:</w:t>
      </w:r>
    </w:p>
    <w:p w14:paraId="668B2E4C" w14:textId="6D7A1253" w:rsidR="00740F70" w:rsidRPr="0097222A" w:rsidRDefault="00740F70" w:rsidP="00740F70">
      <w:pPr>
        <w:keepNext/>
        <w:widowControl w:val="0"/>
        <w:numPr>
          <w:ilvl w:val="1"/>
          <w:numId w:val="9"/>
        </w:numPr>
        <w:tabs>
          <w:tab w:val="left" w:pos="1134"/>
          <w:tab w:val="left" w:pos="1701"/>
          <w:tab w:val="left" w:pos="2268"/>
          <w:tab w:val="left" w:pos="2835"/>
          <w:tab w:val="left" w:pos="3402"/>
          <w:tab w:val="left" w:pos="3969"/>
          <w:tab w:val="left" w:pos="4536"/>
          <w:tab w:val="left" w:pos="5103"/>
          <w:tab w:val="left" w:pos="9072"/>
        </w:tabs>
        <w:autoSpaceDE w:val="0"/>
        <w:autoSpaceDN w:val="0"/>
        <w:spacing w:line="360" w:lineRule="auto"/>
        <w:ind w:hanging="310"/>
        <w:rPr>
          <w:rFonts w:cs="David"/>
        </w:rPr>
      </w:pPr>
      <w:r w:rsidRPr="0097222A">
        <w:rPr>
          <w:rFonts w:cs="David" w:hint="cs"/>
          <w:rtl/>
        </w:rPr>
        <w:t xml:space="preserve">אי גילוי מידע מהותי על ידי </w:t>
      </w:r>
      <w:r w:rsidR="00586F50">
        <w:rPr>
          <w:rFonts w:cs="David" w:hint="cs"/>
          <w:rtl/>
        </w:rPr>
        <w:t>חברת ההפקה</w:t>
      </w:r>
      <w:r w:rsidRPr="0097222A">
        <w:rPr>
          <w:rFonts w:cs="David" w:hint="cs"/>
          <w:rtl/>
        </w:rPr>
        <w:t>; לעניי</w:t>
      </w:r>
      <w:r w:rsidRPr="0097222A">
        <w:rPr>
          <w:rFonts w:cs="David" w:hint="eastAsia"/>
          <w:rtl/>
        </w:rPr>
        <w:t>ן</w:t>
      </w:r>
      <w:r w:rsidRPr="0097222A">
        <w:rPr>
          <w:rFonts w:cs="David" w:hint="cs"/>
          <w:rtl/>
        </w:rPr>
        <w:t xml:space="preserve"> סעיף זה: "מידע מהותי"</w:t>
      </w:r>
      <w:r w:rsidRPr="0097222A">
        <w:rPr>
          <w:rFonts w:cs="David"/>
          <w:rtl/>
        </w:rPr>
        <w:t>–</w:t>
      </w:r>
      <w:r w:rsidRPr="0097222A">
        <w:rPr>
          <w:rFonts w:cs="David" w:hint="cs"/>
          <w:rtl/>
        </w:rPr>
        <w:t xml:space="preserve"> מידע אשר לו </w:t>
      </w:r>
      <w:r w:rsidRPr="0097222A">
        <w:rPr>
          <w:rFonts w:cs="David" w:hint="cs"/>
          <w:rtl/>
        </w:rPr>
        <w:tab/>
        <w:t>היה</w:t>
      </w:r>
    </w:p>
    <w:p w14:paraId="047BFADF" w14:textId="134DDE33"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 w:val="left" w:pos="9072"/>
        </w:tabs>
        <w:spacing w:line="360" w:lineRule="auto"/>
        <w:rPr>
          <w:rFonts w:cs="David"/>
        </w:rPr>
      </w:pPr>
      <w:r w:rsidRPr="0097222A">
        <w:rPr>
          <w:rFonts w:cs="David" w:hint="cs"/>
          <w:rtl/>
        </w:rPr>
        <w:tab/>
        <w:t xml:space="preserve">בידיעתה של המזמינה, סביר שלא </w:t>
      </w:r>
      <w:proofErr w:type="spellStart"/>
      <w:r w:rsidRPr="0097222A">
        <w:rPr>
          <w:rFonts w:cs="David" w:hint="cs"/>
          <w:rtl/>
        </w:rPr>
        <w:t>היתה</w:t>
      </w:r>
      <w:proofErr w:type="spellEnd"/>
      <w:r w:rsidRPr="0097222A">
        <w:rPr>
          <w:rFonts w:cs="David" w:hint="cs"/>
          <w:rtl/>
        </w:rPr>
        <w:t xml:space="preserve"> מתקשרת עם </w:t>
      </w:r>
      <w:r w:rsidR="00586F50">
        <w:rPr>
          <w:rFonts w:cs="David" w:hint="cs"/>
          <w:rtl/>
        </w:rPr>
        <w:t>חברת ההפקה</w:t>
      </w:r>
      <w:r w:rsidRPr="0097222A">
        <w:rPr>
          <w:rFonts w:cs="David" w:hint="cs"/>
          <w:rtl/>
        </w:rPr>
        <w:t xml:space="preserve"> בהסכם זה על-פי תנאיו.</w:t>
      </w:r>
    </w:p>
    <w:p w14:paraId="2353E7A6" w14:textId="77777777" w:rsidR="00740F70" w:rsidRPr="0097222A" w:rsidRDefault="00740F70" w:rsidP="00740F70">
      <w:pPr>
        <w:keepNext/>
        <w:widowControl w:val="0"/>
        <w:numPr>
          <w:ilvl w:val="1"/>
          <w:numId w:val="9"/>
        </w:numPr>
        <w:tabs>
          <w:tab w:val="left" w:pos="1134"/>
          <w:tab w:val="left" w:pos="1701"/>
          <w:tab w:val="left" w:pos="2268"/>
          <w:tab w:val="left" w:pos="2835"/>
          <w:tab w:val="left" w:pos="3402"/>
          <w:tab w:val="left" w:pos="3969"/>
          <w:tab w:val="left" w:pos="4536"/>
          <w:tab w:val="left" w:pos="5103"/>
        </w:tabs>
        <w:autoSpaceDE w:val="0"/>
        <w:autoSpaceDN w:val="0"/>
        <w:spacing w:line="360" w:lineRule="auto"/>
        <w:rPr>
          <w:rFonts w:cs="David"/>
        </w:rPr>
      </w:pPr>
      <w:r w:rsidRPr="0097222A">
        <w:rPr>
          <w:rFonts w:cs="David" w:hint="cs"/>
          <w:rtl/>
        </w:rPr>
        <w:t>גילוי של אי נאמנות להסכם זה ו/או למטרותיו;</w:t>
      </w:r>
    </w:p>
    <w:p w14:paraId="64EA8C57" w14:textId="186D90AF" w:rsidR="00740F70" w:rsidRPr="0097222A" w:rsidRDefault="00586F50" w:rsidP="00740F70">
      <w:pPr>
        <w:keepNext/>
        <w:widowControl w:val="0"/>
        <w:numPr>
          <w:ilvl w:val="1"/>
          <w:numId w:val="9"/>
        </w:numPr>
        <w:tabs>
          <w:tab w:val="left" w:pos="1134"/>
          <w:tab w:val="left" w:pos="1701"/>
          <w:tab w:val="left" w:pos="2268"/>
          <w:tab w:val="left" w:pos="2835"/>
          <w:tab w:val="left" w:pos="3402"/>
          <w:tab w:val="left" w:pos="3969"/>
          <w:tab w:val="left" w:pos="4536"/>
          <w:tab w:val="left" w:pos="5103"/>
        </w:tabs>
        <w:autoSpaceDE w:val="0"/>
        <w:autoSpaceDN w:val="0"/>
        <w:spacing w:line="360" w:lineRule="auto"/>
        <w:rPr>
          <w:rFonts w:cs="David"/>
        </w:rPr>
      </w:pPr>
      <w:r>
        <w:rPr>
          <w:rFonts w:cs="David" w:hint="cs"/>
          <w:rtl/>
        </w:rPr>
        <w:t>חברת ההפקה</w:t>
      </w:r>
      <w:r w:rsidR="00740F70" w:rsidRPr="0097222A">
        <w:rPr>
          <w:rFonts w:cs="David" w:hint="cs"/>
          <w:rtl/>
        </w:rPr>
        <w:t xml:space="preserve"> נכנס</w:t>
      </w:r>
      <w:r>
        <w:rPr>
          <w:rFonts w:cs="David" w:hint="cs"/>
          <w:rtl/>
        </w:rPr>
        <w:t>ת</w:t>
      </w:r>
      <w:r w:rsidR="00740F70" w:rsidRPr="0097222A">
        <w:rPr>
          <w:rFonts w:cs="David" w:hint="cs"/>
          <w:rtl/>
        </w:rPr>
        <w:t xml:space="preserve"> להליכי פירוק או כינוס נכסים או פשיטת רגל או שמונה כונס נכסים קבוע </w:t>
      </w:r>
      <w:r w:rsidR="00740F70" w:rsidRPr="0097222A">
        <w:rPr>
          <w:rFonts w:cs="David" w:hint="cs"/>
          <w:rtl/>
        </w:rPr>
        <w:tab/>
        <w:t xml:space="preserve">או זמני לרכושו או לחלק מרכושו, או שמונה מפרק זמני או קבוע למנהל ההפקה, או שהוגשה </w:t>
      </w:r>
      <w:r w:rsidR="00740F70" w:rsidRPr="0097222A">
        <w:rPr>
          <w:rFonts w:cs="David" w:hint="cs"/>
          <w:rtl/>
        </w:rPr>
        <w:tab/>
        <w:t xml:space="preserve">בקשה להקפאת הליכים כנגדו או להסדר עם </w:t>
      </w:r>
      <w:proofErr w:type="spellStart"/>
      <w:r w:rsidR="00740F70" w:rsidRPr="0097222A">
        <w:rPr>
          <w:rFonts w:cs="David" w:hint="cs"/>
          <w:rtl/>
        </w:rPr>
        <w:t>נושיו</w:t>
      </w:r>
      <w:proofErr w:type="spellEnd"/>
      <w:r w:rsidR="00740F70" w:rsidRPr="0097222A">
        <w:rPr>
          <w:rFonts w:cs="David" w:hint="cs"/>
          <w:rtl/>
        </w:rPr>
        <w:t>;</w:t>
      </w:r>
    </w:p>
    <w:p w14:paraId="1516D8EC" w14:textId="77777777" w:rsidR="00740F70" w:rsidRPr="0065252A" w:rsidRDefault="00740F70" w:rsidP="00740F70">
      <w:pPr>
        <w:keepNext/>
        <w:widowControl w:val="0"/>
        <w:numPr>
          <w:ilvl w:val="1"/>
          <w:numId w:val="9"/>
        </w:numPr>
        <w:tabs>
          <w:tab w:val="left" w:pos="1134"/>
          <w:tab w:val="left" w:pos="1512"/>
          <w:tab w:val="left" w:pos="2268"/>
          <w:tab w:val="left" w:pos="2835"/>
          <w:tab w:val="left" w:pos="3402"/>
          <w:tab w:val="left" w:pos="3969"/>
          <w:tab w:val="left" w:pos="4536"/>
          <w:tab w:val="left" w:pos="5103"/>
        </w:tabs>
        <w:autoSpaceDE w:val="0"/>
        <w:autoSpaceDN w:val="0"/>
        <w:spacing w:line="360" w:lineRule="auto"/>
        <w:jc w:val="both"/>
        <w:rPr>
          <w:rFonts w:cs="David"/>
          <w:rtl/>
        </w:rPr>
      </w:pPr>
      <w:r w:rsidRPr="0097222A">
        <w:rPr>
          <w:rFonts w:cs="David" w:hint="cs"/>
          <w:rtl/>
        </w:rPr>
        <w:t xml:space="preserve">אם יתברר לאריאל, על פי שיקול דעתה הבלעדי, כי עקב הוראות שבדין יהיה המשך קיומו של </w:t>
      </w:r>
      <w:r w:rsidRPr="0097222A">
        <w:rPr>
          <w:rFonts w:cs="David" w:hint="cs"/>
          <w:rtl/>
        </w:rPr>
        <w:tab/>
        <w:t>ההסכם לבלתי חוקי או לבלתי אפשרי;</w:t>
      </w:r>
      <w:r w:rsidRPr="0097222A">
        <w:rPr>
          <w:rFonts w:cs="David" w:hint="cs"/>
          <w:rtl/>
        </w:rPr>
        <w:tab/>
        <w:t>חוק החוזים (תרופות בשל הפרת הסכם), תשל"א-</w:t>
      </w:r>
      <w:r w:rsidRPr="0097222A">
        <w:rPr>
          <w:rFonts w:cs="David" w:hint="cs"/>
          <w:rtl/>
        </w:rPr>
        <w:tab/>
        <w:t>1970, יחול על הוראות הסכם זה והתחייבויות הצדדים.</w:t>
      </w:r>
    </w:p>
    <w:p w14:paraId="288C9E1E"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359AAA35"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09808DC5" w14:textId="77777777" w:rsidR="00740F70" w:rsidRPr="0097222A" w:rsidRDefault="00740F70" w:rsidP="00740F70">
      <w:pPr>
        <w:keepNext/>
        <w:widowControl w:val="0"/>
        <w:numPr>
          <w:ilvl w:val="0"/>
          <w:numId w:val="14"/>
        </w:numPr>
        <w:tabs>
          <w:tab w:val="left" w:pos="1134"/>
          <w:tab w:val="left" w:pos="1701"/>
          <w:tab w:val="left" w:pos="2268"/>
          <w:tab w:val="left" w:pos="2835"/>
          <w:tab w:val="left" w:pos="3402"/>
          <w:tab w:val="left" w:pos="3969"/>
          <w:tab w:val="left" w:pos="4536"/>
          <w:tab w:val="left" w:pos="5103"/>
        </w:tabs>
        <w:autoSpaceDE w:val="0"/>
        <w:autoSpaceDN w:val="0"/>
        <w:spacing w:line="360" w:lineRule="auto"/>
        <w:ind w:left="567"/>
        <w:jc w:val="both"/>
        <w:rPr>
          <w:rFonts w:cs="David"/>
          <w:b/>
          <w:bCs/>
          <w:u w:val="single"/>
        </w:rPr>
      </w:pPr>
      <w:r w:rsidRPr="0097222A">
        <w:rPr>
          <w:rFonts w:cs="David" w:hint="cs"/>
          <w:b/>
          <w:bCs/>
          <w:u w:val="single"/>
          <w:rtl/>
        </w:rPr>
        <w:t>שונות</w:t>
      </w:r>
    </w:p>
    <w:p w14:paraId="23CB823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 w:val="num" w:pos="23430"/>
        </w:tabs>
        <w:spacing w:line="360" w:lineRule="auto"/>
        <w:ind w:left="567"/>
        <w:jc w:val="both"/>
        <w:rPr>
          <w:rFonts w:cs="David"/>
          <w:b/>
          <w:bCs/>
          <w:u w:val="single"/>
        </w:rPr>
      </w:pPr>
    </w:p>
    <w:p w14:paraId="514FC5BC"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16.1</w:t>
      </w:r>
      <w:r w:rsidRPr="0097222A">
        <w:rPr>
          <w:rFonts w:cs="David" w:hint="cs"/>
          <w:rtl/>
        </w:rPr>
        <w:tab/>
        <w:t xml:space="preserve">הימנעות מפעולה כלשהי </w:t>
      </w:r>
      <w:r w:rsidRPr="0097222A">
        <w:rPr>
          <w:rFonts w:cs="David"/>
          <w:rtl/>
        </w:rPr>
        <w:t>או מתן ארכה על ידי אחד הצדדים לצד השני לא תיחשב כוויתור על זכויותיו או למתן הסכמה להפרת תנאי כלשהו מתנאי הסכם זה.</w:t>
      </w:r>
    </w:p>
    <w:p w14:paraId="7C618EE4"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16.2</w:t>
      </w:r>
      <w:r w:rsidRPr="0097222A">
        <w:rPr>
          <w:rFonts w:cs="David" w:hint="cs"/>
          <w:rtl/>
        </w:rPr>
        <w:tab/>
      </w:r>
      <w:r w:rsidRPr="0097222A">
        <w:rPr>
          <w:rFonts w:cs="David"/>
          <w:rtl/>
        </w:rPr>
        <w:t xml:space="preserve">הסכם זה מבטל כל מו"מ או הסכמה ו/או מצג ו/או הבטחה ו/או זיכרון דברים קודמים בין הצדדים. </w:t>
      </w:r>
    </w:p>
    <w:p w14:paraId="45B3B99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16.3</w:t>
      </w:r>
      <w:r w:rsidRPr="0097222A">
        <w:rPr>
          <w:rFonts w:cs="David" w:hint="cs"/>
          <w:rtl/>
        </w:rPr>
        <w:tab/>
      </w:r>
      <w:r w:rsidRPr="0097222A">
        <w:rPr>
          <w:rFonts w:cs="David"/>
          <w:rtl/>
        </w:rPr>
        <w:t>כל שינוי ו/או הוספה על הוראות הסכם זה לא יעשה אלא במפורש, בכתב ובחתימת הצדדים.</w:t>
      </w:r>
    </w:p>
    <w:p w14:paraId="1AE48E62"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16.4</w:t>
      </w:r>
      <w:r w:rsidRPr="0097222A">
        <w:rPr>
          <w:rFonts w:cs="David" w:hint="cs"/>
          <w:rtl/>
        </w:rPr>
        <w:tab/>
        <w:t>התחייבויות מנהל ההפקה יאושרו בחתימתו בשולי ההסכם, כי קרא את ההסכם והוא מתחייב לפעול על-פיו, ככל שהדבר נוגע אליו.</w:t>
      </w:r>
    </w:p>
    <w:p w14:paraId="4D3710FB"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16.5     חברת אריאל שומרת לעצמה את האפשרות להאריך חוזה זה באותם התנאים בשנתיים לכל היותר.</w:t>
      </w:r>
    </w:p>
    <w:p w14:paraId="54933CAE"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16.6</w:t>
      </w:r>
      <w:r w:rsidRPr="0097222A">
        <w:rPr>
          <w:rFonts w:cs="David" w:hint="cs"/>
          <w:rtl/>
        </w:rPr>
        <w:tab/>
        <w:t>שום הוראה בהסכם זה לא תפורש כבאה לגרוע מזכויותיה של אריאל, אלמלא אותה הוראה.</w:t>
      </w:r>
    </w:p>
    <w:p w14:paraId="2F8BD4B3"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16.7</w:t>
      </w:r>
      <w:r w:rsidRPr="0097222A">
        <w:rPr>
          <w:rFonts w:cs="David" w:hint="cs"/>
          <w:rtl/>
        </w:rPr>
        <w:tab/>
        <w:t>סמכות השיפוט המקומית הייחודית בכל הנוגע להסכם זה נתונה לבית המשפט המוסמך בירושלים.</w:t>
      </w:r>
    </w:p>
    <w:p w14:paraId="226BA9A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16.8</w:t>
      </w:r>
      <w:r w:rsidRPr="0097222A">
        <w:rPr>
          <w:rFonts w:cs="David" w:hint="cs"/>
          <w:rtl/>
        </w:rPr>
        <w:tab/>
      </w:r>
      <w:r w:rsidRPr="0097222A">
        <w:rPr>
          <w:rFonts w:cs="David"/>
          <w:rtl/>
        </w:rPr>
        <w:t>כתובות הצדדים הנן במפורט במבוא להסכם זה.</w:t>
      </w:r>
    </w:p>
    <w:p w14:paraId="175912BD" w14:textId="77777777" w:rsidR="00740F70" w:rsidRPr="0097222A" w:rsidRDefault="00740F70" w:rsidP="00740F70">
      <w:pPr>
        <w:keepNext/>
        <w:widowControl w:val="0"/>
        <w:tabs>
          <w:tab w:val="left" w:pos="1134"/>
          <w:tab w:val="left" w:pos="1701"/>
          <w:tab w:val="left" w:pos="2268"/>
          <w:tab w:val="left" w:pos="2835"/>
          <w:tab w:val="left" w:pos="3402"/>
          <w:tab w:val="left" w:pos="3969"/>
          <w:tab w:val="left" w:pos="4536"/>
          <w:tab w:val="left" w:pos="5103"/>
        </w:tabs>
        <w:spacing w:line="360" w:lineRule="auto"/>
        <w:ind w:left="1134" w:hanging="774"/>
        <w:jc w:val="both"/>
        <w:rPr>
          <w:rFonts w:cs="David"/>
          <w:rtl/>
        </w:rPr>
      </w:pPr>
      <w:r w:rsidRPr="0097222A">
        <w:rPr>
          <w:rFonts w:cs="David" w:hint="cs"/>
          <w:rtl/>
        </w:rPr>
        <w:t>16.9</w:t>
      </w:r>
      <w:r w:rsidRPr="0097222A">
        <w:rPr>
          <w:rFonts w:cs="David" w:hint="cs"/>
          <w:rtl/>
        </w:rPr>
        <w:tab/>
        <w:t>כ</w:t>
      </w:r>
      <w:r w:rsidRPr="0097222A">
        <w:rPr>
          <w:rFonts w:cs="David"/>
          <w:rtl/>
        </w:rPr>
        <w:t xml:space="preserve">ל הודעה שתישלח מצד אחד למשנהו בדואר רשום לפי הכתובת הנ"ל תיחשב כאילו נתקבלה על ידי הנמען תוך 72 שעות </w:t>
      </w:r>
      <w:proofErr w:type="spellStart"/>
      <w:r w:rsidRPr="0097222A">
        <w:rPr>
          <w:rFonts w:cs="David"/>
          <w:rtl/>
        </w:rPr>
        <w:t>מהישלחה</w:t>
      </w:r>
      <w:proofErr w:type="spellEnd"/>
      <w:r w:rsidRPr="0097222A">
        <w:rPr>
          <w:rFonts w:cs="David"/>
          <w:rtl/>
        </w:rPr>
        <w:t>, ואם שוגרה בפקסימיליה או בדואר אלקטרוני - תוך 24 שעות, ואילו אם נמסרה ביד - עם מסירתה.</w:t>
      </w:r>
    </w:p>
    <w:p w14:paraId="4F309BAD" w14:textId="77777777" w:rsidR="00740F70" w:rsidRPr="0097222A" w:rsidRDefault="00740F70" w:rsidP="00740F70">
      <w:pPr>
        <w:keepNext/>
        <w:widowControl w:val="0"/>
        <w:tabs>
          <w:tab w:val="left" w:pos="1134"/>
          <w:tab w:val="left" w:pos="1700"/>
          <w:tab w:val="left" w:pos="2267"/>
          <w:tab w:val="left" w:pos="2834"/>
          <w:tab w:val="left" w:pos="3401"/>
          <w:tab w:val="left" w:pos="3969"/>
          <w:tab w:val="left" w:pos="4536"/>
          <w:tab w:val="left" w:pos="5103"/>
        </w:tabs>
        <w:spacing w:line="360" w:lineRule="auto"/>
        <w:ind w:left="1134" w:hanging="774"/>
        <w:jc w:val="both"/>
        <w:rPr>
          <w:rFonts w:cs="David"/>
          <w:rtl/>
        </w:rPr>
      </w:pPr>
    </w:p>
    <w:p w14:paraId="16D10C79" w14:textId="77777777" w:rsidR="00740F70" w:rsidRPr="0097222A" w:rsidRDefault="00740F70" w:rsidP="00740F70">
      <w:pPr>
        <w:keepNext/>
        <w:widowControl w:val="0"/>
        <w:tabs>
          <w:tab w:val="left" w:pos="1134"/>
          <w:tab w:val="left" w:pos="1700"/>
          <w:tab w:val="left" w:pos="2267"/>
          <w:tab w:val="left" w:pos="2834"/>
          <w:tab w:val="left" w:pos="3401"/>
          <w:tab w:val="left" w:pos="3969"/>
          <w:tab w:val="left" w:pos="4536"/>
          <w:tab w:val="left" w:pos="5103"/>
        </w:tabs>
        <w:spacing w:line="360" w:lineRule="auto"/>
        <w:ind w:left="1134" w:hanging="774"/>
        <w:jc w:val="both"/>
        <w:rPr>
          <w:rFonts w:cs="David"/>
          <w:rtl/>
        </w:rPr>
      </w:pPr>
    </w:p>
    <w:p w14:paraId="3F7CA383" w14:textId="77777777" w:rsidR="00740F70" w:rsidRPr="0097222A" w:rsidRDefault="00740F70" w:rsidP="00740F70">
      <w:pPr>
        <w:keepNext/>
        <w:widowControl w:val="0"/>
        <w:tabs>
          <w:tab w:val="left" w:pos="1134"/>
          <w:tab w:val="left" w:pos="1700"/>
          <w:tab w:val="left" w:pos="2267"/>
          <w:tab w:val="left" w:pos="2834"/>
          <w:tab w:val="left" w:pos="3401"/>
          <w:tab w:val="left" w:pos="3969"/>
          <w:tab w:val="left" w:pos="4536"/>
          <w:tab w:val="left" w:pos="5103"/>
        </w:tabs>
        <w:spacing w:line="360" w:lineRule="auto"/>
        <w:ind w:left="1134" w:hanging="774"/>
        <w:jc w:val="both"/>
        <w:rPr>
          <w:rFonts w:cs="David"/>
          <w:rtl/>
        </w:rPr>
      </w:pPr>
    </w:p>
    <w:p w14:paraId="2B999F40" w14:textId="77777777" w:rsidR="00740F70" w:rsidRPr="0097222A" w:rsidRDefault="00740F70" w:rsidP="00740F70">
      <w:pPr>
        <w:keepNext/>
        <w:widowControl w:val="0"/>
        <w:tabs>
          <w:tab w:val="left" w:pos="707"/>
          <w:tab w:val="left" w:pos="1700"/>
          <w:tab w:val="left" w:pos="2267"/>
          <w:tab w:val="left" w:pos="2834"/>
          <w:tab w:val="left" w:pos="3401"/>
          <w:tab w:val="left" w:pos="3969"/>
          <w:tab w:val="left" w:pos="4536"/>
          <w:tab w:val="left" w:pos="5103"/>
        </w:tabs>
        <w:spacing w:line="360" w:lineRule="auto"/>
        <w:ind w:left="567"/>
        <w:jc w:val="both"/>
        <w:rPr>
          <w:rFonts w:ascii="Times" w:hAnsi="Times" w:cs="David"/>
        </w:rPr>
      </w:pPr>
    </w:p>
    <w:p w14:paraId="3F7F18BE"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center"/>
        <w:rPr>
          <w:rFonts w:cs="David"/>
          <w:rtl/>
        </w:rPr>
      </w:pPr>
      <w:r w:rsidRPr="0097222A">
        <w:rPr>
          <w:rFonts w:cs="David" w:hint="eastAsia"/>
          <w:b/>
          <w:bCs/>
          <w:sz w:val="28"/>
          <w:szCs w:val="28"/>
          <w:u w:val="single"/>
          <w:rtl/>
        </w:rPr>
        <w:t>ו</w:t>
      </w:r>
      <w:r w:rsidRPr="0097222A">
        <w:rPr>
          <w:rFonts w:cs="David" w:hint="cs"/>
          <w:b/>
          <w:bCs/>
          <w:sz w:val="28"/>
          <w:szCs w:val="28"/>
          <w:u w:val="single"/>
          <w:rtl/>
        </w:rPr>
        <w:t>לראיה</w:t>
      </w:r>
      <w:r w:rsidRPr="0097222A">
        <w:rPr>
          <w:rFonts w:cs="David" w:hint="eastAsia"/>
          <w:b/>
          <w:bCs/>
          <w:sz w:val="28"/>
          <w:szCs w:val="28"/>
          <w:u w:val="single"/>
          <w:rtl/>
        </w:rPr>
        <w:t xml:space="preserve"> ב</w:t>
      </w:r>
      <w:r w:rsidRPr="0097222A">
        <w:rPr>
          <w:rFonts w:cs="David" w:hint="cs"/>
          <w:b/>
          <w:bCs/>
          <w:sz w:val="28"/>
          <w:szCs w:val="28"/>
          <w:u w:val="single"/>
          <w:rtl/>
        </w:rPr>
        <w:t>או</w:t>
      </w:r>
      <w:r w:rsidRPr="0097222A">
        <w:rPr>
          <w:rFonts w:cs="David" w:hint="eastAsia"/>
          <w:b/>
          <w:bCs/>
          <w:sz w:val="28"/>
          <w:szCs w:val="28"/>
          <w:u w:val="single"/>
          <w:rtl/>
        </w:rPr>
        <w:t xml:space="preserve"> ה</w:t>
      </w:r>
      <w:r w:rsidRPr="0097222A">
        <w:rPr>
          <w:rFonts w:cs="David" w:hint="cs"/>
          <w:b/>
          <w:bCs/>
          <w:sz w:val="28"/>
          <w:szCs w:val="28"/>
          <w:u w:val="single"/>
          <w:rtl/>
        </w:rPr>
        <w:t>צדדים</w:t>
      </w:r>
      <w:r w:rsidRPr="0097222A">
        <w:rPr>
          <w:rFonts w:cs="David" w:hint="eastAsia"/>
          <w:b/>
          <w:bCs/>
          <w:sz w:val="28"/>
          <w:szCs w:val="28"/>
          <w:u w:val="single"/>
          <w:rtl/>
        </w:rPr>
        <w:t xml:space="preserve"> ע</w:t>
      </w:r>
      <w:r w:rsidRPr="0097222A">
        <w:rPr>
          <w:rFonts w:cs="David" w:hint="cs"/>
          <w:b/>
          <w:bCs/>
          <w:sz w:val="28"/>
          <w:szCs w:val="28"/>
          <w:u w:val="single"/>
          <w:rtl/>
        </w:rPr>
        <w:t>ל</w:t>
      </w:r>
      <w:r w:rsidRPr="0097222A">
        <w:rPr>
          <w:rFonts w:cs="David" w:hint="eastAsia"/>
          <w:b/>
          <w:bCs/>
          <w:sz w:val="28"/>
          <w:szCs w:val="28"/>
          <w:u w:val="single"/>
          <w:rtl/>
        </w:rPr>
        <w:t xml:space="preserve"> ה</w:t>
      </w:r>
      <w:r w:rsidRPr="0097222A">
        <w:rPr>
          <w:rFonts w:cs="David" w:hint="cs"/>
          <w:b/>
          <w:bCs/>
          <w:sz w:val="28"/>
          <w:szCs w:val="28"/>
          <w:u w:val="single"/>
          <w:rtl/>
        </w:rPr>
        <w:t>חתום</w:t>
      </w:r>
      <w:r w:rsidRPr="0097222A">
        <w:rPr>
          <w:rFonts w:cs="David" w:hint="eastAsia"/>
          <w:rtl/>
        </w:rPr>
        <w:t>:</w:t>
      </w:r>
    </w:p>
    <w:p w14:paraId="09E4F73C"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2FED73D7"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4381DE0A"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683004CA"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p>
    <w:p w14:paraId="1534AD73" w14:textId="7777777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rtl/>
        </w:rPr>
      </w:pPr>
      <w:r w:rsidRPr="0097222A">
        <w:rPr>
          <w:rFonts w:cs="David" w:hint="cs"/>
          <w:rtl/>
        </w:rPr>
        <w:tab/>
      </w:r>
      <w:r w:rsidRPr="0097222A">
        <w:rPr>
          <w:rFonts w:cs="David" w:hint="cs"/>
          <w:rtl/>
        </w:rPr>
        <w:tab/>
      </w:r>
      <w:r w:rsidRPr="0097222A">
        <w:rPr>
          <w:rFonts w:cs="David" w:hint="cs"/>
          <w:rtl/>
        </w:rPr>
        <w:tab/>
        <w:t>_____________</w:t>
      </w:r>
      <w:r w:rsidRPr="0097222A">
        <w:rPr>
          <w:rFonts w:cs="David" w:hint="cs"/>
          <w:rtl/>
        </w:rPr>
        <w:tab/>
      </w:r>
      <w:r w:rsidRPr="0097222A">
        <w:rPr>
          <w:rFonts w:cs="David" w:hint="cs"/>
          <w:rtl/>
        </w:rPr>
        <w:tab/>
      </w:r>
      <w:r w:rsidRPr="0097222A">
        <w:rPr>
          <w:rFonts w:cs="David" w:hint="cs"/>
          <w:rtl/>
        </w:rPr>
        <w:tab/>
      </w:r>
      <w:r w:rsidRPr="0097222A">
        <w:rPr>
          <w:rFonts w:cs="David" w:hint="cs"/>
          <w:rtl/>
        </w:rPr>
        <w:tab/>
      </w:r>
      <w:r w:rsidRPr="0097222A">
        <w:rPr>
          <w:rFonts w:cs="David" w:hint="cs"/>
          <w:rtl/>
        </w:rPr>
        <w:tab/>
        <w:t>________________</w:t>
      </w:r>
    </w:p>
    <w:p w14:paraId="20EED61E" w14:textId="65BD1357" w:rsidR="00740F70" w:rsidRPr="0097222A" w:rsidRDefault="00740F70" w:rsidP="00740F70">
      <w:pPr>
        <w:keepNext/>
        <w:widowControl w:val="0"/>
        <w:tabs>
          <w:tab w:val="left" w:pos="567"/>
          <w:tab w:val="left" w:pos="1134"/>
          <w:tab w:val="left" w:pos="1701"/>
          <w:tab w:val="left" w:pos="2268"/>
          <w:tab w:val="left" w:pos="2835"/>
          <w:tab w:val="left" w:pos="3402"/>
          <w:tab w:val="left" w:pos="3969"/>
          <w:tab w:val="left" w:pos="4536"/>
          <w:tab w:val="left" w:pos="5103"/>
        </w:tabs>
        <w:spacing w:line="360" w:lineRule="auto"/>
        <w:jc w:val="both"/>
        <w:rPr>
          <w:rFonts w:cs="David"/>
          <w:b/>
          <w:bCs/>
          <w:sz w:val="16"/>
          <w:szCs w:val="16"/>
          <w:rtl/>
        </w:rPr>
      </w:pPr>
      <w:r w:rsidRPr="0097222A">
        <w:rPr>
          <w:rFonts w:cs="David" w:hint="cs"/>
          <w:b/>
          <w:bCs/>
          <w:rtl/>
        </w:rPr>
        <w:t xml:space="preserve">                                       </w:t>
      </w:r>
      <w:r w:rsidR="00586F50">
        <w:rPr>
          <w:rFonts w:cs="David" w:hint="cs"/>
          <w:b/>
          <w:bCs/>
          <w:rtl/>
        </w:rPr>
        <w:t>חברת ההפקה</w:t>
      </w:r>
      <w:r w:rsidRPr="0097222A">
        <w:rPr>
          <w:rFonts w:cs="David" w:hint="cs"/>
          <w:b/>
          <w:bCs/>
          <w:rtl/>
        </w:rPr>
        <w:tab/>
      </w:r>
      <w:r w:rsidRPr="0097222A">
        <w:rPr>
          <w:rFonts w:cs="David" w:hint="cs"/>
          <w:b/>
          <w:bCs/>
          <w:rtl/>
        </w:rPr>
        <w:tab/>
      </w:r>
      <w:r w:rsidRPr="0097222A">
        <w:rPr>
          <w:rFonts w:cs="David" w:hint="cs"/>
          <w:b/>
          <w:bCs/>
          <w:rtl/>
        </w:rPr>
        <w:tab/>
      </w:r>
      <w:r w:rsidRPr="0097222A">
        <w:rPr>
          <w:rFonts w:cs="David" w:hint="cs"/>
          <w:b/>
          <w:bCs/>
          <w:rtl/>
        </w:rPr>
        <w:tab/>
      </w:r>
      <w:r w:rsidRPr="0097222A">
        <w:rPr>
          <w:rFonts w:cs="David" w:hint="cs"/>
          <w:b/>
          <w:bCs/>
          <w:rtl/>
        </w:rPr>
        <w:tab/>
        <w:t xml:space="preserve">              אריאל</w:t>
      </w:r>
    </w:p>
    <w:p w14:paraId="5D52DCC8" w14:textId="4EECD559" w:rsidR="00740F70" w:rsidRDefault="00740F70" w:rsidP="001543DF">
      <w:pPr>
        <w:jc w:val="center"/>
        <w:rPr>
          <w:b/>
          <w:bCs/>
          <w:u w:val="single"/>
          <w:rtl/>
        </w:rPr>
      </w:pPr>
    </w:p>
    <w:p w14:paraId="32E52AF5" w14:textId="77777777" w:rsidR="00BA26BA" w:rsidRDefault="00BA26BA" w:rsidP="001543DF">
      <w:pPr>
        <w:jc w:val="center"/>
        <w:rPr>
          <w:b/>
          <w:bCs/>
          <w:u w:val="single"/>
          <w:rtl/>
        </w:rPr>
      </w:pPr>
    </w:p>
    <w:p w14:paraId="1CADB88C" w14:textId="77777777" w:rsidR="00BA26BA" w:rsidRDefault="00BA26BA" w:rsidP="001543DF">
      <w:pPr>
        <w:jc w:val="center"/>
        <w:rPr>
          <w:b/>
          <w:bCs/>
          <w:u w:val="single"/>
          <w:rtl/>
        </w:rPr>
      </w:pPr>
    </w:p>
    <w:p w14:paraId="4F8D8789" w14:textId="77777777" w:rsidR="00BA26BA" w:rsidRDefault="00BA26BA" w:rsidP="001543DF">
      <w:pPr>
        <w:jc w:val="center"/>
        <w:rPr>
          <w:b/>
          <w:bCs/>
          <w:u w:val="single"/>
          <w:rtl/>
        </w:rPr>
      </w:pPr>
    </w:p>
    <w:p w14:paraId="6EC1985D" w14:textId="515C5D9E" w:rsidR="00740F70" w:rsidRDefault="00740F70" w:rsidP="00BD5994">
      <w:pPr>
        <w:rPr>
          <w:b/>
          <w:bCs/>
          <w:u w:val="single"/>
          <w:rtl/>
        </w:rPr>
      </w:pPr>
    </w:p>
    <w:p w14:paraId="5F80600C" w14:textId="5AF18A8B" w:rsidR="00FF5BB4" w:rsidRDefault="00FF5BB4" w:rsidP="00BD5994">
      <w:pPr>
        <w:rPr>
          <w:b/>
          <w:bCs/>
          <w:u w:val="single"/>
          <w:rtl/>
        </w:rPr>
      </w:pPr>
    </w:p>
    <w:p w14:paraId="7F5CDCB2" w14:textId="288B8F94" w:rsidR="00FF5BB4" w:rsidRDefault="00FF5BB4" w:rsidP="00BD5994">
      <w:pPr>
        <w:rPr>
          <w:b/>
          <w:bCs/>
          <w:u w:val="single"/>
          <w:rtl/>
        </w:rPr>
      </w:pPr>
    </w:p>
    <w:p w14:paraId="0D0FDE6F" w14:textId="34D50E9C" w:rsidR="00FF5BB4" w:rsidRDefault="00FF5BB4" w:rsidP="00BD5994">
      <w:pPr>
        <w:rPr>
          <w:b/>
          <w:bCs/>
          <w:u w:val="single"/>
          <w:rtl/>
        </w:rPr>
      </w:pPr>
    </w:p>
    <w:p w14:paraId="6C9E38AE" w14:textId="0CF16C64" w:rsidR="00FF5BB4" w:rsidRDefault="00FF5BB4" w:rsidP="00BD5994">
      <w:pPr>
        <w:rPr>
          <w:b/>
          <w:bCs/>
          <w:u w:val="single"/>
          <w:rtl/>
        </w:rPr>
      </w:pPr>
    </w:p>
    <w:p w14:paraId="24D7F180" w14:textId="0B5885AF" w:rsidR="00FF5BB4" w:rsidRDefault="00FF5BB4" w:rsidP="00BD5994">
      <w:pPr>
        <w:rPr>
          <w:b/>
          <w:bCs/>
          <w:u w:val="single"/>
          <w:rtl/>
        </w:rPr>
      </w:pPr>
    </w:p>
    <w:p w14:paraId="5E0D374E" w14:textId="3C0F9609" w:rsidR="00FF5BB4" w:rsidRDefault="00FF5BB4" w:rsidP="00BD5994">
      <w:pPr>
        <w:rPr>
          <w:b/>
          <w:bCs/>
          <w:u w:val="single"/>
          <w:rtl/>
        </w:rPr>
      </w:pPr>
    </w:p>
    <w:p w14:paraId="3CFBA3EC" w14:textId="1CCC679C" w:rsidR="00FF5BB4" w:rsidRDefault="00FF5BB4" w:rsidP="00BD5994">
      <w:pPr>
        <w:rPr>
          <w:b/>
          <w:bCs/>
          <w:u w:val="single"/>
          <w:rtl/>
        </w:rPr>
      </w:pPr>
    </w:p>
    <w:p w14:paraId="68AF7B19" w14:textId="2F126D76" w:rsidR="00FF5BB4" w:rsidRDefault="00FF5BB4" w:rsidP="00BD5994">
      <w:pPr>
        <w:rPr>
          <w:b/>
          <w:bCs/>
          <w:u w:val="single"/>
          <w:rtl/>
        </w:rPr>
      </w:pPr>
    </w:p>
    <w:p w14:paraId="70FE199C" w14:textId="5F297C64" w:rsidR="00FF5BB4" w:rsidRDefault="00FF5BB4" w:rsidP="00BD5994">
      <w:pPr>
        <w:rPr>
          <w:b/>
          <w:bCs/>
          <w:u w:val="single"/>
          <w:rtl/>
        </w:rPr>
      </w:pPr>
    </w:p>
    <w:p w14:paraId="5595F8F2" w14:textId="757C35FA" w:rsidR="00FF5BB4" w:rsidRDefault="00FF5BB4" w:rsidP="00BD5994">
      <w:pPr>
        <w:rPr>
          <w:b/>
          <w:bCs/>
          <w:u w:val="single"/>
          <w:rtl/>
        </w:rPr>
      </w:pPr>
    </w:p>
    <w:p w14:paraId="392F9E66" w14:textId="72DC7C27" w:rsidR="00FF5BB4" w:rsidRDefault="00FF5BB4" w:rsidP="00BD5994">
      <w:pPr>
        <w:rPr>
          <w:b/>
          <w:bCs/>
          <w:u w:val="single"/>
          <w:rtl/>
        </w:rPr>
      </w:pPr>
    </w:p>
    <w:p w14:paraId="0F93E0DA" w14:textId="3725C843" w:rsidR="00FF5BB4" w:rsidRDefault="00FF5BB4" w:rsidP="00BD5994">
      <w:pPr>
        <w:rPr>
          <w:b/>
          <w:bCs/>
          <w:u w:val="single"/>
          <w:rtl/>
        </w:rPr>
      </w:pPr>
    </w:p>
    <w:p w14:paraId="3F808D9A" w14:textId="41C52FED" w:rsidR="00FF5BB4" w:rsidRDefault="00FF5BB4" w:rsidP="00BD5994">
      <w:pPr>
        <w:rPr>
          <w:b/>
          <w:bCs/>
          <w:u w:val="single"/>
          <w:rtl/>
        </w:rPr>
      </w:pPr>
    </w:p>
    <w:p w14:paraId="44CC6EEA" w14:textId="71C7DC59" w:rsidR="00FF5BB4" w:rsidRDefault="00FF5BB4" w:rsidP="00BD5994">
      <w:pPr>
        <w:rPr>
          <w:b/>
          <w:bCs/>
          <w:u w:val="single"/>
          <w:rtl/>
        </w:rPr>
      </w:pPr>
    </w:p>
    <w:p w14:paraId="1B5D3E44" w14:textId="632A7AF6" w:rsidR="00FF5BB4" w:rsidRDefault="00FF5BB4" w:rsidP="00BD5994">
      <w:pPr>
        <w:rPr>
          <w:b/>
          <w:bCs/>
          <w:u w:val="single"/>
          <w:rtl/>
        </w:rPr>
      </w:pPr>
    </w:p>
    <w:p w14:paraId="6FBC1B69" w14:textId="1E748880" w:rsidR="00FF5BB4" w:rsidRDefault="00FF5BB4" w:rsidP="00BD5994">
      <w:pPr>
        <w:rPr>
          <w:b/>
          <w:bCs/>
          <w:u w:val="single"/>
          <w:rtl/>
        </w:rPr>
      </w:pPr>
    </w:p>
    <w:p w14:paraId="77A56BFD" w14:textId="202CD2C8" w:rsidR="00FF5BB4" w:rsidRDefault="00FF5BB4" w:rsidP="00BD5994">
      <w:pPr>
        <w:rPr>
          <w:b/>
          <w:bCs/>
          <w:u w:val="single"/>
          <w:rtl/>
        </w:rPr>
      </w:pPr>
    </w:p>
    <w:p w14:paraId="729EFE85" w14:textId="5897398A" w:rsidR="00FF5BB4" w:rsidRDefault="00FF5BB4" w:rsidP="00BD5994">
      <w:pPr>
        <w:rPr>
          <w:b/>
          <w:bCs/>
          <w:u w:val="single"/>
          <w:rtl/>
        </w:rPr>
      </w:pPr>
    </w:p>
    <w:p w14:paraId="3C873B79" w14:textId="2B0170B8" w:rsidR="00FF5BB4" w:rsidRDefault="00FF5BB4" w:rsidP="00BD5994">
      <w:pPr>
        <w:rPr>
          <w:b/>
          <w:bCs/>
          <w:u w:val="single"/>
          <w:rtl/>
        </w:rPr>
      </w:pPr>
    </w:p>
    <w:p w14:paraId="714DFB90" w14:textId="57B8B068" w:rsidR="00FF5BB4" w:rsidRDefault="00FF5BB4" w:rsidP="00BD5994">
      <w:pPr>
        <w:rPr>
          <w:b/>
          <w:bCs/>
          <w:u w:val="single"/>
          <w:rtl/>
        </w:rPr>
      </w:pPr>
    </w:p>
    <w:p w14:paraId="6354719A" w14:textId="39970965" w:rsidR="00FF5BB4" w:rsidRDefault="00FF5BB4" w:rsidP="00BD5994">
      <w:pPr>
        <w:rPr>
          <w:b/>
          <w:bCs/>
          <w:u w:val="single"/>
          <w:rtl/>
        </w:rPr>
      </w:pPr>
    </w:p>
    <w:p w14:paraId="72504978" w14:textId="0D1F825F" w:rsidR="00FF5BB4" w:rsidRDefault="00FF5BB4" w:rsidP="00BD5994">
      <w:pPr>
        <w:rPr>
          <w:b/>
          <w:bCs/>
          <w:u w:val="single"/>
          <w:rtl/>
        </w:rPr>
      </w:pPr>
    </w:p>
    <w:p w14:paraId="0CD94112" w14:textId="05A1F8C1" w:rsidR="00FF5BB4" w:rsidRDefault="00FF5BB4" w:rsidP="00BD5994">
      <w:pPr>
        <w:rPr>
          <w:b/>
          <w:bCs/>
          <w:u w:val="single"/>
          <w:rtl/>
        </w:rPr>
      </w:pPr>
    </w:p>
    <w:p w14:paraId="31D0B3D8" w14:textId="2E9033FF" w:rsidR="00FF5BB4" w:rsidRDefault="00FF5BB4" w:rsidP="00BD5994">
      <w:pPr>
        <w:rPr>
          <w:b/>
          <w:bCs/>
          <w:u w:val="single"/>
          <w:rtl/>
        </w:rPr>
      </w:pPr>
    </w:p>
    <w:p w14:paraId="6D277EE6" w14:textId="1F3C1F6A" w:rsidR="00FF5BB4" w:rsidRDefault="00FF5BB4" w:rsidP="00BD5994">
      <w:pPr>
        <w:rPr>
          <w:b/>
          <w:bCs/>
          <w:u w:val="single"/>
          <w:rtl/>
        </w:rPr>
      </w:pPr>
    </w:p>
    <w:p w14:paraId="608DE1AC" w14:textId="3E177E38" w:rsidR="00FF5BB4" w:rsidRDefault="00FF5BB4" w:rsidP="00BD5994">
      <w:pPr>
        <w:rPr>
          <w:b/>
          <w:bCs/>
          <w:u w:val="single"/>
          <w:rtl/>
        </w:rPr>
      </w:pPr>
    </w:p>
    <w:p w14:paraId="2651F20D" w14:textId="77777777" w:rsidR="00FF5BB4" w:rsidRDefault="00FF5BB4" w:rsidP="00BD5994">
      <w:pPr>
        <w:rPr>
          <w:b/>
          <w:bCs/>
          <w:u w:val="single"/>
          <w:rtl/>
        </w:rPr>
      </w:pPr>
    </w:p>
    <w:p w14:paraId="48DE2934" w14:textId="77777777" w:rsidR="00FD5046" w:rsidRDefault="00FD5046" w:rsidP="00BD5994">
      <w:pPr>
        <w:rPr>
          <w:b/>
          <w:bCs/>
          <w:u w:val="single"/>
          <w:rtl/>
        </w:rPr>
      </w:pPr>
    </w:p>
    <w:p w14:paraId="3A38BA13" w14:textId="2D4744AB" w:rsidR="00740F70" w:rsidRDefault="00740F70" w:rsidP="001543DF">
      <w:pPr>
        <w:jc w:val="center"/>
        <w:rPr>
          <w:b/>
          <w:bCs/>
          <w:u w:val="single"/>
          <w:rtl/>
        </w:rPr>
      </w:pPr>
    </w:p>
    <w:p w14:paraId="43A0235F" w14:textId="175F8CD4" w:rsidR="00BA26BA" w:rsidRDefault="00BA26BA" w:rsidP="002054A6">
      <w:pPr>
        <w:jc w:val="center"/>
        <w:rPr>
          <w:rFonts w:cs="David"/>
          <w:b/>
          <w:bCs/>
          <w:sz w:val="36"/>
          <w:szCs w:val="36"/>
          <w:u w:val="single"/>
          <w:rtl/>
        </w:rPr>
      </w:pPr>
      <w:r w:rsidRPr="00BD5994">
        <w:rPr>
          <w:rFonts w:cs="David" w:hint="eastAsia"/>
          <w:b/>
          <w:bCs/>
          <w:sz w:val="36"/>
          <w:szCs w:val="36"/>
          <w:u w:val="single"/>
          <w:rtl/>
        </w:rPr>
        <w:t>נספח</w:t>
      </w:r>
      <w:r w:rsidRPr="00BD5994">
        <w:rPr>
          <w:rFonts w:cs="David"/>
          <w:b/>
          <w:bCs/>
          <w:sz w:val="36"/>
          <w:szCs w:val="36"/>
          <w:u w:val="single"/>
          <w:rtl/>
        </w:rPr>
        <w:t xml:space="preserve"> </w:t>
      </w:r>
      <w:r w:rsidRPr="00BD5994">
        <w:rPr>
          <w:rFonts w:cs="David" w:hint="eastAsia"/>
          <w:b/>
          <w:bCs/>
          <w:sz w:val="36"/>
          <w:szCs w:val="36"/>
          <w:u w:val="single"/>
          <w:rtl/>
        </w:rPr>
        <w:t>א</w:t>
      </w:r>
      <w:r>
        <w:rPr>
          <w:rFonts w:cs="David" w:hint="cs"/>
          <w:b/>
          <w:bCs/>
          <w:sz w:val="36"/>
          <w:szCs w:val="36"/>
          <w:u w:val="single"/>
          <w:rtl/>
        </w:rPr>
        <w:t>'</w:t>
      </w:r>
    </w:p>
    <w:p w14:paraId="47AA5B76" w14:textId="77777777" w:rsidR="00BA26BA" w:rsidRDefault="00BA26BA" w:rsidP="00094E61">
      <w:pPr>
        <w:jc w:val="center"/>
        <w:rPr>
          <w:rFonts w:cs="David"/>
          <w:b/>
          <w:bCs/>
          <w:sz w:val="36"/>
          <w:szCs w:val="36"/>
          <w:u w:val="single"/>
          <w:rtl/>
        </w:rPr>
      </w:pPr>
    </w:p>
    <w:p w14:paraId="0432CE03" w14:textId="23AC9D6E" w:rsidR="00644953" w:rsidRDefault="00BA26BA" w:rsidP="00BD5994">
      <w:pPr>
        <w:pStyle w:val="aa"/>
        <w:numPr>
          <w:ilvl w:val="0"/>
          <w:numId w:val="48"/>
        </w:numPr>
        <w:rPr>
          <w:rFonts w:cs="David"/>
        </w:rPr>
      </w:pPr>
      <w:r w:rsidRPr="00BD5994">
        <w:rPr>
          <w:rFonts w:cs="David" w:hint="eastAsia"/>
          <w:rtl/>
        </w:rPr>
        <w:t>באחריות</w:t>
      </w:r>
      <w:r w:rsidRPr="00BD5994">
        <w:rPr>
          <w:rFonts w:cs="David"/>
          <w:rtl/>
        </w:rPr>
        <w:t xml:space="preserve"> </w:t>
      </w:r>
      <w:r w:rsidRPr="00BD5994">
        <w:rPr>
          <w:rFonts w:cs="David" w:hint="eastAsia"/>
          <w:rtl/>
        </w:rPr>
        <w:t>המפיק</w:t>
      </w:r>
      <w:r w:rsidRPr="00BD5994">
        <w:rPr>
          <w:rFonts w:cs="David"/>
          <w:rtl/>
        </w:rPr>
        <w:t xml:space="preserve"> </w:t>
      </w:r>
      <w:r w:rsidRPr="00BD5994">
        <w:rPr>
          <w:rFonts w:cs="David" w:hint="eastAsia"/>
          <w:rtl/>
        </w:rPr>
        <w:t>יהיה</w:t>
      </w:r>
      <w:r w:rsidRPr="00BD5994">
        <w:rPr>
          <w:rFonts w:cs="David"/>
          <w:rtl/>
        </w:rPr>
        <w:t xml:space="preserve"> </w:t>
      </w:r>
      <w:r w:rsidRPr="00BD5994">
        <w:rPr>
          <w:rFonts w:cs="David" w:hint="eastAsia"/>
          <w:rtl/>
        </w:rPr>
        <w:t>לבצע</w:t>
      </w:r>
      <w:r w:rsidRPr="00BD5994">
        <w:rPr>
          <w:rFonts w:cs="David"/>
          <w:rtl/>
        </w:rPr>
        <w:t xml:space="preserve"> </w:t>
      </w:r>
      <w:r w:rsidRPr="00BD5994">
        <w:rPr>
          <w:rFonts w:cs="David" w:hint="eastAsia"/>
          <w:rtl/>
        </w:rPr>
        <w:t>את</w:t>
      </w:r>
      <w:r w:rsidRPr="00BD5994">
        <w:rPr>
          <w:rFonts w:cs="David"/>
          <w:rtl/>
        </w:rPr>
        <w:t xml:space="preserve"> </w:t>
      </w:r>
      <w:r w:rsidRPr="00BD5994">
        <w:rPr>
          <w:rFonts w:cs="David" w:hint="eastAsia"/>
          <w:rtl/>
        </w:rPr>
        <w:t>כל</w:t>
      </w:r>
      <w:r w:rsidRPr="00BD5994">
        <w:rPr>
          <w:rFonts w:cs="David"/>
          <w:rtl/>
        </w:rPr>
        <w:t xml:space="preserve"> </w:t>
      </w:r>
      <w:r w:rsidRPr="00BD5994">
        <w:rPr>
          <w:rFonts w:cs="David" w:hint="eastAsia"/>
          <w:rtl/>
        </w:rPr>
        <w:t>הנדרש</w:t>
      </w:r>
      <w:r w:rsidR="00644953">
        <w:rPr>
          <w:rFonts w:cs="David" w:hint="cs"/>
          <w:rtl/>
        </w:rPr>
        <w:t>,</w:t>
      </w:r>
      <w:r w:rsidR="00644953">
        <w:rPr>
          <w:rFonts w:cs="David"/>
          <w:rtl/>
        </w:rPr>
        <w:t xml:space="preserve"> </w:t>
      </w:r>
      <w:r w:rsidRPr="00BD5994">
        <w:rPr>
          <w:rFonts w:cs="David" w:hint="eastAsia"/>
          <w:rtl/>
        </w:rPr>
        <w:t>לשכור</w:t>
      </w:r>
      <w:r w:rsidRPr="00BD5994">
        <w:rPr>
          <w:rFonts w:cs="David"/>
          <w:rtl/>
        </w:rPr>
        <w:t xml:space="preserve"> </w:t>
      </w:r>
      <w:r w:rsidRPr="00BD5994">
        <w:rPr>
          <w:rFonts w:cs="David" w:hint="eastAsia"/>
          <w:rtl/>
        </w:rPr>
        <w:t>כל</w:t>
      </w:r>
      <w:r w:rsidRPr="00BD5994">
        <w:rPr>
          <w:rFonts w:cs="David"/>
          <w:rtl/>
        </w:rPr>
        <w:t xml:space="preserve"> </w:t>
      </w:r>
      <w:r w:rsidRPr="00BD5994">
        <w:rPr>
          <w:rFonts w:cs="David" w:hint="eastAsia"/>
          <w:rtl/>
        </w:rPr>
        <w:t>שרות</w:t>
      </w:r>
      <w:r w:rsidR="00644953" w:rsidRPr="00BD5994">
        <w:rPr>
          <w:rFonts w:cs="David"/>
          <w:rtl/>
        </w:rPr>
        <w:t xml:space="preserve"> ולהתקשר עם כל ספק</w:t>
      </w:r>
      <w:r w:rsidRPr="00BD5994">
        <w:rPr>
          <w:rFonts w:cs="David"/>
          <w:rtl/>
        </w:rPr>
        <w:t xml:space="preserve"> </w:t>
      </w:r>
      <w:r w:rsidRPr="00BD5994">
        <w:rPr>
          <w:rFonts w:cs="David" w:hint="eastAsia"/>
          <w:rtl/>
        </w:rPr>
        <w:t>לצורך</w:t>
      </w:r>
      <w:r w:rsidRPr="00BD5994">
        <w:rPr>
          <w:rFonts w:cs="David"/>
          <w:rtl/>
        </w:rPr>
        <w:t xml:space="preserve"> </w:t>
      </w:r>
      <w:r w:rsidRPr="00BD5994">
        <w:rPr>
          <w:rFonts w:cs="David" w:hint="eastAsia"/>
          <w:rtl/>
        </w:rPr>
        <w:t>הפקת</w:t>
      </w:r>
      <w:r w:rsidRPr="00BD5994">
        <w:rPr>
          <w:rFonts w:cs="David"/>
          <w:rtl/>
        </w:rPr>
        <w:t xml:space="preserve"> האירועים וקיומם </w:t>
      </w:r>
      <w:r w:rsidRPr="00BD5994">
        <w:rPr>
          <w:rFonts w:cs="David" w:hint="eastAsia"/>
          <w:rtl/>
        </w:rPr>
        <w:t>בהתאם</w:t>
      </w:r>
      <w:r w:rsidRPr="00BD5994">
        <w:rPr>
          <w:rFonts w:cs="David"/>
          <w:rtl/>
        </w:rPr>
        <w:t xml:space="preserve"> </w:t>
      </w:r>
      <w:r w:rsidRPr="00BD5994">
        <w:rPr>
          <w:rFonts w:cs="David" w:hint="eastAsia"/>
          <w:rtl/>
        </w:rPr>
        <w:t>להנחיות</w:t>
      </w:r>
      <w:r w:rsidRPr="00BD5994">
        <w:rPr>
          <w:rFonts w:cs="David"/>
          <w:rtl/>
        </w:rPr>
        <w:t xml:space="preserve"> החברה ו</w:t>
      </w:r>
      <w:r w:rsidRPr="00BD5994">
        <w:rPr>
          <w:rFonts w:cs="David" w:hint="eastAsia"/>
          <w:rtl/>
        </w:rPr>
        <w:t>לשביעות</w:t>
      </w:r>
      <w:r w:rsidRPr="00BD5994">
        <w:rPr>
          <w:rFonts w:cs="David"/>
          <w:rtl/>
        </w:rPr>
        <w:t xml:space="preserve"> </w:t>
      </w:r>
      <w:r w:rsidRPr="00BD5994">
        <w:rPr>
          <w:rFonts w:cs="David" w:hint="eastAsia"/>
          <w:rtl/>
        </w:rPr>
        <w:t>רצונה</w:t>
      </w:r>
      <w:r w:rsidRPr="00BD5994">
        <w:rPr>
          <w:rFonts w:cs="David"/>
          <w:rtl/>
        </w:rPr>
        <w:t>.</w:t>
      </w:r>
      <w:r w:rsidR="00644953" w:rsidRPr="00BD5994">
        <w:rPr>
          <w:rFonts w:cs="David"/>
          <w:rtl/>
        </w:rPr>
        <w:t xml:space="preserve"> </w:t>
      </w:r>
    </w:p>
    <w:p w14:paraId="2F83BF48" w14:textId="65864F74" w:rsidR="00644953" w:rsidRDefault="00644953" w:rsidP="00BD5994">
      <w:pPr>
        <w:pStyle w:val="aa"/>
        <w:numPr>
          <w:ilvl w:val="0"/>
          <w:numId w:val="48"/>
        </w:numPr>
        <w:rPr>
          <w:rFonts w:cs="David"/>
        </w:rPr>
      </w:pPr>
      <w:r w:rsidRPr="00BD5994">
        <w:rPr>
          <w:rFonts w:cs="David" w:hint="eastAsia"/>
          <w:rtl/>
        </w:rPr>
        <w:t>כן</w:t>
      </w:r>
      <w:r w:rsidRPr="00BD5994">
        <w:rPr>
          <w:rFonts w:cs="David"/>
          <w:rtl/>
        </w:rPr>
        <w:t xml:space="preserve"> </w:t>
      </w:r>
      <w:r>
        <w:rPr>
          <w:rFonts w:cs="David" w:hint="cs"/>
          <w:rtl/>
        </w:rPr>
        <w:t>לגבי פעולות ו/או עלויות בלתי צפויות מראש לצורך קיום האירועים</w:t>
      </w:r>
      <w:r w:rsidR="007857EF">
        <w:rPr>
          <w:rFonts w:cs="David" w:hint="cs"/>
          <w:rtl/>
        </w:rPr>
        <w:t>- גם ה</w:t>
      </w:r>
      <w:r w:rsidR="00993AFD">
        <w:rPr>
          <w:rFonts w:cs="David" w:hint="cs"/>
          <w:rtl/>
        </w:rPr>
        <w:t>ן</w:t>
      </w:r>
      <w:r w:rsidR="007857EF">
        <w:rPr>
          <w:rFonts w:cs="David" w:hint="cs"/>
          <w:rtl/>
        </w:rPr>
        <w:t xml:space="preserve"> תהיינה</w:t>
      </w:r>
      <w:r>
        <w:rPr>
          <w:rFonts w:cs="David" w:hint="cs"/>
          <w:rtl/>
        </w:rPr>
        <w:t xml:space="preserve"> באחריות המפיק וזאת ללא תוספת על התקציב הכולל.</w:t>
      </w:r>
      <w:r w:rsidR="003E2292">
        <w:rPr>
          <w:rFonts w:cs="David" w:hint="cs"/>
          <w:rtl/>
        </w:rPr>
        <w:t xml:space="preserve"> </w:t>
      </w:r>
    </w:p>
    <w:p w14:paraId="49042867" w14:textId="4451C6DA" w:rsidR="003E2292" w:rsidRDefault="003E2292" w:rsidP="00BD5994">
      <w:pPr>
        <w:pStyle w:val="aa"/>
        <w:numPr>
          <w:ilvl w:val="0"/>
          <w:numId w:val="48"/>
        </w:numPr>
        <w:rPr>
          <w:rFonts w:cs="David"/>
        </w:rPr>
      </w:pPr>
      <w:r>
        <w:rPr>
          <w:rFonts w:cs="David" w:hint="cs"/>
          <w:rtl/>
        </w:rPr>
        <w:t>כמו כן</w:t>
      </w:r>
      <w:r w:rsidR="00993AFD">
        <w:rPr>
          <w:rFonts w:cs="David" w:hint="cs"/>
          <w:rtl/>
        </w:rPr>
        <w:t>,</w:t>
      </w:r>
      <w:r>
        <w:rPr>
          <w:rFonts w:cs="David" w:hint="cs"/>
          <w:rtl/>
        </w:rPr>
        <w:t xml:space="preserve"> כל פעולה או שירות לצורך קיום האירועים שלא צוין</w:t>
      </w:r>
      <w:r w:rsidR="00993AFD">
        <w:rPr>
          <w:rFonts w:cs="David" w:hint="cs"/>
          <w:rtl/>
        </w:rPr>
        <w:t xml:space="preserve"> לגביהם</w:t>
      </w:r>
      <w:r>
        <w:rPr>
          <w:rFonts w:cs="David" w:hint="cs"/>
          <w:rtl/>
        </w:rPr>
        <w:t xml:space="preserve"> במפורש אחרת יהיו באחריות המפיק. </w:t>
      </w:r>
    </w:p>
    <w:p w14:paraId="66A603D9" w14:textId="34F51026" w:rsidR="00BA26BA" w:rsidRDefault="00BA26BA" w:rsidP="00BD5994">
      <w:pPr>
        <w:pStyle w:val="aa"/>
        <w:numPr>
          <w:ilvl w:val="0"/>
          <w:numId w:val="48"/>
        </w:numPr>
        <w:rPr>
          <w:rFonts w:cs="David"/>
        </w:rPr>
      </w:pPr>
      <w:r w:rsidRPr="00BD5994">
        <w:rPr>
          <w:rFonts w:cs="David" w:hint="eastAsia"/>
          <w:rtl/>
        </w:rPr>
        <w:t>בין</w:t>
      </w:r>
      <w:r w:rsidRPr="00BD5994">
        <w:rPr>
          <w:rFonts w:cs="David"/>
          <w:rtl/>
        </w:rPr>
        <w:t xml:space="preserve"> היתר </w:t>
      </w:r>
      <w:r w:rsidR="00644953">
        <w:rPr>
          <w:rFonts w:cs="David" w:hint="cs"/>
          <w:rtl/>
        </w:rPr>
        <w:t xml:space="preserve">אחריות המפיק תהא להתקיימותם של כל אלה באירועים לשביעות רצונה של החברה: ניהול אומנותי, ניהול מוזיקאלי, במאי, מפיק טכני, הפקה בפועל, תוכן (אומנים, תזמורת, נגנים, מופעים, דמויות, שחקנים), מעצב, תפאורה, </w:t>
      </w:r>
      <w:r w:rsidR="007857EF">
        <w:rPr>
          <w:rFonts w:cs="David" w:hint="cs"/>
          <w:rtl/>
        </w:rPr>
        <w:t xml:space="preserve">רישיונות מתאימים מאקו"ם, כיבוד לאומנים ואש"ל, תחקיר, כתיבה ועריכה לשונית, בימוי, תסריט, עריכת סרטונים על היקירים והקרנתם ברמה גבוהה, </w:t>
      </w:r>
      <w:r w:rsidR="00094E61">
        <w:rPr>
          <w:rFonts w:cs="David" w:hint="cs"/>
          <w:rtl/>
        </w:rPr>
        <w:t>קייטרינ</w:t>
      </w:r>
      <w:r w:rsidR="00094E61">
        <w:rPr>
          <w:rFonts w:cs="David" w:hint="eastAsia"/>
          <w:rtl/>
        </w:rPr>
        <w:t>ג</w:t>
      </w:r>
      <w:r w:rsidR="007857EF">
        <w:rPr>
          <w:rFonts w:cs="David" w:hint="cs"/>
          <w:rtl/>
        </w:rPr>
        <w:t xml:space="preserve">, עמדות מזון, קבלת פנים, כיבוד להתכנסות יקירי העיר, דיילות, צילום ושידור חי, מקרנים, מסכים , מולטימדיה, הגברה ותאורה לכלל החצר ולבמות לרבות ציוד בק ליין, בינוי, קונסטרוקציה, הצללה, השכרת כל ציוד נדרש, גנרטור, קניית חומרי ארכיון, </w:t>
      </w:r>
      <w:proofErr w:type="spellStart"/>
      <w:r w:rsidR="007857EF">
        <w:rPr>
          <w:rFonts w:cs="David" w:hint="cs"/>
          <w:rtl/>
        </w:rPr>
        <w:t>ביגים</w:t>
      </w:r>
      <w:proofErr w:type="spellEnd"/>
      <w:r w:rsidR="007857EF">
        <w:rPr>
          <w:rFonts w:cs="David" w:hint="cs"/>
          <w:rtl/>
        </w:rPr>
        <w:t xml:space="preserve"> ושילוט מתאימים, עיצוב גרפי</w:t>
      </w:r>
      <w:r w:rsidR="00993AFD">
        <w:rPr>
          <w:rFonts w:cs="David" w:hint="cs"/>
          <w:rtl/>
        </w:rPr>
        <w:t xml:space="preserve"> והפקה </w:t>
      </w:r>
      <w:r w:rsidR="007857EF">
        <w:rPr>
          <w:rFonts w:cs="David" w:hint="cs"/>
          <w:rtl/>
        </w:rPr>
        <w:t xml:space="preserve"> של: בול, הזמנה, חוברת, תעודות, גב במה, דיסק און קיי, פתיח לסרטונים, התאמות לפרסום, מודעות וכל צורך נוסף שיידרש, סידורי פרחים, הדפסות (הזמנות, חוברות, תעודות, בולים), השכרת מחסומים, עמודי חבלול מצננים וכל ציוד נוסף נדרש, סידור מערך החנייה וניתוב הרכבים, זיקוקים בטקס יקירי העיר, שכירת מתחם האירועים, מדליות וסיכות זהב ליקירים, מסגו</w:t>
      </w:r>
      <w:r w:rsidR="00BF6BC5">
        <w:rPr>
          <w:rFonts w:cs="David" w:hint="cs"/>
          <w:rtl/>
        </w:rPr>
        <w:t>ר</w:t>
      </w:r>
      <w:r w:rsidR="002054A6">
        <w:rPr>
          <w:rFonts w:cs="David" w:hint="cs"/>
          <w:rtl/>
        </w:rPr>
        <w:t xml:space="preserve"> תעודות ליקירים, השבת מתחם האירועים לקדמותו, תשלום דמי השכירות בגין המתחם במלואם וקיום כל התחייבות לספקים השונים ששכר המפיק.</w:t>
      </w:r>
      <w:r w:rsidR="007857EF">
        <w:rPr>
          <w:rFonts w:cs="David" w:hint="cs"/>
          <w:rtl/>
        </w:rPr>
        <w:t xml:space="preserve">     </w:t>
      </w:r>
      <w:r w:rsidR="00644953">
        <w:rPr>
          <w:rFonts w:cs="David" w:hint="cs"/>
          <w:rtl/>
        </w:rPr>
        <w:t xml:space="preserve"> </w:t>
      </w:r>
    </w:p>
    <w:p w14:paraId="3E58E3AC" w14:textId="110B5965" w:rsidR="00BF6BC5" w:rsidRDefault="00BF6BC5" w:rsidP="00BD5994">
      <w:pPr>
        <w:pStyle w:val="aa"/>
        <w:numPr>
          <w:ilvl w:val="0"/>
          <w:numId w:val="48"/>
        </w:numPr>
        <w:rPr>
          <w:rFonts w:cs="David"/>
        </w:rPr>
      </w:pPr>
      <w:r>
        <w:rPr>
          <w:rFonts w:cs="David" w:hint="cs"/>
          <w:rtl/>
        </w:rPr>
        <w:t xml:space="preserve">יחד עם זאת ולגבי כל אחד מן השירותים ו/או העלויות שלעיל, </w:t>
      </w:r>
      <w:r w:rsidRPr="00BD5994">
        <w:rPr>
          <w:rFonts w:cs="David" w:hint="eastAsia"/>
          <w:u w:val="single"/>
          <w:rtl/>
        </w:rPr>
        <w:t>החברה</w:t>
      </w:r>
      <w:r w:rsidRPr="00BD5994">
        <w:rPr>
          <w:rFonts w:cs="David"/>
          <w:u w:val="single"/>
          <w:rtl/>
        </w:rPr>
        <w:t xml:space="preserve"> </w:t>
      </w:r>
      <w:r w:rsidRPr="00BD5994">
        <w:rPr>
          <w:rFonts w:cs="David" w:hint="eastAsia"/>
          <w:u w:val="single"/>
          <w:rtl/>
        </w:rPr>
        <w:t>שומרת</w:t>
      </w:r>
      <w:r w:rsidRPr="00BD5994">
        <w:rPr>
          <w:rFonts w:cs="David"/>
          <w:u w:val="single"/>
          <w:rtl/>
        </w:rPr>
        <w:t xml:space="preserve"> </w:t>
      </w:r>
      <w:r w:rsidRPr="00BD5994">
        <w:rPr>
          <w:rFonts w:cs="David" w:hint="eastAsia"/>
          <w:u w:val="single"/>
          <w:rtl/>
        </w:rPr>
        <w:t>לעצמה</w:t>
      </w:r>
      <w:r w:rsidRPr="00BD5994">
        <w:rPr>
          <w:rFonts w:cs="David"/>
          <w:u w:val="single"/>
          <w:rtl/>
        </w:rPr>
        <w:t xml:space="preserve"> </w:t>
      </w:r>
      <w:r w:rsidRPr="00BD5994">
        <w:rPr>
          <w:rFonts w:cs="David" w:hint="eastAsia"/>
          <w:u w:val="single"/>
          <w:rtl/>
        </w:rPr>
        <w:t>את</w:t>
      </w:r>
      <w:r w:rsidRPr="00BD5994">
        <w:rPr>
          <w:rFonts w:cs="David"/>
          <w:u w:val="single"/>
          <w:rtl/>
        </w:rPr>
        <w:t xml:space="preserve"> </w:t>
      </w:r>
      <w:r w:rsidRPr="00BD5994">
        <w:rPr>
          <w:rFonts w:cs="David" w:hint="eastAsia"/>
          <w:u w:val="single"/>
          <w:rtl/>
        </w:rPr>
        <w:t>הזכות</w:t>
      </w:r>
      <w:r w:rsidRPr="00BD5994">
        <w:rPr>
          <w:rFonts w:cs="David"/>
          <w:u w:val="single"/>
          <w:rtl/>
        </w:rPr>
        <w:t xml:space="preserve"> </w:t>
      </w:r>
      <w:r w:rsidRPr="00BD5994">
        <w:rPr>
          <w:rFonts w:cs="David" w:hint="eastAsia"/>
          <w:u w:val="single"/>
          <w:rtl/>
        </w:rPr>
        <w:t>לבצע</w:t>
      </w:r>
      <w:r w:rsidRPr="00BD5994">
        <w:rPr>
          <w:rFonts w:cs="David"/>
          <w:u w:val="single"/>
          <w:rtl/>
        </w:rPr>
        <w:t xml:space="preserve"> </w:t>
      </w:r>
      <w:r w:rsidRPr="00BD5994">
        <w:rPr>
          <w:rFonts w:cs="David" w:hint="eastAsia"/>
          <w:u w:val="single"/>
          <w:rtl/>
        </w:rPr>
        <w:t>ו</w:t>
      </w:r>
      <w:r w:rsidRPr="00BD5994">
        <w:rPr>
          <w:rFonts w:cs="David"/>
          <w:u w:val="single"/>
          <w:rtl/>
        </w:rPr>
        <w:t xml:space="preserve">/או </w:t>
      </w:r>
      <w:r w:rsidRPr="00BD5994">
        <w:rPr>
          <w:rFonts w:cs="David" w:hint="eastAsia"/>
          <w:u w:val="single"/>
          <w:rtl/>
        </w:rPr>
        <w:t>לשכור</w:t>
      </w:r>
      <w:r w:rsidRPr="00BD5994">
        <w:rPr>
          <w:rFonts w:cs="David"/>
          <w:u w:val="single"/>
          <w:rtl/>
        </w:rPr>
        <w:t xml:space="preserve"> </w:t>
      </w:r>
      <w:r w:rsidRPr="00BD5994">
        <w:rPr>
          <w:rFonts w:cs="David" w:hint="eastAsia"/>
          <w:u w:val="single"/>
          <w:rtl/>
        </w:rPr>
        <w:t>בעצמה</w:t>
      </w:r>
      <w:r w:rsidRPr="00BD5994">
        <w:rPr>
          <w:rFonts w:cs="David"/>
          <w:u w:val="single"/>
          <w:rtl/>
        </w:rPr>
        <w:t xml:space="preserve"> </w:t>
      </w:r>
      <w:r w:rsidRPr="00BD5994">
        <w:rPr>
          <w:rFonts w:cs="David" w:hint="eastAsia"/>
          <w:u w:val="single"/>
          <w:rtl/>
        </w:rPr>
        <w:t>כל</w:t>
      </w:r>
      <w:r w:rsidRPr="00BD5994">
        <w:rPr>
          <w:rFonts w:cs="David"/>
          <w:u w:val="single"/>
          <w:rtl/>
        </w:rPr>
        <w:t xml:space="preserve"> </w:t>
      </w:r>
      <w:r w:rsidRPr="00BD5994">
        <w:rPr>
          <w:rFonts w:cs="David" w:hint="eastAsia"/>
          <w:u w:val="single"/>
          <w:rtl/>
        </w:rPr>
        <w:t>אחד</w:t>
      </w:r>
      <w:r w:rsidRPr="00BD5994">
        <w:rPr>
          <w:rFonts w:cs="David"/>
          <w:u w:val="single"/>
          <w:rtl/>
        </w:rPr>
        <w:t xml:space="preserve"> </w:t>
      </w:r>
      <w:r w:rsidRPr="00BD5994">
        <w:rPr>
          <w:rFonts w:cs="David" w:hint="eastAsia"/>
          <w:u w:val="single"/>
          <w:rtl/>
        </w:rPr>
        <w:t>מ</w:t>
      </w:r>
      <w:r w:rsidR="00993AFD" w:rsidRPr="00BD5994">
        <w:rPr>
          <w:rFonts w:cs="David" w:hint="eastAsia"/>
          <w:u w:val="single"/>
          <w:rtl/>
        </w:rPr>
        <w:t>הם</w:t>
      </w:r>
      <w:r>
        <w:rPr>
          <w:rFonts w:cs="David" w:hint="cs"/>
          <w:rtl/>
        </w:rPr>
        <w:t xml:space="preserve">. במקרה זה, </w:t>
      </w:r>
      <w:r w:rsidRPr="00BD5994">
        <w:rPr>
          <w:rFonts w:cs="David" w:hint="eastAsia"/>
          <w:b/>
          <w:bCs/>
          <w:rtl/>
        </w:rPr>
        <w:t>לא</w:t>
      </w:r>
      <w:r w:rsidRPr="00BD5994">
        <w:rPr>
          <w:rFonts w:cs="David"/>
          <w:b/>
          <w:bCs/>
          <w:rtl/>
        </w:rPr>
        <w:t xml:space="preserve"> </w:t>
      </w:r>
      <w:r>
        <w:rPr>
          <w:rFonts w:cs="David" w:hint="cs"/>
          <w:rtl/>
        </w:rPr>
        <w:t xml:space="preserve">ישולם התקציב בגין אותו שירות למפיק. כך לצורך הדוגמא: </w:t>
      </w:r>
      <w:r w:rsidR="00993AFD">
        <w:rPr>
          <w:rFonts w:cs="David" w:hint="cs"/>
          <w:rtl/>
        </w:rPr>
        <w:t>החברה תוכל להחליט</w:t>
      </w:r>
      <w:r>
        <w:rPr>
          <w:rFonts w:cs="David" w:hint="cs"/>
          <w:rtl/>
        </w:rPr>
        <w:t xml:space="preserve"> לבצע את התפאורה בעצמה במקום שהמפיק יבצע אותה</w:t>
      </w:r>
      <w:r w:rsidR="00993AFD">
        <w:rPr>
          <w:rFonts w:cs="David" w:hint="cs"/>
          <w:rtl/>
        </w:rPr>
        <w:t xml:space="preserve">. </w:t>
      </w:r>
      <w:r w:rsidR="00993AFD" w:rsidRPr="00BD5994">
        <w:rPr>
          <w:rFonts w:cs="David" w:hint="eastAsia"/>
          <w:u w:val="single"/>
          <w:rtl/>
        </w:rPr>
        <w:t>במצב</w:t>
      </w:r>
      <w:r w:rsidR="00993AFD" w:rsidRPr="00BD5994">
        <w:rPr>
          <w:rFonts w:cs="David"/>
          <w:u w:val="single"/>
          <w:rtl/>
        </w:rPr>
        <w:t xml:space="preserve"> </w:t>
      </w:r>
      <w:r w:rsidR="00993AFD" w:rsidRPr="00BD5994">
        <w:rPr>
          <w:rFonts w:cs="David" w:hint="eastAsia"/>
          <w:u w:val="single"/>
          <w:rtl/>
        </w:rPr>
        <w:t>זה</w:t>
      </w:r>
      <w:r w:rsidR="00993AFD" w:rsidRPr="00BD5994">
        <w:rPr>
          <w:rFonts w:cs="David"/>
          <w:u w:val="single"/>
          <w:rtl/>
        </w:rPr>
        <w:t xml:space="preserve"> המפיק לא יקבל את חלק התפאורה שבתקציב הכולל</w:t>
      </w:r>
      <w:r w:rsidR="00993AFD">
        <w:rPr>
          <w:rFonts w:cs="David" w:hint="cs"/>
          <w:rtl/>
        </w:rPr>
        <w:t xml:space="preserve"> ולכן אם </w:t>
      </w:r>
      <w:r>
        <w:rPr>
          <w:rFonts w:cs="David" w:hint="cs"/>
          <w:rtl/>
        </w:rPr>
        <w:t xml:space="preserve">סוכם בין הצדדים (במסגרת טבלת התקציב שבנספח ב') כי התקציב עבור התפאורה יעמוד על 30,000 ₪ אזי המפיק יקבל סך של </w:t>
      </w:r>
      <w:r w:rsidR="003E2292">
        <w:rPr>
          <w:rFonts w:cs="David" w:hint="cs"/>
          <w:rtl/>
        </w:rPr>
        <w:t>750,000 ₪ פחות 30,000 ₪ וסה"כ 720,000 ₪ כולל מע"מ בלבד.</w:t>
      </w:r>
      <w:r>
        <w:rPr>
          <w:rFonts w:cs="David" w:hint="cs"/>
          <w:rtl/>
        </w:rPr>
        <w:t xml:space="preserve"> </w:t>
      </w:r>
      <w:r w:rsidR="00BD5994">
        <w:rPr>
          <w:rFonts w:cs="David" w:hint="cs"/>
          <w:rtl/>
        </w:rPr>
        <w:t xml:space="preserve">מובהר כי </w:t>
      </w:r>
      <w:r w:rsidR="00094E61">
        <w:rPr>
          <w:rFonts w:cs="David" w:hint="cs"/>
          <w:rtl/>
        </w:rPr>
        <w:t xml:space="preserve">ההתקשרויות </w:t>
      </w:r>
      <w:proofErr w:type="spellStart"/>
      <w:r w:rsidR="00094E61">
        <w:rPr>
          <w:rFonts w:cs="David" w:hint="cs"/>
          <w:rtl/>
        </w:rPr>
        <w:t>שישלומו</w:t>
      </w:r>
      <w:proofErr w:type="spellEnd"/>
      <w:r w:rsidR="00094E61">
        <w:rPr>
          <w:rFonts w:cs="David" w:hint="cs"/>
          <w:rtl/>
        </w:rPr>
        <w:t xml:space="preserve"> באמצעות החברה יבוצעו </w:t>
      </w:r>
      <w:r w:rsidR="00BD5994">
        <w:rPr>
          <w:rFonts w:cs="David" w:hint="cs"/>
          <w:rtl/>
        </w:rPr>
        <w:t>בהתאם לנהלי החברה.</w:t>
      </w:r>
    </w:p>
    <w:p w14:paraId="3A52DFAA" w14:textId="0BB2FC55" w:rsidR="003E2292" w:rsidRDefault="003E2292" w:rsidP="00BD5994">
      <w:pPr>
        <w:pStyle w:val="aa"/>
        <w:numPr>
          <w:ilvl w:val="0"/>
          <w:numId w:val="48"/>
        </w:numPr>
        <w:rPr>
          <w:rFonts w:cs="David"/>
        </w:rPr>
      </w:pPr>
      <w:r>
        <w:rPr>
          <w:rFonts w:cs="David" w:hint="cs"/>
          <w:rtl/>
        </w:rPr>
        <w:t xml:space="preserve">על אף כל האמור, החברה תישא באחריות לעניינים הבאים (בנוסף למסגרת התקציב הכולל) </w:t>
      </w:r>
      <w:r w:rsidRPr="00BD5994">
        <w:rPr>
          <w:rFonts w:cs="David" w:hint="eastAsia"/>
          <w:u w:val="single"/>
          <w:rtl/>
        </w:rPr>
        <w:t>כאשר</w:t>
      </w:r>
      <w:r w:rsidRPr="00BD5994">
        <w:rPr>
          <w:rFonts w:cs="David"/>
          <w:u w:val="single"/>
          <w:rtl/>
        </w:rPr>
        <w:t xml:space="preserve"> </w:t>
      </w:r>
      <w:r w:rsidRPr="00BD5994">
        <w:rPr>
          <w:rFonts w:cs="David" w:hint="eastAsia"/>
          <w:u w:val="single"/>
          <w:rtl/>
        </w:rPr>
        <w:t>גם</w:t>
      </w:r>
      <w:r w:rsidRPr="00BD5994">
        <w:rPr>
          <w:rFonts w:cs="David"/>
          <w:u w:val="single"/>
          <w:rtl/>
        </w:rPr>
        <w:t xml:space="preserve"> </w:t>
      </w:r>
      <w:r w:rsidRPr="00BD5994">
        <w:rPr>
          <w:rFonts w:cs="David" w:hint="eastAsia"/>
          <w:u w:val="single"/>
          <w:rtl/>
        </w:rPr>
        <w:t>בהם</w:t>
      </w:r>
      <w:r w:rsidRPr="00BD5994">
        <w:rPr>
          <w:rFonts w:cs="David"/>
          <w:u w:val="single"/>
          <w:rtl/>
        </w:rPr>
        <w:t xml:space="preserve"> </w:t>
      </w:r>
      <w:r w:rsidRPr="00BD5994">
        <w:rPr>
          <w:rFonts w:cs="David" w:hint="eastAsia"/>
          <w:u w:val="single"/>
          <w:rtl/>
        </w:rPr>
        <w:t>המפיק</w:t>
      </w:r>
      <w:r w:rsidRPr="00BD5994">
        <w:rPr>
          <w:rFonts w:cs="David"/>
          <w:u w:val="single"/>
          <w:rtl/>
        </w:rPr>
        <w:t xml:space="preserve"> </w:t>
      </w:r>
      <w:r w:rsidRPr="00BD5994">
        <w:rPr>
          <w:rFonts w:cs="David" w:hint="eastAsia"/>
          <w:u w:val="single"/>
          <w:rtl/>
        </w:rPr>
        <w:t>נדרש</w:t>
      </w:r>
      <w:r w:rsidRPr="00BD5994">
        <w:rPr>
          <w:rFonts w:cs="David"/>
          <w:u w:val="single"/>
          <w:rtl/>
        </w:rPr>
        <w:t xml:space="preserve"> </w:t>
      </w:r>
      <w:r w:rsidRPr="00BD5994">
        <w:rPr>
          <w:rFonts w:cs="David" w:hint="eastAsia"/>
          <w:u w:val="single"/>
          <w:rtl/>
        </w:rPr>
        <w:t>לשתף</w:t>
      </w:r>
      <w:r w:rsidRPr="00BD5994">
        <w:rPr>
          <w:rFonts w:cs="David"/>
          <w:u w:val="single"/>
          <w:rtl/>
        </w:rPr>
        <w:t xml:space="preserve"> </w:t>
      </w:r>
      <w:r w:rsidRPr="00BD5994">
        <w:rPr>
          <w:rFonts w:cs="David" w:hint="eastAsia"/>
          <w:u w:val="single"/>
          <w:rtl/>
        </w:rPr>
        <w:t>פעולה</w:t>
      </w:r>
      <w:r w:rsidRPr="00BD5994">
        <w:rPr>
          <w:rFonts w:cs="David"/>
          <w:u w:val="single"/>
          <w:rtl/>
        </w:rPr>
        <w:t xml:space="preserve"> </w:t>
      </w:r>
      <w:r w:rsidRPr="00BD5994">
        <w:rPr>
          <w:rFonts w:cs="David" w:hint="eastAsia"/>
          <w:u w:val="single"/>
          <w:rtl/>
        </w:rPr>
        <w:t>עם</w:t>
      </w:r>
      <w:r w:rsidRPr="00BD5994">
        <w:rPr>
          <w:rFonts w:cs="David"/>
          <w:u w:val="single"/>
          <w:rtl/>
        </w:rPr>
        <w:t xml:space="preserve"> </w:t>
      </w:r>
      <w:r w:rsidRPr="00BD5994">
        <w:rPr>
          <w:rFonts w:cs="David" w:hint="eastAsia"/>
          <w:u w:val="single"/>
          <w:rtl/>
        </w:rPr>
        <w:t>החברה</w:t>
      </w:r>
      <w:r w:rsidRPr="00BD5994">
        <w:rPr>
          <w:rFonts w:cs="David"/>
          <w:u w:val="single"/>
          <w:rtl/>
        </w:rPr>
        <w:t xml:space="preserve"> ככל הנדרש לצורך הצלחת האירועים</w:t>
      </w:r>
      <w:r>
        <w:rPr>
          <w:rFonts w:cs="David" w:hint="cs"/>
          <w:rtl/>
        </w:rPr>
        <w:t>:</w:t>
      </w:r>
    </w:p>
    <w:p w14:paraId="2FA69705" w14:textId="4113BE53" w:rsidR="003E2292" w:rsidRDefault="003E2292" w:rsidP="00BD5994">
      <w:pPr>
        <w:pStyle w:val="aa"/>
        <w:rPr>
          <w:rFonts w:cs="David"/>
        </w:rPr>
      </w:pPr>
      <w:r>
        <w:rPr>
          <w:rFonts w:cs="David" w:hint="cs"/>
          <w:rtl/>
        </w:rPr>
        <w:t>פרסום ויח"צ (לא כולל גרפיקה), רישוי והתנהלות מול גורמים בנושא זה, אישורי בעלי מקצוע (בכפוף לאישורים אותם יביא עמו המפיק לגבי כל אלמנט של בינוי הקמה וכ</w:t>
      </w:r>
      <w:r w:rsidR="008035C0">
        <w:rPr>
          <w:rFonts w:cs="David" w:hint="cs"/>
          <w:rtl/>
        </w:rPr>
        <w:t>י</w:t>
      </w:r>
      <w:r>
        <w:rPr>
          <w:rFonts w:cs="David" w:hint="cs"/>
          <w:rtl/>
        </w:rPr>
        <w:t>וצא ב</w:t>
      </w:r>
      <w:r w:rsidR="008035C0">
        <w:rPr>
          <w:rFonts w:cs="David" w:hint="cs"/>
          <w:rtl/>
        </w:rPr>
        <w:t>הם</w:t>
      </w:r>
      <w:r>
        <w:rPr>
          <w:rFonts w:cs="David" w:hint="cs"/>
          <w:rtl/>
        </w:rPr>
        <w:t>), אבטחה, סדרנות ושיטור, ביטוח האירועים כלפי צד ג' (למעט בעלי מקצוע</w:t>
      </w:r>
      <w:r w:rsidR="00993AFD">
        <w:rPr>
          <w:rFonts w:cs="David" w:hint="cs"/>
          <w:rtl/>
        </w:rPr>
        <w:t>).</w:t>
      </w:r>
    </w:p>
    <w:p w14:paraId="2AD16CC1" w14:textId="77777777" w:rsidR="007857EF" w:rsidRDefault="007857EF" w:rsidP="00BD5994">
      <w:pPr>
        <w:pStyle w:val="aa"/>
        <w:rPr>
          <w:rFonts w:cs="David"/>
        </w:rPr>
      </w:pPr>
    </w:p>
    <w:p w14:paraId="10379588" w14:textId="77777777" w:rsidR="00644953" w:rsidRPr="00BD5994" w:rsidRDefault="00644953" w:rsidP="00BD5994">
      <w:pPr>
        <w:pStyle w:val="aa"/>
        <w:rPr>
          <w:rFonts w:cs="David"/>
          <w:rtl/>
        </w:rPr>
      </w:pPr>
    </w:p>
    <w:p w14:paraId="7179BA77" w14:textId="77777777" w:rsidR="00BA26BA" w:rsidRDefault="00BA26BA" w:rsidP="001543DF">
      <w:pPr>
        <w:jc w:val="center"/>
        <w:rPr>
          <w:rFonts w:cs="David"/>
          <w:b/>
          <w:bCs/>
          <w:sz w:val="36"/>
          <w:szCs w:val="36"/>
          <w:u w:val="single"/>
          <w:rtl/>
        </w:rPr>
      </w:pPr>
    </w:p>
    <w:p w14:paraId="71F182DE" w14:textId="77777777" w:rsidR="00BA26BA" w:rsidRDefault="00BA26BA" w:rsidP="001543DF">
      <w:pPr>
        <w:jc w:val="center"/>
        <w:rPr>
          <w:rFonts w:cs="David"/>
          <w:b/>
          <w:bCs/>
          <w:sz w:val="36"/>
          <w:szCs w:val="36"/>
          <w:u w:val="single"/>
          <w:rtl/>
        </w:rPr>
      </w:pPr>
    </w:p>
    <w:p w14:paraId="5936757C" w14:textId="77777777" w:rsidR="00BA26BA" w:rsidRDefault="00BA26BA" w:rsidP="001543DF">
      <w:pPr>
        <w:jc w:val="center"/>
        <w:rPr>
          <w:rFonts w:cs="David"/>
          <w:b/>
          <w:bCs/>
          <w:sz w:val="36"/>
          <w:szCs w:val="36"/>
          <w:u w:val="single"/>
          <w:rtl/>
        </w:rPr>
      </w:pPr>
    </w:p>
    <w:p w14:paraId="1945F32F" w14:textId="77777777" w:rsidR="00BA26BA" w:rsidRDefault="00BA26BA" w:rsidP="001543DF">
      <w:pPr>
        <w:jc w:val="center"/>
        <w:rPr>
          <w:rFonts w:cs="David"/>
          <w:b/>
          <w:bCs/>
          <w:sz w:val="36"/>
          <w:szCs w:val="36"/>
          <w:u w:val="single"/>
          <w:rtl/>
        </w:rPr>
      </w:pPr>
    </w:p>
    <w:p w14:paraId="2B8F2373" w14:textId="77777777" w:rsidR="00BA26BA" w:rsidRDefault="00BA26BA" w:rsidP="001543DF">
      <w:pPr>
        <w:jc w:val="center"/>
        <w:rPr>
          <w:rFonts w:cs="David"/>
          <w:b/>
          <w:bCs/>
          <w:sz w:val="36"/>
          <w:szCs w:val="36"/>
          <w:u w:val="single"/>
          <w:rtl/>
        </w:rPr>
      </w:pPr>
    </w:p>
    <w:p w14:paraId="2D4FB04C" w14:textId="77777777" w:rsidR="00BA26BA" w:rsidRDefault="00BA26BA" w:rsidP="001543DF">
      <w:pPr>
        <w:jc w:val="center"/>
        <w:rPr>
          <w:rFonts w:cs="David"/>
          <w:b/>
          <w:bCs/>
          <w:sz w:val="36"/>
          <w:szCs w:val="36"/>
          <w:u w:val="single"/>
          <w:rtl/>
        </w:rPr>
      </w:pPr>
    </w:p>
    <w:p w14:paraId="652B0BF4" w14:textId="77777777" w:rsidR="00BA26BA" w:rsidRDefault="00BA26BA" w:rsidP="001543DF">
      <w:pPr>
        <w:jc w:val="center"/>
        <w:rPr>
          <w:rFonts w:cs="David"/>
          <w:b/>
          <w:bCs/>
          <w:sz w:val="36"/>
          <w:szCs w:val="36"/>
          <w:u w:val="single"/>
          <w:rtl/>
        </w:rPr>
      </w:pPr>
    </w:p>
    <w:p w14:paraId="3F768042" w14:textId="77777777" w:rsidR="00BA26BA" w:rsidRDefault="00BA26BA" w:rsidP="001543DF">
      <w:pPr>
        <w:jc w:val="center"/>
        <w:rPr>
          <w:rFonts w:cs="David"/>
          <w:b/>
          <w:bCs/>
          <w:sz w:val="36"/>
          <w:szCs w:val="36"/>
          <w:u w:val="single"/>
          <w:rtl/>
        </w:rPr>
      </w:pPr>
    </w:p>
    <w:p w14:paraId="2CC072F6" w14:textId="77777777" w:rsidR="00BA26BA" w:rsidRDefault="00BA26BA" w:rsidP="001543DF">
      <w:pPr>
        <w:jc w:val="center"/>
        <w:rPr>
          <w:rFonts w:cs="David"/>
          <w:b/>
          <w:bCs/>
          <w:sz w:val="36"/>
          <w:szCs w:val="36"/>
          <w:u w:val="single"/>
          <w:rtl/>
        </w:rPr>
      </w:pPr>
    </w:p>
    <w:p w14:paraId="70115B00" w14:textId="5A24519B" w:rsidR="00BA26BA" w:rsidRDefault="00BA26BA" w:rsidP="002054A6">
      <w:pPr>
        <w:jc w:val="center"/>
        <w:rPr>
          <w:rFonts w:cs="David"/>
          <w:b/>
          <w:bCs/>
          <w:sz w:val="36"/>
          <w:szCs w:val="36"/>
          <w:u w:val="single"/>
          <w:rtl/>
        </w:rPr>
      </w:pPr>
      <w:r>
        <w:rPr>
          <w:rFonts w:cs="David" w:hint="cs"/>
          <w:b/>
          <w:bCs/>
          <w:sz w:val="36"/>
          <w:szCs w:val="36"/>
          <w:u w:val="single"/>
          <w:rtl/>
        </w:rPr>
        <w:lastRenderedPageBreak/>
        <w:t xml:space="preserve">נספח </w:t>
      </w:r>
      <w:r w:rsidR="00993AFD">
        <w:rPr>
          <w:rFonts w:cs="David" w:hint="cs"/>
          <w:b/>
          <w:bCs/>
          <w:sz w:val="36"/>
          <w:szCs w:val="36"/>
          <w:u w:val="single"/>
          <w:rtl/>
        </w:rPr>
        <w:t>ב</w:t>
      </w:r>
      <w:r>
        <w:rPr>
          <w:rFonts w:cs="David" w:hint="cs"/>
          <w:b/>
          <w:bCs/>
          <w:sz w:val="36"/>
          <w:szCs w:val="36"/>
          <w:u w:val="single"/>
          <w:rtl/>
        </w:rPr>
        <w:t>'</w:t>
      </w:r>
      <w:r w:rsidR="00993AFD">
        <w:rPr>
          <w:rFonts w:cs="David" w:hint="cs"/>
          <w:b/>
          <w:bCs/>
          <w:sz w:val="36"/>
          <w:szCs w:val="36"/>
          <w:u w:val="single"/>
          <w:rtl/>
        </w:rPr>
        <w:t>1</w:t>
      </w:r>
    </w:p>
    <w:p w14:paraId="53B404C5" w14:textId="77777777" w:rsidR="00993AFD" w:rsidRDefault="00993AFD" w:rsidP="001543DF">
      <w:pPr>
        <w:jc w:val="center"/>
        <w:rPr>
          <w:rFonts w:cs="David"/>
          <w:b/>
          <w:bCs/>
          <w:sz w:val="36"/>
          <w:szCs w:val="36"/>
          <w:u w:val="single"/>
          <w:rtl/>
        </w:rPr>
      </w:pPr>
    </w:p>
    <w:tbl>
      <w:tblPr>
        <w:bidiVisual/>
        <w:tblW w:w="9927" w:type="dxa"/>
        <w:tblInd w:w="-1277" w:type="dxa"/>
        <w:tblLook w:val="04A0" w:firstRow="1" w:lastRow="0" w:firstColumn="1" w:lastColumn="0" w:noHBand="0" w:noVBand="1"/>
      </w:tblPr>
      <w:tblGrid>
        <w:gridCol w:w="7942"/>
        <w:gridCol w:w="1985"/>
      </w:tblGrid>
      <w:tr w:rsidR="002E787D" w:rsidRPr="00BE085C" w14:paraId="665706E5" w14:textId="77777777" w:rsidTr="00F61CDB">
        <w:trPr>
          <w:trHeight w:val="315"/>
        </w:trPr>
        <w:tc>
          <w:tcPr>
            <w:tcW w:w="7942" w:type="dxa"/>
            <w:tcBorders>
              <w:top w:val="single" w:sz="4" w:space="0" w:color="auto"/>
              <w:left w:val="single" w:sz="4" w:space="0" w:color="auto"/>
              <w:bottom w:val="single" w:sz="4" w:space="0" w:color="auto"/>
              <w:right w:val="nil"/>
            </w:tcBorders>
            <w:shd w:val="clear" w:color="auto" w:fill="auto"/>
            <w:noWrap/>
            <w:vAlign w:val="bottom"/>
            <w:hideMark/>
          </w:tcPr>
          <w:p w14:paraId="550C7FA9" w14:textId="1AF8C70C" w:rsidR="002E787D" w:rsidRPr="00BE085C" w:rsidRDefault="002E787D" w:rsidP="00BD5994">
            <w:pPr>
              <w:jc w:val="center"/>
              <w:rPr>
                <w:rFonts w:ascii="Arial" w:hAnsi="Arial" w:cs="Arial"/>
                <w:b/>
                <w:bCs/>
                <w:color w:val="000000"/>
                <w:lang w:eastAsia="en-US"/>
              </w:rPr>
            </w:pPr>
            <w:r w:rsidRPr="00637676">
              <w:rPr>
                <w:rFonts w:ascii="Arial" w:hAnsi="Arial" w:cs="Arial" w:hint="cs"/>
                <w:b/>
                <w:bCs/>
                <w:color w:val="000000"/>
                <w:rtl/>
                <w:lang w:eastAsia="en-US"/>
              </w:rPr>
              <w:t>תקציב</w:t>
            </w:r>
            <w:r w:rsidR="00993AFD">
              <w:rPr>
                <w:rFonts w:ascii="Arial" w:hAnsi="Arial" w:cs="Arial" w:hint="cs"/>
                <w:b/>
                <w:bCs/>
                <w:color w:val="000000"/>
                <w:rtl/>
                <w:lang w:eastAsia="en-US"/>
              </w:rPr>
              <w:t xml:space="preserve"> איר</w:t>
            </w:r>
            <w:r w:rsidR="00BD5994">
              <w:rPr>
                <w:rFonts w:ascii="Arial" w:hAnsi="Arial" w:cs="Arial" w:hint="cs"/>
                <w:b/>
                <w:bCs/>
                <w:color w:val="000000"/>
                <w:rtl/>
                <w:lang w:eastAsia="en-US"/>
              </w:rPr>
              <w:t>ו</w:t>
            </w:r>
            <w:r w:rsidR="00993AFD">
              <w:rPr>
                <w:rFonts w:ascii="Arial" w:hAnsi="Arial" w:cs="Arial" w:hint="cs"/>
                <w:b/>
                <w:bCs/>
                <w:color w:val="000000"/>
                <w:rtl/>
                <w:lang w:eastAsia="en-US"/>
              </w:rPr>
              <w:t>עים במתכונת רגילה</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5E78" w14:textId="77777777" w:rsidR="002E787D" w:rsidRPr="00BE085C" w:rsidRDefault="002E787D" w:rsidP="00F61CDB">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2E787D" w:rsidRPr="00BE085C" w14:paraId="3367CBCB" w14:textId="77777777" w:rsidTr="00F61CDB">
        <w:trPr>
          <w:trHeight w:val="315"/>
        </w:trPr>
        <w:tc>
          <w:tcPr>
            <w:tcW w:w="7942" w:type="dxa"/>
            <w:tcBorders>
              <w:top w:val="nil"/>
              <w:left w:val="single" w:sz="4" w:space="0" w:color="auto"/>
              <w:bottom w:val="single" w:sz="4" w:space="0" w:color="auto"/>
              <w:right w:val="nil"/>
            </w:tcBorders>
            <w:shd w:val="clear" w:color="000000" w:fill="BFBFBF"/>
            <w:noWrap/>
            <w:vAlign w:val="bottom"/>
            <w:hideMark/>
          </w:tcPr>
          <w:p w14:paraId="33B06F36"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סעיף</w:t>
            </w:r>
          </w:p>
        </w:tc>
        <w:tc>
          <w:tcPr>
            <w:tcW w:w="1985" w:type="dxa"/>
            <w:tcBorders>
              <w:top w:val="nil"/>
              <w:left w:val="single" w:sz="4" w:space="0" w:color="auto"/>
              <w:bottom w:val="single" w:sz="4" w:space="0" w:color="auto"/>
              <w:right w:val="single" w:sz="4" w:space="0" w:color="auto"/>
            </w:tcBorders>
            <w:shd w:val="clear" w:color="000000" w:fill="A6A6A6"/>
            <w:noWrap/>
            <w:vAlign w:val="bottom"/>
            <w:hideMark/>
          </w:tcPr>
          <w:p w14:paraId="12A7334D" w14:textId="77777777" w:rsidR="002E787D" w:rsidRPr="00BE085C" w:rsidRDefault="002E787D" w:rsidP="00F61CDB">
            <w:pPr>
              <w:rPr>
                <w:rFonts w:ascii="Arial" w:hAnsi="Arial" w:cs="Arial"/>
                <w:b/>
                <w:bCs/>
                <w:color w:val="000000"/>
                <w:sz w:val="22"/>
                <w:szCs w:val="22"/>
                <w:rtl/>
                <w:lang w:eastAsia="en-US"/>
              </w:rPr>
            </w:pPr>
            <w:r w:rsidRPr="00BE085C">
              <w:rPr>
                <w:rFonts w:ascii="Arial" w:hAnsi="Arial" w:cs="Arial"/>
                <w:b/>
                <w:bCs/>
                <w:color w:val="000000"/>
                <w:sz w:val="22"/>
                <w:szCs w:val="22"/>
                <w:rtl/>
                <w:lang w:eastAsia="en-US"/>
              </w:rPr>
              <w:t xml:space="preserve">סה"כ כולל מע"מ </w:t>
            </w:r>
          </w:p>
        </w:tc>
      </w:tr>
      <w:tr w:rsidR="002E787D" w:rsidRPr="00BE085C" w14:paraId="7AAD9DB7"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3001F4C7"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ניהול אומנותי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183B73"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5246168F"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718867BE"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ניהול מוסיקלי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900E461"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0AAFF6FE"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65DC4410"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במאי</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E2C0B07" w14:textId="77777777" w:rsidR="002E787D" w:rsidRPr="00BE085C" w:rsidRDefault="002E787D" w:rsidP="00F61CDB">
            <w:pPr>
              <w:bidi w:val="0"/>
              <w:rPr>
                <w:rFonts w:ascii="Arial" w:hAnsi="Arial" w:cs="Arial"/>
                <w:color w:val="000000"/>
                <w:sz w:val="22"/>
                <w:szCs w:val="22"/>
                <w:lang w:eastAsia="en-US"/>
              </w:rPr>
            </w:pPr>
          </w:p>
        </w:tc>
      </w:tr>
      <w:tr w:rsidR="002E787D" w:rsidRPr="00BE085C" w14:paraId="25A4E62B"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1BA333E2"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מפיק טכני</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5F0A3520" w14:textId="77777777" w:rsidR="002E787D" w:rsidRPr="00BE085C" w:rsidRDefault="002E787D" w:rsidP="00F61CDB">
            <w:pPr>
              <w:bidi w:val="0"/>
              <w:rPr>
                <w:rFonts w:ascii="Arial" w:hAnsi="Arial" w:cs="Arial"/>
                <w:color w:val="000000"/>
                <w:sz w:val="22"/>
                <w:szCs w:val="22"/>
                <w:lang w:eastAsia="en-US"/>
              </w:rPr>
            </w:pPr>
          </w:p>
        </w:tc>
      </w:tr>
      <w:tr w:rsidR="002E787D" w:rsidRPr="00BE085C" w14:paraId="6156731D"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421EB56B"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הפקה בפועל</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2F22B3BF" w14:textId="77777777" w:rsidR="002E787D" w:rsidRPr="00BE085C" w:rsidRDefault="002E787D" w:rsidP="00F61CDB">
            <w:pPr>
              <w:bidi w:val="0"/>
              <w:rPr>
                <w:rFonts w:ascii="Arial" w:hAnsi="Arial" w:cs="Arial"/>
                <w:color w:val="000000"/>
                <w:sz w:val="22"/>
                <w:szCs w:val="22"/>
                <w:lang w:eastAsia="en-US"/>
              </w:rPr>
            </w:pPr>
          </w:p>
        </w:tc>
      </w:tr>
      <w:tr w:rsidR="002E787D" w:rsidRPr="00BE085C" w14:paraId="77AE393F"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4C8AF960"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תוכן (אומנים. תזמורת, נגנים, מופעים, דמויות, שחקנים)</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A8DA98D" w14:textId="77777777" w:rsidR="002E787D" w:rsidRPr="00BE085C" w:rsidRDefault="002E787D" w:rsidP="00F61CDB">
            <w:pPr>
              <w:bidi w:val="0"/>
              <w:rPr>
                <w:rFonts w:ascii="Arial" w:hAnsi="Arial" w:cs="Arial"/>
                <w:color w:val="000000"/>
                <w:sz w:val="22"/>
                <w:szCs w:val="22"/>
                <w:lang w:eastAsia="en-US"/>
              </w:rPr>
            </w:pPr>
          </w:p>
        </w:tc>
      </w:tr>
      <w:tr w:rsidR="002E787D" w:rsidRPr="00BE085C" w14:paraId="286752F5"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71D71A79"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מעצב</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41F8612" w14:textId="77777777" w:rsidR="002E787D" w:rsidRPr="00BE085C" w:rsidRDefault="002E787D" w:rsidP="00F61CDB">
            <w:pPr>
              <w:bidi w:val="0"/>
              <w:rPr>
                <w:rFonts w:ascii="Arial" w:hAnsi="Arial" w:cs="Arial"/>
                <w:color w:val="000000"/>
                <w:sz w:val="22"/>
                <w:szCs w:val="22"/>
                <w:lang w:eastAsia="en-US"/>
              </w:rPr>
            </w:pPr>
          </w:p>
        </w:tc>
      </w:tr>
      <w:tr w:rsidR="002E787D" w:rsidRPr="00BE085C" w14:paraId="2986EA01"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tcPr>
          <w:p w14:paraId="1EE6427E"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תפאורה</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291AC2D" w14:textId="77777777" w:rsidR="002E787D" w:rsidRPr="00BE085C" w:rsidRDefault="002E787D" w:rsidP="00F61CDB">
            <w:pPr>
              <w:bidi w:val="0"/>
              <w:rPr>
                <w:rFonts w:ascii="Arial" w:hAnsi="Arial" w:cs="Arial"/>
                <w:color w:val="000000"/>
                <w:sz w:val="22"/>
                <w:szCs w:val="22"/>
                <w:lang w:eastAsia="en-US"/>
              </w:rPr>
            </w:pPr>
          </w:p>
        </w:tc>
      </w:tr>
      <w:tr w:rsidR="002E787D" w:rsidRPr="00BE085C" w14:paraId="53C436AD"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37CBEFEC"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 xml:space="preserve">אקו"ם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5C00D1F"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7B9AB041"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29727193"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כיבוד לאמנים ואש"ל</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7BEF5E"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02895FEE"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786895E9"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תחקיר</w:t>
            </w:r>
            <w:r>
              <w:rPr>
                <w:rFonts w:ascii="Arial" w:hAnsi="Arial" w:cs="Arial" w:hint="cs"/>
                <w:b/>
                <w:bCs/>
                <w:color w:val="000000"/>
                <w:rtl/>
                <w:lang w:eastAsia="en-US"/>
              </w:rPr>
              <w:t xml:space="preserve"> ,כתיבה ועריכה לשונית</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F4C05DA"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6D7638C"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6B31D7DE"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 xml:space="preserve">בימוי, </w:t>
            </w:r>
            <w:r w:rsidRPr="00BE085C">
              <w:rPr>
                <w:rFonts w:ascii="Arial" w:hAnsi="Arial" w:cs="Arial"/>
                <w:b/>
                <w:bCs/>
                <w:color w:val="000000"/>
                <w:rtl/>
                <w:lang w:eastAsia="en-US"/>
              </w:rPr>
              <w:t>תסריט</w:t>
            </w:r>
            <w:r>
              <w:rPr>
                <w:rFonts w:ascii="Arial" w:hAnsi="Arial" w:cs="Arial" w:hint="cs"/>
                <w:b/>
                <w:bCs/>
                <w:color w:val="000000"/>
                <w:rtl/>
                <w:lang w:eastAsia="en-US"/>
              </w:rPr>
              <w:t xml:space="preserve"> והפקת סרטונים על היקירים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2335882"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94E6BA8"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012B021"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קייטרינג + עמדות מזון - קבלת פנים, כיבוד התכנסות יקירים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7FB934A"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7613183F"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1084D11E"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 xml:space="preserve">דיילות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2573182"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4723033E"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59628CA"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צילום ושידור חי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A7A99E"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65C382D2" w14:textId="77777777" w:rsidTr="00F61CDB">
        <w:trPr>
          <w:trHeight w:val="315"/>
        </w:trPr>
        <w:tc>
          <w:tcPr>
            <w:tcW w:w="7942" w:type="dxa"/>
            <w:tcBorders>
              <w:top w:val="nil"/>
              <w:left w:val="single" w:sz="4" w:space="0" w:color="auto"/>
              <w:bottom w:val="single" w:sz="4" w:space="0" w:color="auto"/>
              <w:right w:val="nil"/>
            </w:tcBorders>
            <w:shd w:val="clear" w:color="000000" w:fill="FFFFFF"/>
            <w:noWrap/>
            <w:vAlign w:val="bottom"/>
            <w:hideMark/>
          </w:tcPr>
          <w:p w14:paraId="25402A48"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מקרנים, מסכים ו</w:t>
            </w:r>
            <w:r w:rsidRPr="00BE085C">
              <w:rPr>
                <w:rFonts w:ascii="Arial" w:hAnsi="Arial" w:cs="Arial"/>
                <w:b/>
                <w:bCs/>
                <w:color w:val="000000"/>
                <w:rtl/>
                <w:lang w:eastAsia="en-US"/>
              </w:rPr>
              <w:t>מולטימדיה</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9A2CDF2"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008D9F70"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187E9E30"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 xml:space="preserve">הגברה ותאורה </w:t>
            </w:r>
            <w:r>
              <w:rPr>
                <w:rFonts w:ascii="Arial" w:hAnsi="Arial" w:cs="Arial" w:hint="cs"/>
                <w:b/>
                <w:bCs/>
                <w:color w:val="000000"/>
                <w:rtl/>
                <w:lang w:eastAsia="en-US"/>
              </w:rPr>
              <w:t>לכלל החצר ולבמות לרבות ציוד בק ליין</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87607E"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411EF379" w14:textId="77777777" w:rsidTr="00F61CDB">
        <w:trPr>
          <w:trHeight w:val="315"/>
        </w:trPr>
        <w:tc>
          <w:tcPr>
            <w:tcW w:w="7942" w:type="dxa"/>
            <w:tcBorders>
              <w:top w:val="nil"/>
              <w:left w:val="single" w:sz="8" w:space="0" w:color="auto"/>
              <w:bottom w:val="single" w:sz="4" w:space="0" w:color="auto"/>
              <w:right w:val="nil"/>
            </w:tcBorders>
            <w:shd w:val="clear" w:color="auto" w:fill="auto"/>
            <w:noWrap/>
            <w:vAlign w:val="bottom"/>
            <w:hideMark/>
          </w:tcPr>
          <w:p w14:paraId="542A411C"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בינוי</w:t>
            </w:r>
            <w:r>
              <w:rPr>
                <w:rFonts w:ascii="Arial" w:hAnsi="Arial" w:cs="Arial" w:hint="cs"/>
                <w:b/>
                <w:bCs/>
                <w:color w:val="000000"/>
                <w:rtl/>
                <w:lang w:eastAsia="en-US"/>
              </w:rPr>
              <w:t xml:space="preserve">, </w:t>
            </w:r>
            <w:r w:rsidRPr="00BE085C">
              <w:rPr>
                <w:rFonts w:ascii="Arial" w:hAnsi="Arial" w:cs="Arial"/>
                <w:b/>
                <w:bCs/>
                <w:color w:val="000000"/>
                <w:rtl/>
                <w:lang w:eastAsia="en-US"/>
              </w:rPr>
              <w:t>קונסטרוקציה</w:t>
            </w:r>
            <w:r>
              <w:rPr>
                <w:rFonts w:ascii="Arial" w:hAnsi="Arial" w:cs="Arial" w:hint="cs"/>
                <w:b/>
                <w:bCs/>
                <w:color w:val="000000"/>
                <w:rtl/>
                <w:lang w:eastAsia="en-US"/>
              </w:rPr>
              <w:t>, הצללה השכרת ציוד</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10BC91"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A66017B"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B6F38E7" w14:textId="77777777" w:rsidR="002E787D" w:rsidRPr="00BE085C" w:rsidRDefault="002E787D" w:rsidP="00F61CDB">
            <w:pPr>
              <w:rPr>
                <w:rFonts w:ascii="Arial" w:hAnsi="Arial" w:cs="Arial"/>
                <w:b/>
                <w:bCs/>
                <w:color w:val="000000"/>
                <w:rtl/>
                <w:lang w:eastAsia="en-US"/>
              </w:rPr>
            </w:pPr>
            <w:r w:rsidRPr="00BE085C">
              <w:rPr>
                <w:rFonts w:ascii="Arial" w:hAnsi="Arial" w:cs="Arial"/>
                <w:b/>
                <w:bCs/>
                <w:color w:val="000000"/>
                <w:rtl/>
                <w:lang w:eastAsia="en-US"/>
              </w:rPr>
              <w:t xml:space="preserve">גנרטור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4E6EEDA"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16581C4B"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76538ED1"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 xml:space="preserve">קניית חומרי ארכיון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E9ADE89"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1DF82381"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4D4219B9" w14:textId="77777777" w:rsidR="002E787D" w:rsidRPr="00BE085C" w:rsidRDefault="002E787D" w:rsidP="00F61CDB">
            <w:pPr>
              <w:rPr>
                <w:rFonts w:ascii="Arial" w:hAnsi="Arial" w:cs="Arial"/>
                <w:b/>
                <w:bCs/>
                <w:color w:val="000000"/>
                <w:lang w:eastAsia="en-US"/>
              </w:rPr>
            </w:pPr>
            <w:proofErr w:type="spellStart"/>
            <w:r>
              <w:rPr>
                <w:rFonts w:ascii="Arial" w:hAnsi="Arial" w:cs="Arial" w:hint="cs"/>
                <w:b/>
                <w:bCs/>
                <w:color w:val="000000"/>
                <w:rtl/>
                <w:lang w:eastAsia="en-US"/>
              </w:rPr>
              <w:t>ביגים</w:t>
            </w:r>
            <w:proofErr w:type="spellEnd"/>
            <w:r>
              <w:rPr>
                <w:rFonts w:ascii="Arial" w:hAnsi="Arial" w:cs="Arial" w:hint="cs"/>
                <w:b/>
                <w:bCs/>
                <w:color w:val="000000"/>
                <w:rtl/>
                <w:lang w:eastAsia="en-US"/>
              </w:rPr>
              <w:t xml:space="preserve"> ושילוט</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BE1BC0C"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0DB25DE9"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376CB2D" w14:textId="77777777" w:rsidR="002E787D" w:rsidRPr="00BE085C" w:rsidRDefault="002E787D" w:rsidP="00F61CDB">
            <w:pPr>
              <w:rPr>
                <w:rFonts w:ascii="Arial" w:hAnsi="Arial" w:cs="Arial"/>
                <w:b/>
                <w:bCs/>
                <w:color w:val="000000"/>
                <w:lang w:eastAsia="en-US"/>
              </w:rPr>
            </w:pPr>
            <w:r w:rsidRPr="00BE085C">
              <w:rPr>
                <w:rFonts w:ascii="Arial" w:hAnsi="Arial" w:cs="Arial"/>
                <w:b/>
                <w:bCs/>
                <w:color w:val="000000"/>
                <w:rtl/>
                <w:lang w:eastAsia="en-US"/>
              </w:rPr>
              <w:t xml:space="preserve">עיצוב </w:t>
            </w:r>
            <w:r>
              <w:rPr>
                <w:rFonts w:ascii="Arial" w:hAnsi="Arial" w:cs="Arial" w:hint="cs"/>
                <w:b/>
                <w:bCs/>
                <w:color w:val="000000"/>
                <w:rtl/>
                <w:lang w:eastAsia="en-US"/>
              </w:rPr>
              <w:t xml:space="preserve">גרפי- בול, הזמנה, חוברת, תעודות, גב במה, דיסק און קי, פתיח לסרטונים, התאמות לפרסום, מודעות וכל צורך נוסף </w:t>
            </w:r>
            <w:proofErr w:type="spellStart"/>
            <w:r>
              <w:rPr>
                <w:rFonts w:ascii="Arial" w:hAnsi="Arial" w:cs="Arial" w:hint="cs"/>
                <w:b/>
                <w:bCs/>
                <w:color w:val="000000"/>
                <w:rtl/>
                <w:lang w:eastAsia="en-US"/>
              </w:rPr>
              <w:t>שידרש</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F5D69D9"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2A0E47C4"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EC97057"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סידורי פרחים</w:t>
            </w:r>
            <w:r w:rsidRPr="00BE085C">
              <w:rPr>
                <w:rFonts w:ascii="Arial" w:hAnsi="Arial" w:cs="Arial"/>
                <w:b/>
                <w:bCs/>
                <w:color w:val="000000"/>
                <w:rtl/>
                <w:lang w:eastAsia="en-US"/>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0E77206"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4BF5633"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0E40026"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הדפסות (הזמנות, חוברות, תעודות, בולים)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E67265"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61357953"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2B5AA8BD"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השכרת ציוד (מחסומים, עמודי חבלול, מצננים,,)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00815B4"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6FECE68A" w14:textId="77777777" w:rsidTr="00F61CDB">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B7C444F"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 xml:space="preserve">חניות בחניון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557EC3"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0A83C75"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524F4" w14:textId="77777777" w:rsidR="002E787D" w:rsidRPr="00BE085C" w:rsidRDefault="002E787D" w:rsidP="00F61CDB">
            <w:pPr>
              <w:bidi w:val="0"/>
              <w:jc w:val="right"/>
              <w:rPr>
                <w:rFonts w:ascii="Arial" w:hAnsi="Arial" w:cs="Arial"/>
                <w:b/>
                <w:bCs/>
                <w:color w:val="000000"/>
                <w:lang w:eastAsia="en-US"/>
              </w:rPr>
            </w:pPr>
            <w:r>
              <w:rPr>
                <w:rFonts w:ascii="Arial" w:hAnsi="Arial" w:cs="Arial" w:hint="cs"/>
                <w:b/>
                <w:bCs/>
                <w:color w:val="000000"/>
                <w:rtl/>
                <w:lang w:eastAsia="en-US"/>
              </w:rPr>
              <w:t>זיקוקין לטקס יקיר</w:t>
            </w:r>
            <w:r w:rsidRPr="00BE085C">
              <w:rPr>
                <w:rFonts w:ascii="Arial" w:hAnsi="Arial" w:cs="Arial"/>
                <w:b/>
                <w:bCs/>
                <w:color w:val="000000"/>
                <w:lang w:eastAsia="en-US"/>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7A956" w14:textId="77777777" w:rsidR="002E787D" w:rsidRPr="00BE085C" w:rsidRDefault="002E787D" w:rsidP="00F61CDB">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2E787D" w:rsidRPr="00BE085C" w14:paraId="40539562"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2423C7" w14:textId="77777777" w:rsidR="002E787D" w:rsidRPr="00BE085C" w:rsidRDefault="002E787D" w:rsidP="00F61CDB">
            <w:pPr>
              <w:rPr>
                <w:rFonts w:ascii="Arial" w:hAnsi="Arial" w:cs="Arial"/>
                <w:b/>
                <w:bCs/>
                <w:color w:val="000000"/>
                <w:lang w:eastAsia="en-US"/>
              </w:rPr>
            </w:pPr>
            <w:r>
              <w:rPr>
                <w:rFonts w:ascii="Arial" w:hAnsi="Arial" w:cs="Arial" w:hint="cs"/>
                <w:b/>
                <w:bCs/>
                <w:color w:val="000000"/>
                <w:rtl/>
                <w:lang w:eastAsia="en-US"/>
              </w:rPr>
              <w:t xml:space="preserve">שכירות מתחם </w:t>
            </w:r>
          </w:p>
        </w:tc>
        <w:tc>
          <w:tcPr>
            <w:tcW w:w="198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7D69E1" w14:textId="77777777" w:rsidR="002E787D" w:rsidRPr="00BE085C" w:rsidRDefault="002E787D" w:rsidP="00F61CDB">
            <w:pPr>
              <w:bidi w:val="0"/>
              <w:jc w:val="right"/>
              <w:rPr>
                <w:rFonts w:ascii="Arial" w:hAnsi="Arial" w:cs="Arial"/>
                <w:b/>
                <w:bCs/>
                <w:color w:val="000000"/>
                <w:sz w:val="22"/>
                <w:szCs w:val="22"/>
                <w:rtl/>
                <w:lang w:eastAsia="en-US"/>
              </w:rPr>
            </w:pPr>
          </w:p>
        </w:tc>
      </w:tr>
      <w:tr w:rsidR="002E787D" w:rsidRPr="00BE085C" w14:paraId="3560A2AB"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6B6BA" w14:textId="77777777" w:rsidR="002E787D" w:rsidRPr="00BE085C" w:rsidRDefault="002E787D" w:rsidP="00F61CDB">
            <w:pPr>
              <w:rPr>
                <w:rFonts w:ascii="Arial" w:hAnsi="Arial" w:cs="Arial"/>
                <w:b/>
                <w:bCs/>
                <w:color w:val="000000"/>
                <w:rtl/>
                <w:lang w:eastAsia="en-US"/>
              </w:rPr>
            </w:pPr>
            <w:r>
              <w:rPr>
                <w:rFonts w:ascii="Arial" w:hAnsi="Arial" w:cs="Arial" w:hint="cs"/>
                <w:b/>
                <w:bCs/>
                <w:color w:val="000000"/>
                <w:rtl/>
                <w:lang w:eastAsia="en-US"/>
              </w:rPr>
              <w:t>מדליות, סיכות זהב</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ED83" w14:textId="77777777" w:rsidR="002E787D" w:rsidRPr="00BE085C" w:rsidRDefault="002E787D" w:rsidP="00F61CDB">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2E787D" w:rsidRPr="00BE085C" w14:paraId="349A022A"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D3922" w14:textId="77777777" w:rsidR="002E787D" w:rsidRPr="00BE085C" w:rsidRDefault="002E787D" w:rsidP="00F61CDB">
            <w:pPr>
              <w:bidi w:val="0"/>
              <w:jc w:val="right"/>
              <w:rPr>
                <w:rFonts w:ascii="Arial" w:hAnsi="Arial" w:cs="Arial"/>
                <w:b/>
                <w:bCs/>
                <w:color w:val="000000"/>
                <w:lang w:eastAsia="en-US"/>
              </w:rPr>
            </w:pPr>
            <w:r>
              <w:rPr>
                <w:rFonts w:ascii="Arial" w:hAnsi="Arial" w:cs="Arial" w:hint="cs"/>
                <w:b/>
                <w:bCs/>
                <w:color w:val="000000"/>
                <w:rtl/>
                <w:lang w:eastAsia="en-US"/>
              </w:rPr>
              <w:t>מסגור תעודות</w:t>
            </w:r>
            <w:r>
              <w:rPr>
                <w:rFonts w:ascii="Arial" w:hAnsi="Arial" w:cs="Arial"/>
                <w:b/>
                <w:bCs/>
                <w:color w:val="000000"/>
                <w:lang w:eastAsia="en-US"/>
              </w:rPr>
              <w:t xml:space="preserve"> </w:t>
            </w:r>
            <w:r w:rsidRPr="00BE085C">
              <w:rPr>
                <w:rFonts w:ascii="Arial" w:hAnsi="Arial" w:cs="Arial"/>
                <w:b/>
                <w:bCs/>
                <w:color w:val="000000"/>
                <w:lang w:eastAsia="en-US"/>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5C456" w14:textId="77777777" w:rsidR="002E787D" w:rsidRPr="00BE085C" w:rsidRDefault="002E787D" w:rsidP="00F61CDB">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2E787D" w:rsidRPr="00BE085C" w14:paraId="41CDC73E"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1E6D1" w14:textId="77777777" w:rsidR="002E787D" w:rsidRDefault="002E787D" w:rsidP="00F61CDB">
            <w:pPr>
              <w:bidi w:val="0"/>
              <w:jc w:val="right"/>
              <w:rPr>
                <w:rFonts w:ascii="Arial" w:hAnsi="Arial" w:cs="Arial"/>
                <w:b/>
                <w:bCs/>
                <w:color w:val="000000"/>
                <w:rtl/>
                <w:lang w:eastAsia="en-US"/>
              </w:rPr>
            </w:pPr>
            <w:r>
              <w:rPr>
                <w:rFonts w:ascii="Arial" w:hAnsi="Arial" w:cs="Arial" w:hint="cs"/>
                <w:b/>
                <w:bCs/>
                <w:color w:val="000000"/>
                <w:rtl/>
                <w:lang w:eastAsia="en-US"/>
              </w:rPr>
              <w:t>בלתי צפוי</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0A66F" w14:textId="77777777" w:rsidR="002E787D" w:rsidRPr="00BE085C" w:rsidRDefault="002E787D" w:rsidP="00F61CDB">
            <w:pPr>
              <w:bidi w:val="0"/>
              <w:rPr>
                <w:rFonts w:ascii="Arial" w:hAnsi="Arial" w:cs="Arial"/>
                <w:color w:val="000000"/>
                <w:sz w:val="22"/>
                <w:szCs w:val="22"/>
                <w:lang w:eastAsia="en-US"/>
              </w:rPr>
            </w:pPr>
          </w:p>
        </w:tc>
      </w:tr>
      <w:tr w:rsidR="002E787D" w:rsidRPr="00BE085C" w14:paraId="7D20C682"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163FA" w14:textId="77777777" w:rsidR="002E787D" w:rsidRDefault="002E787D" w:rsidP="00F61CDB">
            <w:pPr>
              <w:bidi w:val="0"/>
              <w:jc w:val="right"/>
              <w:rPr>
                <w:rFonts w:ascii="Arial" w:hAnsi="Arial" w:cs="Arial"/>
                <w:b/>
                <w:bCs/>
                <w:color w:val="000000"/>
                <w:rtl/>
                <w:lang w:eastAsia="en-US"/>
              </w:rPr>
            </w:pPr>
            <w:r>
              <w:rPr>
                <w:rFonts w:ascii="Arial" w:hAnsi="Arial" w:cs="Arial" w:hint="cs"/>
                <w:b/>
                <w:bCs/>
                <w:color w:val="000000"/>
                <w:rtl/>
                <w:lang w:eastAsia="en-US"/>
              </w:rPr>
              <w:t>שכר (רווח) המציע</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5281D" w14:textId="77777777" w:rsidR="002E787D" w:rsidRPr="00BE085C" w:rsidRDefault="002E787D" w:rsidP="00F61CDB">
            <w:pPr>
              <w:bidi w:val="0"/>
              <w:rPr>
                <w:rFonts w:ascii="Arial" w:hAnsi="Arial" w:cs="Arial"/>
                <w:color w:val="000000"/>
                <w:sz w:val="22"/>
                <w:szCs w:val="22"/>
                <w:lang w:eastAsia="en-US"/>
              </w:rPr>
            </w:pPr>
          </w:p>
        </w:tc>
      </w:tr>
      <w:tr w:rsidR="002E787D" w:rsidRPr="00BE085C" w14:paraId="5474BDA1" w14:textId="77777777" w:rsidTr="00F61CDB">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50FBAC65" w14:textId="77777777" w:rsidR="002E787D" w:rsidRPr="00BE085C" w:rsidRDefault="002E787D" w:rsidP="00F61CDB">
            <w:pPr>
              <w:rPr>
                <w:rFonts w:ascii="Arial" w:hAnsi="Arial" w:cs="Arial"/>
                <w:b/>
                <w:bCs/>
                <w:color w:val="FFFF00"/>
                <w:lang w:eastAsia="en-US"/>
              </w:rPr>
            </w:pPr>
            <w:r w:rsidRPr="00BE085C">
              <w:rPr>
                <w:rFonts w:ascii="Arial" w:hAnsi="Arial" w:cs="Arial"/>
                <w:b/>
                <w:bCs/>
                <w:color w:val="FFFF00"/>
                <w:rtl/>
                <w:lang w:eastAsia="en-US"/>
              </w:rPr>
              <w:t xml:space="preserve">סה"כ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8052" w14:textId="77777777" w:rsidR="002E787D" w:rsidRPr="00BE085C" w:rsidRDefault="002E787D" w:rsidP="00F61CDB">
            <w:pPr>
              <w:bidi w:val="0"/>
              <w:rPr>
                <w:rFonts w:ascii="Arial" w:hAnsi="Arial" w:cs="Arial"/>
                <w:b/>
                <w:bCs/>
                <w:color w:val="000000"/>
                <w:sz w:val="22"/>
                <w:szCs w:val="22"/>
                <w:rtl/>
                <w:lang w:eastAsia="en-US"/>
              </w:rPr>
            </w:pPr>
            <w:r>
              <w:rPr>
                <w:rFonts w:ascii="Arial" w:hAnsi="Arial" w:cs="Arial" w:hint="cs"/>
                <w:b/>
                <w:bCs/>
                <w:color w:val="000000"/>
                <w:sz w:val="22"/>
                <w:szCs w:val="22"/>
                <w:rtl/>
                <w:lang w:eastAsia="en-US"/>
              </w:rPr>
              <w:t xml:space="preserve">750,000  ₪ כולל מע"מ  </w:t>
            </w:r>
          </w:p>
        </w:tc>
      </w:tr>
    </w:tbl>
    <w:p w14:paraId="55F9CDF2" w14:textId="77777777" w:rsidR="002E787D" w:rsidRDefault="002E787D" w:rsidP="00743D81"/>
    <w:p w14:paraId="1E8A85F7" w14:textId="77777777" w:rsidR="00FD5046" w:rsidRDefault="00FD5046" w:rsidP="002054A6">
      <w:pPr>
        <w:jc w:val="center"/>
        <w:rPr>
          <w:rFonts w:cs="David"/>
          <w:b/>
          <w:bCs/>
          <w:sz w:val="36"/>
          <w:szCs w:val="36"/>
          <w:u w:val="single"/>
          <w:rtl/>
        </w:rPr>
      </w:pPr>
    </w:p>
    <w:p w14:paraId="5246ABDB" w14:textId="4BB94B4C" w:rsidR="00993AFD" w:rsidRDefault="00993AFD" w:rsidP="002054A6">
      <w:pPr>
        <w:jc w:val="center"/>
        <w:rPr>
          <w:rFonts w:cs="David"/>
          <w:b/>
          <w:bCs/>
          <w:sz w:val="36"/>
          <w:szCs w:val="36"/>
          <w:u w:val="single"/>
          <w:rtl/>
        </w:rPr>
      </w:pPr>
      <w:r>
        <w:rPr>
          <w:rFonts w:cs="David" w:hint="cs"/>
          <w:b/>
          <w:bCs/>
          <w:sz w:val="36"/>
          <w:szCs w:val="36"/>
          <w:u w:val="single"/>
          <w:rtl/>
        </w:rPr>
        <w:lastRenderedPageBreak/>
        <w:t>נספח ב'</w:t>
      </w:r>
      <w:r>
        <w:rPr>
          <w:rFonts w:cs="David"/>
          <w:b/>
          <w:bCs/>
          <w:sz w:val="36"/>
          <w:szCs w:val="36"/>
          <w:u w:val="single"/>
        </w:rPr>
        <w:t>2</w:t>
      </w:r>
    </w:p>
    <w:p w14:paraId="7C3BD389" w14:textId="77777777" w:rsidR="00993AFD" w:rsidRDefault="00993AFD" w:rsidP="00993AFD">
      <w:pPr>
        <w:jc w:val="center"/>
        <w:rPr>
          <w:rFonts w:cs="David"/>
          <w:b/>
          <w:bCs/>
          <w:sz w:val="36"/>
          <w:szCs w:val="36"/>
          <w:u w:val="single"/>
          <w:rtl/>
        </w:rPr>
      </w:pPr>
    </w:p>
    <w:tbl>
      <w:tblPr>
        <w:bidiVisual/>
        <w:tblW w:w="9927" w:type="dxa"/>
        <w:tblInd w:w="-1277" w:type="dxa"/>
        <w:tblLook w:val="04A0" w:firstRow="1" w:lastRow="0" w:firstColumn="1" w:lastColumn="0" w:noHBand="0" w:noVBand="1"/>
      </w:tblPr>
      <w:tblGrid>
        <w:gridCol w:w="7942"/>
        <w:gridCol w:w="1985"/>
      </w:tblGrid>
      <w:tr w:rsidR="00993AFD" w:rsidRPr="00BE085C" w14:paraId="25E81855" w14:textId="77777777" w:rsidTr="00094E61">
        <w:trPr>
          <w:trHeight w:val="315"/>
        </w:trPr>
        <w:tc>
          <w:tcPr>
            <w:tcW w:w="7942" w:type="dxa"/>
            <w:tcBorders>
              <w:top w:val="single" w:sz="4" w:space="0" w:color="auto"/>
              <w:left w:val="single" w:sz="4" w:space="0" w:color="auto"/>
              <w:bottom w:val="single" w:sz="4" w:space="0" w:color="auto"/>
              <w:right w:val="nil"/>
            </w:tcBorders>
            <w:shd w:val="clear" w:color="auto" w:fill="auto"/>
            <w:noWrap/>
            <w:vAlign w:val="bottom"/>
            <w:hideMark/>
          </w:tcPr>
          <w:p w14:paraId="1E2F2CF3" w14:textId="472526C5" w:rsidR="00993AFD" w:rsidRPr="00BE085C" w:rsidRDefault="00993AFD" w:rsidP="00094E61">
            <w:pPr>
              <w:jc w:val="center"/>
              <w:rPr>
                <w:rFonts w:ascii="Arial" w:hAnsi="Arial" w:cs="Arial"/>
                <w:b/>
                <w:bCs/>
                <w:color w:val="000000"/>
                <w:lang w:eastAsia="en-US"/>
              </w:rPr>
            </w:pPr>
            <w:r w:rsidRPr="00637676">
              <w:rPr>
                <w:rFonts w:ascii="Arial" w:hAnsi="Arial" w:cs="Arial" w:hint="cs"/>
                <w:b/>
                <w:bCs/>
                <w:color w:val="000000"/>
                <w:rtl/>
                <w:lang w:eastAsia="en-US"/>
              </w:rPr>
              <w:t>תקציב</w:t>
            </w:r>
            <w:r>
              <w:rPr>
                <w:rFonts w:ascii="Arial" w:hAnsi="Arial" w:cs="Arial" w:hint="cs"/>
                <w:b/>
                <w:bCs/>
                <w:color w:val="000000"/>
                <w:rtl/>
                <w:lang w:eastAsia="en-US"/>
              </w:rPr>
              <w:t xml:space="preserve"> "זום" אירועים תחת מגבלות</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3BA0" w14:textId="77777777" w:rsidR="00993AFD" w:rsidRPr="00BE085C" w:rsidRDefault="00993AFD" w:rsidP="00094E61">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993AFD" w:rsidRPr="00BE085C" w14:paraId="78FE3F0C" w14:textId="77777777" w:rsidTr="00094E61">
        <w:trPr>
          <w:trHeight w:val="315"/>
        </w:trPr>
        <w:tc>
          <w:tcPr>
            <w:tcW w:w="7942" w:type="dxa"/>
            <w:tcBorders>
              <w:top w:val="nil"/>
              <w:left w:val="single" w:sz="4" w:space="0" w:color="auto"/>
              <w:bottom w:val="single" w:sz="4" w:space="0" w:color="auto"/>
              <w:right w:val="nil"/>
            </w:tcBorders>
            <w:shd w:val="clear" w:color="000000" w:fill="BFBFBF"/>
            <w:noWrap/>
            <w:vAlign w:val="bottom"/>
            <w:hideMark/>
          </w:tcPr>
          <w:p w14:paraId="53FA38FD"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סעיף</w:t>
            </w:r>
          </w:p>
        </w:tc>
        <w:tc>
          <w:tcPr>
            <w:tcW w:w="1985" w:type="dxa"/>
            <w:tcBorders>
              <w:top w:val="nil"/>
              <w:left w:val="single" w:sz="4" w:space="0" w:color="auto"/>
              <w:bottom w:val="single" w:sz="4" w:space="0" w:color="auto"/>
              <w:right w:val="single" w:sz="4" w:space="0" w:color="auto"/>
            </w:tcBorders>
            <w:shd w:val="clear" w:color="000000" w:fill="A6A6A6"/>
            <w:noWrap/>
            <w:vAlign w:val="bottom"/>
            <w:hideMark/>
          </w:tcPr>
          <w:p w14:paraId="41692005" w14:textId="77777777" w:rsidR="00993AFD" w:rsidRPr="00BE085C" w:rsidRDefault="00993AFD" w:rsidP="00094E61">
            <w:pPr>
              <w:rPr>
                <w:rFonts w:ascii="Arial" w:hAnsi="Arial" w:cs="Arial"/>
                <w:b/>
                <w:bCs/>
                <w:color w:val="000000"/>
                <w:sz w:val="22"/>
                <w:szCs w:val="22"/>
                <w:rtl/>
                <w:lang w:eastAsia="en-US"/>
              </w:rPr>
            </w:pPr>
            <w:r w:rsidRPr="00BE085C">
              <w:rPr>
                <w:rFonts w:ascii="Arial" w:hAnsi="Arial" w:cs="Arial"/>
                <w:b/>
                <w:bCs/>
                <w:color w:val="000000"/>
                <w:sz w:val="22"/>
                <w:szCs w:val="22"/>
                <w:rtl/>
                <w:lang w:eastAsia="en-US"/>
              </w:rPr>
              <w:t xml:space="preserve">סה"כ כולל מע"מ </w:t>
            </w:r>
          </w:p>
        </w:tc>
      </w:tr>
      <w:tr w:rsidR="00993AFD" w:rsidRPr="00BE085C" w14:paraId="2323EA39"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4CC5AA64"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ניהול אומנותי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26A20F"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0ADEE384"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33DD5F34"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ניהול מוסיקלי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E9A2734"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00A517C9"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23CAE877"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במאי</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A44E8D5" w14:textId="77777777" w:rsidR="00993AFD" w:rsidRPr="00BE085C" w:rsidRDefault="00993AFD" w:rsidP="00094E61">
            <w:pPr>
              <w:bidi w:val="0"/>
              <w:rPr>
                <w:rFonts w:ascii="Arial" w:hAnsi="Arial" w:cs="Arial"/>
                <w:color w:val="000000"/>
                <w:sz w:val="22"/>
                <w:szCs w:val="22"/>
                <w:lang w:eastAsia="en-US"/>
              </w:rPr>
            </w:pPr>
          </w:p>
        </w:tc>
      </w:tr>
      <w:tr w:rsidR="00993AFD" w:rsidRPr="00BE085C" w14:paraId="21EA75C0"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588E3CC8"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מפיק טכני</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3BE986D" w14:textId="77777777" w:rsidR="00993AFD" w:rsidRPr="00BE085C" w:rsidRDefault="00993AFD" w:rsidP="00094E61">
            <w:pPr>
              <w:bidi w:val="0"/>
              <w:rPr>
                <w:rFonts w:ascii="Arial" w:hAnsi="Arial" w:cs="Arial"/>
                <w:color w:val="000000"/>
                <w:sz w:val="22"/>
                <w:szCs w:val="22"/>
                <w:lang w:eastAsia="en-US"/>
              </w:rPr>
            </w:pPr>
          </w:p>
        </w:tc>
      </w:tr>
      <w:tr w:rsidR="00993AFD" w:rsidRPr="00BE085C" w14:paraId="17D09785"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3AB40CA9"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הפקה בפועל</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285674EE" w14:textId="77777777" w:rsidR="00993AFD" w:rsidRPr="00BE085C" w:rsidRDefault="00993AFD" w:rsidP="00094E61">
            <w:pPr>
              <w:bidi w:val="0"/>
              <w:rPr>
                <w:rFonts w:ascii="Arial" w:hAnsi="Arial" w:cs="Arial"/>
                <w:color w:val="000000"/>
                <w:sz w:val="22"/>
                <w:szCs w:val="22"/>
                <w:lang w:eastAsia="en-US"/>
              </w:rPr>
            </w:pPr>
          </w:p>
        </w:tc>
      </w:tr>
      <w:tr w:rsidR="00993AFD" w:rsidRPr="00BE085C" w14:paraId="416D7FAF"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3851809D"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תוכן (אומנים. תזמורת, נגנים, מופעים, דמויות, שחקנים)</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29BFE2D3" w14:textId="77777777" w:rsidR="00993AFD" w:rsidRPr="00BE085C" w:rsidRDefault="00993AFD" w:rsidP="00094E61">
            <w:pPr>
              <w:bidi w:val="0"/>
              <w:rPr>
                <w:rFonts w:ascii="Arial" w:hAnsi="Arial" w:cs="Arial"/>
                <w:color w:val="000000"/>
                <w:sz w:val="22"/>
                <w:szCs w:val="22"/>
                <w:lang w:eastAsia="en-US"/>
              </w:rPr>
            </w:pPr>
          </w:p>
        </w:tc>
      </w:tr>
      <w:tr w:rsidR="00993AFD" w:rsidRPr="00BE085C" w14:paraId="21CAE52B"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20C83DE9"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מעצב</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CFBC53F" w14:textId="77777777" w:rsidR="00993AFD" w:rsidRPr="00BE085C" w:rsidRDefault="00993AFD" w:rsidP="00094E61">
            <w:pPr>
              <w:bidi w:val="0"/>
              <w:rPr>
                <w:rFonts w:ascii="Arial" w:hAnsi="Arial" w:cs="Arial"/>
                <w:color w:val="000000"/>
                <w:sz w:val="22"/>
                <w:szCs w:val="22"/>
                <w:lang w:eastAsia="en-US"/>
              </w:rPr>
            </w:pPr>
          </w:p>
        </w:tc>
      </w:tr>
      <w:tr w:rsidR="00993AFD" w:rsidRPr="00BE085C" w14:paraId="6CAA4FDB"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tcPr>
          <w:p w14:paraId="7FC66FF2"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תפאורה</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AC18222" w14:textId="77777777" w:rsidR="00993AFD" w:rsidRPr="00BE085C" w:rsidRDefault="00993AFD" w:rsidP="00094E61">
            <w:pPr>
              <w:bidi w:val="0"/>
              <w:rPr>
                <w:rFonts w:ascii="Arial" w:hAnsi="Arial" w:cs="Arial"/>
                <w:color w:val="000000"/>
                <w:sz w:val="22"/>
                <w:szCs w:val="22"/>
                <w:lang w:eastAsia="en-US"/>
              </w:rPr>
            </w:pPr>
          </w:p>
        </w:tc>
      </w:tr>
      <w:tr w:rsidR="00993AFD" w:rsidRPr="00BE085C" w14:paraId="3097CAD6"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CC667FD"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 xml:space="preserve">אקו"ם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90303F"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376A8CD4"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4A4D4770"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כיבוד לאמנים ואש"ל</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1BA6969"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4B6AC59E"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DA976E3"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תחקיר</w:t>
            </w:r>
            <w:r>
              <w:rPr>
                <w:rFonts w:ascii="Arial" w:hAnsi="Arial" w:cs="Arial" w:hint="cs"/>
                <w:b/>
                <w:bCs/>
                <w:color w:val="000000"/>
                <w:rtl/>
                <w:lang w:eastAsia="en-US"/>
              </w:rPr>
              <w:t xml:space="preserve"> ,כתיבה ועריכה לשונית</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429C16"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829ABB6"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A2C1F21"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 xml:space="preserve">בימוי, </w:t>
            </w:r>
            <w:r w:rsidRPr="00BE085C">
              <w:rPr>
                <w:rFonts w:ascii="Arial" w:hAnsi="Arial" w:cs="Arial"/>
                <w:b/>
                <w:bCs/>
                <w:color w:val="000000"/>
                <w:rtl/>
                <w:lang w:eastAsia="en-US"/>
              </w:rPr>
              <w:t>תסריט</w:t>
            </w:r>
            <w:r>
              <w:rPr>
                <w:rFonts w:ascii="Arial" w:hAnsi="Arial" w:cs="Arial" w:hint="cs"/>
                <w:b/>
                <w:bCs/>
                <w:color w:val="000000"/>
                <w:rtl/>
                <w:lang w:eastAsia="en-US"/>
              </w:rPr>
              <w:t xml:space="preserve"> והפקת סרטונים על היקירים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B321EF"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35313CDF"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11AD2F73"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קייטרינג + עמדות מזון - קבלת פנים, כיבוד התכנסות יקירים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C020972"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69D11030"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3CF9046A"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 xml:space="preserve">דיילות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82B2256"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42D445C"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1466DE34"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צילום ושידור חי</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671F6C"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62734B16" w14:textId="77777777" w:rsidTr="00094E61">
        <w:trPr>
          <w:trHeight w:val="315"/>
        </w:trPr>
        <w:tc>
          <w:tcPr>
            <w:tcW w:w="7942" w:type="dxa"/>
            <w:tcBorders>
              <w:top w:val="nil"/>
              <w:left w:val="single" w:sz="4" w:space="0" w:color="auto"/>
              <w:bottom w:val="single" w:sz="4" w:space="0" w:color="auto"/>
              <w:right w:val="nil"/>
            </w:tcBorders>
            <w:shd w:val="clear" w:color="000000" w:fill="FFFFFF"/>
            <w:noWrap/>
            <w:vAlign w:val="bottom"/>
            <w:hideMark/>
          </w:tcPr>
          <w:p w14:paraId="27A433E6"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מקרנים, מסכים ו</w:t>
            </w:r>
            <w:r w:rsidRPr="00BE085C">
              <w:rPr>
                <w:rFonts w:ascii="Arial" w:hAnsi="Arial" w:cs="Arial"/>
                <w:b/>
                <w:bCs/>
                <w:color w:val="000000"/>
                <w:rtl/>
                <w:lang w:eastAsia="en-US"/>
              </w:rPr>
              <w:t>מולטימדיה</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167B40D"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6949645"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7C146833"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 xml:space="preserve">הגברה ותאורה </w:t>
            </w:r>
            <w:r>
              <w:rPr>
                <w:rFonts w:ascii="Arial" w:hAnsi="Arial" w:cs="Arial" w:hint="cs"/>
                <w:b/>
                <w:bCs/>
                <w:color w:val="000000"/>
                <w:rtl/>
                <w:lang w:eastAsia="en-US"/>
              </w:rPr>
              <w:t>לכלל החצר ולבמות לרבות ציוד בק ליין</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5EE6B3B"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155CD31" w14:textId="77777777" w:rsidTr="00094E61">
        <w:trPr>
          <w:trHeight w:val="315"/>
        </w:trPr>
        <w:tc>
          <w:tcPr>
            <w:tcW w:w="7942" w:type="dxa"/>
            <w:tcBorders>
              <w:top w:val="nil"/>
              <w:left w:val="single" w:sz="8" w:space="0" w:color="auto"/>
              <w:bottom w:val="single" w:sz="4" w:space="0" w:color="auto"/>
              <w:right w:val="nil"/>
            </w:tcBorders>
            <w:shd w:val="clear" w:color="auto" w:fill="auto"/>
            <w:noWrap/>
            <w:vAlign w:val="bottom"/>
            <w:hideMark/>
          </w:tcPr>
          <w:p w14:paraId="5D5594C1"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בינוי</w:t>
            </w:r>
            <w:r>
              <w:rPr>
                <w:rFonts w:ascii="Arial" w:hAnsi="Arial" w:cs="Arial" w:hint="cs"/>
                <w:b/>
                <w:bCs/>
                <w:color w:val="000000"/>
                <w:rtl/>
                <w:lang w:eastAsia="en-US"/>
              </w:rPr>
              <w:t xml:space="preserve">, </w:t>
            </w:r>
            <w:r w:rsidRPr="00BE085C">
              <w:rPr>
                <w:rFonts w:ascii="Arial" w:hAnsi="Arial" w:cs="Arial"/>
                <w:b/>
                <w:bCs/>
                <w:color w:val="000000"/>
                <w:rtl/>
                <w:lang w:eastAsia="en-US"/>
              </w:rPr>
              <w:t>קונסטרוקציה</w:t>
            </w:r>
            <w:r>
              <w:rPr>
                <w:rFonts w:ascii="Arial" w:hAnsi="Arial" w:cs="Arial" w:hint="cs"/>
                <w:b/>
                <w:bCs/>
                <w:color w:val="000000"/>
                <w:rtl/>
                <w:lang w:eastAsia="en-US"/>
              </w:rPr>
              <w:t>, הצללה השכרת ציוד</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7389917"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48680B70"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23AD8F5E" w14:textId="77777777" w:rsidR="00993AFD" w:rsidRPr="00BE085C" w:rsidRDefault="00993AFD" w:rsidP="00094E61">
            <w:pPr>
              <w:rPr>
                <w:rFonts w:ascii="Arial" w:hAnsi="Arial" w:cs="Arial"/>
                <w:b/>
                <w:bCs/>
                <w:color w:val="000000"/>
                <w:rtl/>
                <w:lang w:eastAsia="en-US"/>
              </w:rPr>
            </w:pPr>
            <w:r w:rsidRPr="00BE085C">
              <w:rPr>
                <w:rFonts w:ascii="Arial" w:hAnsi="Arial" w:cs="Arial"/>
                <w:b/>
                <w:bCs/>
                <w:color w:val="000000"/>
                <w:rtl/>
                <w:lang w:eastAsia="en-US"/>
              </w:rPr>
              <w:t xml:space="preserve">גנרטור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461D653"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C843CE4"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5A8BA6FF"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 xml:space="preserve">קניית חומרי ארכיון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A926046"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712AB727"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1820BA0B" w14:textId="77777777" w:rsidR="00993AFD" w:rsidRPr="00BE085C" w:rsidRDefault="00993AFD" w:rsidP="00094E61">
            <w:pPr>
              <w:rPr>
                <w:rFonts w:ascii="Arial" w:hAnsi="Arial" w:cs="Arial"/>
                <w:b/>
                <w:bCs/>
                <w:color w:val="000000"/>
                <w:lang w:eastAsia="en-US"/>
              </w:rPr>
            </w:pPr>
            <w:proofErr w:type="spellStart"/>
            <w:r>
              <w:rPr>
                <w:rFonts w:ascii="Arial" w:hAnsi="Arial" w:cs="Arial" w:hint="cs"/>
                <w:b/>
                <w:bCs/>
                <w:color w:val="000000"/>
                <w:rtl/>
                <w:lang w:eastAsia="en-US"/>
              </w:rPr>
              <w:t>ביגים</w:t>
            </w:r>
            <w:proofErr w:type="spellEnd"/>
            <w:r>
              <w:rPr>
                <w:rFonts w:ascii="Arial" w:hAnsi="Arial" w:cs="Arial" w:hint="cs"/>
                <w:b/>
                <w:bCs/>
                <w:color w:val="000000"/>
                <w:rtl/>
                <w:lang w:eastAsia="en-US"/>
              </w:rPr>
              <w:t xml:space="preserve"> ושילוט</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A8DE8DA"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23978950"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EC149B5" w14:textId="77777777" w:rsidR="00993AFD" w:rsidRPr="00BE085C" w:rsidRDefault="00993AFD" w:rsidP="00094E61">
            <w:pPr>
              <w:rPr>
                <w:rFonts w:ascii="Arial" w:hAnsi="Arial" w:cs="Arial"/>
                <w:b/>
                <w:bCs/>
                <w:color w:val="000000"/>
                <w:lang w:eastAsia="en-US"/>
              </w:rPr>
            </w:pPr>
            <w:r w:rsidRPr="00BE085C">
              <w:rPr>
                <w:rFonts w:ascii="Arial" w:hAnsi="Arial" w:cs="Arial"/>
                <w:b/>
                <w:bCs/>
                <w:color w:val="000000"/>
                <w:rtl/>
                <w:lang w:eastAsia="en-US"/>
              </w:rPr>
              <w:t xml:space="preserve">עיצוב </w:t>
            </w:r>
            <w:r>
              <w:rPr>
                <w:rFonts w:ascii="Arial" w:hAnsi="Arial" w:cs="Arial" w:hint="cs"/>
                <w:b/>
                <w:bCs/>
                <w:color w:val="000000"/>
                <w:rtl/>
                <w:lang w:eastAsia="en-US"/>
              </w:rPr>
              <w:t xml:space="preserve">גרפי- בול, הזמנה, חוברת, תעודות, גב במה, דיסק און קי, פתיח לסרטונים, התאמות לפרסום, מודעות וכל צורך נוסף </w:t>
            </w:r>
            <w:proofErr w:type="spellStart"/>
            <w:r>
              <w:rPr>
                <w:rFonts w:ascii="Arial" w:hAnsi="Arial" w:cs="Arial" w:hint="cs"/>
                <w:b/>
                <w:bCs/>
                <w:color w:val="000000"/>
                <w:rtl/>
                <w:lang w:eastAsia="en-US"/>
              </w:rPr>
              <w:t>שידרש</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356605"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5ADBDFC2"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77B7E15"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סידורי פרחים</w:t>
            </w:r>
            <w:r w:rsidRPr="00BE085C">
              <w:rPr>
                <w:rFonts w:ascii="Arial" w:hAnsi="Arial" w:cs="Arial"/>
                <w:b/>
                <w:bCs/>
                <w:color w:val="000000"/>
                <w:rtl/>
                <w:lang w:eastAsia="en-US"/>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7A0B210"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204EE919"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40240E69"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הדפסות (הזמנות, חוברות, תעודות, בולים)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49B26D"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3A34752B"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E513455"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השכרת ציוד (מחסומים, עמודי חבלול, מצננים,,)</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C5168F5"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17522478" w14:textId="77777777" w:rsidTr="00094E61">
        <w:trPr>
          <w:trHeight w:val="315"/>
        </w:trPr>
        <w:tc>
          <w:tcPr>
            <w:tcW w:w="7942" w:type="dxa"/>
            <w:tcBorders>
              <w:top w:val="nil"/>
              <w:left w:val="single" w:sz="4" w:space="0" w:color="auto"/>
              <w:bottom w:val="single" w:sz="4" w:space="0" w:color="auto"/>
              <w:right w:val="nil"/>
            </w:tcBorders>
            <w:shd w:val="clear" w:color="auto" w:fill="auto"/>
            <w:noWrap/>
            <w:vAlign w:val="bottom"/>
            <w:hideMark/>
          </w:tcPr>
          <w:p w14:paraId="097FB742"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 xml:space="preserve">חניות בחניון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3A62124"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67FAEFB9"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DC086" w14:textId="77777777" w:rsidR="00993AFD" w:rsidRPr="00BE085C" w:rsidRDefault="00993AFD" w:rsidP="00094E61">
            <w:pPr>
              <w:bidi w:val="0"/>
              <w:jc w:val="right"/>
              <w:rPr>
                <w:rFonts w:ascii="Arial" w:hAnsi="Arial" w:cs="Arial"/>
                <w:b/>
                <w:bCs/>
                <w:color w:val="000000"/>
                <w:lang w:eastAsia="en-US"/>
              </w:rPr>
            </w:pPr>
            <w:r>
              <w:rPr>
                <w:rFonts w:ascii="Arial" w:hAnsi="Arial" w:cs="Arial" w:hint="cs"/>
                <w:b/>
                <w:bCs/>
                <w:color w:val="000000"/>
                <w:rtl/>
                <w:lang w:eastAsia="en-US"/>
              </w:rPr>
              <w:t>זיקוקין לטקס יקיר</w:t>
            </w:r>
            <w:r w:rsidRPr="00BE085C">
              <w:rPr>
                <w:rFonts w:ascii="Arial" w:hAnsi="Arial" w:cs="Arial"/>
                <w:b/>
                <w:bCs/>
                <w:color w:val="000000"/>
                <w:lang w:eastAsia="en-US"/>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9F9B" w14:textId="77777777" w:rsidR="00993AFD" w:rsidRPr="00BE085C" w:rsidRDefault="00993AFD" w:rsidP="00094E61">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993AFD" w:rsidRPr="00BE085C" w14:paraId="2C41E1DA"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CB740F" w14:textId="77777777" w:rsidR="00993AFD" w:rsidRPr="00BE085C" w:rsidRDefault="00993AFD" w:rsidP="00094E61">
            <w:pPr>
              <w:rPr>
                <w:rFonts w:ascii="Arial" w:hAnsi="Arial" w:cs="Arial"/>
                <w:b/>
                <w:bCs/>
                <w:color w:val="000000"/>
                <w:lang w:eastAsia="en-US"/>
              </w:rPr>
            </w:pPr>
            <w:r>
              <w:rPr>
                <w:rFonts w:ascii="Arial" w:hAnsi="Arial" w:cs="Arial" w:hint="cs"/>
                <w:b/>
                <w:bCs/>
                <w:color w:val="000000"/>
                <w:rtl/>
                <w:lang w:eastAsia="en-US"/>
              </w:rPr>
              <w:t xml:space="preserve">שכירות מתחם </w:t>
            </w:r>
          </w:p>
        </w:tc>
        <w:tc>
          <w:tcPr>
            <w:tcW w:w="198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83033D9" w14:textId="77777777" w:rsidR="00993AFD" w:rsidRPr="00BE085C" w:rsidRDefault="00993AFD" w:rsidP="00094E61">
            <w:pPr>
              <w:bidi w:val="0"/>
              <w:jc w:val="right"/>
              <w:rPr>
                <w:rFonts w:ascii="Arial" w:hAnsi="Arial" w:cs="Arial"/>
                <w:b/>
                <w:bCs/>
                <w:color w:val="000000"/>
                <w:sz w:val="22"/>
                <w:szCs w:val="22"/>
                <w:rtl/>
                <w:lang w:eastAsia="en-US"/>
              </w:rPr>
            </w:pPr>
          </w:p>
        </w:tc>
      </w:tr>
      <w:tr w:rsidR="00993AFD" w:rsidRPr="00BE085C" w14:paraId="63751DC4"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22FC0" w14:textId="77777777" w:rsidR="00993AFD" w:rsidRPr="00BE085C" w:rsidRDefault="00993AFD" w:rsidP="00094E61">
            <w:pPr>
              <w:rPr>
                <w:rFonts w:ascii="Arial" w:hAnsi="Arial" w:cs="Arial"/>
                <w:b/>
                <w:bCs/>
                <w:color w:val="000000"/>
                <w:rtl/>
                <w:lang w:eastAsia="en-US"/>
              </w:rPr>
            </w:pPr>
            <w:r>
              <w:rPr>
                <w:rFonts w:ascii="Arial" w:hAnsi="Arial" w:cs="Arial" w:hint="cs"/>
                <w:b/>
                <w:bCs/>
                <w:color w:val="000000"/>
                <w:rtl/>
                <w:lang w:eastAsia="en-US"/>
              </w:rPr>
              <w:t>מדליות, סיכות זהב</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EC47E" w14:textId="77777777" w:rsidR="00993AFD" w:rsidRPr="00BE085C" w:rsidRDefault="00993AFD" w:rsidP="00094E61">
            <w:pPr>
              <w:bidi w:val="0"/>
              <w:rPr>
                <w:rFonts w:ascii="Arial" w:hAnsi="Arial" w:cs="Arial"/>
                <w:color w:val="000000"/>
                <w:sz w:val="22"/>
                <w:szCs w:val="22"/>
                <w:rtl/>
                <w:lang w:eastAsia="en-US"/>
              </w:rPr>
            </w:pPr>
            <w:r w:rsidRPr="00BE085C">
              <w:rPr>
                <w:rFonts w:ascii="Arial" w:hAnsi="Arial" w:cs="Arial"/>
                <w:color w:val="000000"/>
                <w:sz w:val="22"/>
                <w:szCs w:val="22"/>
                <w:lang w:eastAsia="en-US"/>
              </w:rPr>
              <w:t> </w:t>
            </w:r>
          </w:p>
        </w:tc>
      </w:tr>
      <w:tr w:rsidR="00993AFD" w:rsidRPr="00BE085C" w14:paraId="5AF6F876"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DC1F" w14:textId="77777777" w:rsidR="00993AFD" w:rsidRPr="00BE085C" w:rsidRDefault="00993AFD" w:rsidP="00094E61">
            <w:pPr>
              <w:bidi w:val="0"/>
              <w:jc w:val="right"/>
              <w:rPr>
                <w:rFonts w:ascii="Arial" w:hAnsi="Arial" w:cs="Arial"/>
                <w:b/>
                <w:bCs/>
                <w:color w:val="000000"/>
                <w:lang w:eastAsia="en-US"/>
              </w:rPr>
            </w:pPr>
            <w:r>
              <w:rPr>
                <w:rFonts w:ascii="Arial" w:hAnsi="Arial" w:cs="Arial" w:hint="cs"/>
                <w:b/>
                <w:bCs/>
                <w:color w:val="000000"/>
                <w:rtl/>
                <w:lang w:eastAsia="en-US"/>
              </w:rPr>
              <w:t>מסגור תעודות</w:t>
            </w:r>
            <w:r>
              <w:rPr>
                <w:rFonts w:ascii="Arial" w:hAnsi="Arial" w:cs="Arial"/>
                <w:b/>
                <w:bCs/>
                <w:color w:val="000000"/>
                <w:lang w:eastAsia="en-US"/>
              </w:rPr>
              <w:t xml:space="preserve"> </w:t>
            </w:r>
            <w:r w:rsidRPr="00BE085C">
              <w:rPr>
                <w:rFonts w:ascii="Arial" w:hAnsi="Arial" w:cs="Arial"/>
                <w:b/>
                <w:bCs/>
                <w:color w:val="000000"/>
                <w:lang w:eastAsia="en-US"/>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44A9" w14:textId="77777777" w:rsidR="00993AFD" w:rsidRPr="00BE085C" w:rsidRDefault="00993AFD" w:rsidP="00094E61">
            <w:pPr>
              <w:bidi w:val="0"/>
              <w:rPr>
                <w:rFonts w:ascii="Arial" w:hAnsi="Arial" w:cs="Arial"/>
                <w:color w:val="000000"/>
                <w:sz w:val="22"/>
                <w:szCs w:val="22"/>
                <w:lang w:eastAsia="en-US"/>
              </w:rPr>
            </w:pPr>
            <w:r w:rsidRPr="00BE085C">
              <w:rPr>
                <w:rFonts w:ascii="Arial" w:hAnsi="Arial" w:cs="Arial"/>
                <w:color w:val="000000"/>
                <w:sz w:val="22"/>
                <w:szCs w:val="22"/>
                <w:lang w:eastAsia="en-US"/>
              </w:rPr>
              <w:t> </w:t>
            </w:r>
          </w:p>
        </w:tc>
      </w:tr>
      <w:tr w:rsidR="00993AFD" w:rsidRPr="00BE085C" w14:paraId="5E1A0A85"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6A474" w14:textId="77777777" w:rsidR="00993AFD" w:rsidRDefault="00993AFD" w:rsidP="00094E61">
            <w:pPr>
              <w:bidi w:val="0"/>
              <w:jc w:val="right"/>
              <w:rPr>
                <w:rFonts w:ascii="Arial" w:hAnsi="Arial" w:cs="Arial"/>
                <w:b/>
                <w:bCs/>
                <w:color w:val="000000"/>
                <w:rtl/>
                <w:lang w:eastAsia="en-US"/>
              </w:rPr>
            </w:pPr>
            <w:r>
              <w:rPr>
                <w:rFonts w:ascii="Arial" w:hAnsi="Arial" w:cs="Arial" w:hint="cs"/>
                <w:b/>
                <w:bCs/>
                <w:color w:val="000000"/>
                <w:rtl/>
                <w:lang w:eastAsia="en-US"/>
              </w:rPr>
              <w:t>בלתי צפוי</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FCAF6" w14:textId="77777777" w:rsidR="00993AFD" w:rsidRPr="00BE085C" w:rsidRDefault="00993AFD" w:rsidP="00094E61">
            <w:pPr>
              <w:bidi w:val="0"/>
              <w:rPr>
                <w:rFonts w:ascii="Arial" w:hAnsi="Arial" w:cs="Arial"/>
                <w:color w:val="000000"/>
                <w:sz w:val="22"/>
                <w:szCs w:val="22"/>
                <w:lang w:eastAsia="en-US"/>
              </w:rPr>
            </w:pPr>
          </w:p>
        </w:tc>
      </w:tr>
      <w:tr w:rsidR="00993AFD" w:rsidRPr="00BE085C" w14:paraId="4CA2B9E5"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27147" w14:textId="77777777" w:rsidR="00993AFD" w:rsidRDefault="00993AFD" w:rsidP="00094E61">
            <w:pPr>
              <w:bidi w:val="0"/>
              <w:jc w:val="right"/>
              <w:rPr>
                <w:rFonts w:ascii="Arial" w:hAnsi="Arial" w:cs="Arial"/>
                <w:b/>
                <w:bCs/>
                <w:color w:val="000000"/>
                <w:rtl/>
                <w:lang w:eastAsia="en-US"/>
              </w:rPr>
            </w:pPr>
            <w:r>
              <w:rPr>
                <w:rFonts w:ascii="Arial" w:hAnsi="Arial" w:cs="Arial" w:hint="cs"/>
                <w:b/>
                <w:bCs/>
                <w:color w:val="000000"/>
                <w:rtl/>
                <w:lang w:eastAsia="en-US"/>
              </w:rPr>
              <w:t>שכר (רווח) המציע</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065EA" w14:textId="77777777" w:rsidR="00993AFD" w:rsidRPr="00BE085C" w:rsidRDefault="00993AFD" w:rsidP="00094E61">
            <w:pPr>
              <w:bidi w:val="0"/>
              <w:rPr>
                <w:rFonts w:ascii="Arial" w:hAnsi="Arial" w:cs="Arial"/>
                <w:color w:val="000000"/>
                <w:sz w:val="22"/>
                <w:szCs w:val="22"/>
                <w:lang w:eastAsia="en-US"/>
              </w:rPr>
            </w:pPr>
          </w:p>
        </w:tc>
      </w:tr>
      <w:tr w:rsidR="00993AFD" w:rsidRPr="00BE085C" w14:paraId="29807026" w14:textId="77777777" w:rsidTr="00094E61">
        <w:trPr>
          <w:trHeight w:val="315"/>
        </w:trPr>
        <w:tc>
          <w:tcPr>
            <w:tcW w:w="7942"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19C251A6" w14:textId="77777777" w:rsidR="00993AFD" w:rsidRPr="00BE085C" w:rsidRDefault="00993AFD" w:rsidP="00094E61">
            <w:pPr>
              <w:rPr>
                <w:rFonts w:ascii="Arial" w:hAnsi="Arial" w:cs="Arial"/>
                <w:b/>
                <w:bCs/>
                <w:color w:val="FFFF00"/>
                <w:lang w:eastAsia="en-US"/>
              </w:rPr>
            </w:pPr>
            <w:r w:rsidRPr="00BE085C">
              <w:rPr>
                <w:rFonts w:ascii="Arial" w:hAnsi="Arial" w:cs="Arial"/>
                <w:b/>
                <w:bCs/>
                <w:color w:val="FFFF00"/>
                <w:rtl/>
                <w:lang w:eastAsia="en-US"/>
              </w:rPr>
              <w:t xml:space="preserve">סה"כ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FD68" w14:textId="77777777" w:rsidR="00993AFD" w:rsidRPr="00BE085C" w:rsidRDefault="00993AFD" w:rsidP="00094E61">
            <w:pPr>
              <w:bidi w:val="0"/>
              <w:rPr>
                <w:rFonts w:ascii="Arial" w:hAnsi="Arial" w:cs="Arial"/>
                <w:b/>
                <w:bCs/>
                <w:color w:val="000000"/>
                <w:sz w:val="22"/>
                <w:szCs w:val="22"/>
                <w:rtl/>
                <w:lang w:eastAsia="en-US"/>
              </w:rPr>
            </w:pPr>
            <w:r>
              <w:rPr>
                <w:rFonts w:ascii="Arial" w:hAnsi="Arial" w:cs="Arial" w:hint="cs"/>
                <w:b/>
                <w:bCs/>
                <w:color w:val="000000"/>
                <w:sz w:val="22"/>
                <w:szCs w:val="22"/>
                <w:rtl/>
                <w:lang w:eastAsia="en-US"/>
              </w:rPr>
              <w:t xml:space="preserve">750,000  ₪ כולל מע"מ  </w:t>
            </w:r>
          </w:p>
        </w:tc>
      </w:tr>
    </w:tbl>
    <w:p w14:paraId="3F5B34D3" w14:textId="77777777" w:rsidR="00993AFD" w:rsidRDefault="00993AFD" w:rsidP="00993AFD"/>
    <w:p w14:paraId="1C70F9D7" w14:textId="77777777" w:rsidR="00993AFD" w:rsidRDefault="00993AFD" w:rsidP="0065252A"/>
    <w:p w14:paraId="352D7A35" w14:textId="77777777" w:rsidR="00993AFD" w:rsidRDefault="00993AFD" w:rsidP="0065252A">
      <w:pPr>
        <w:rPr>
          <w:rtl/>
        </w:rPr>
      </w:pPr>
    </w:p>
    <w:p w14:paraId="68DB22F2" w14:textId="54F8E37C" w:rsidR="001E2371" w:rsidRPr="007F555C" w:rsidRDefault="001E2371" w:rsidP="008F033D">
      <w:pPr>
        <w:spacing w:line="288" w:lineRule="auto"/>
        <w:ind w:left="26"/>
        <w:jc w:val="center"/>
        <w:rPr>
          <w:rFonts w:cs="David"/>
          <w:b/>
          <w:bCs/>
          <w:sz w:val="28"/>
          <w:szCs w:val="28"/>
          <w:u w:val="single"/>
          <w:rtl/>
        </w:rPr>
      </w:pPr>
      <w:r w:rsidRPr="007F555C">
        <w:rPr>
          <w:rFonts w:cs="David" w:hint="cs"/>
          <w:b/>
          <w:bCs/>
          <w:sz w:val="28"/>
          <w:szCs w:val="28"/>
          <w:u w:val="single"/>
          <w:rtl/>
        </w:rPr>
        <w:t>נספח "</w:t>
      </w:r>
      <w:r w:rsidR="00722E0E">
        <w:rPr>
          <w:rFonts w:cs="David" w:hint="cs"/>
          <w:b/>
          <w:bCs/>
          <w:sz w:val="28"/>
          <w:szCs w:val="28"/>
          <w:u w:val="single"/>
          <w:rtl/>
        </w:rPr>
        <w:t>ה'</w:t>
      </w:r>
      <w:r w:rsidRPr="007F555C">
        <w:rPr>
          <w:rFonts w:cs="David" w:hint="cs"/>
          <w:b/>
          <w:bCs/>
          <w:sz w:val="28"/>
          <w:szCs w:val="28"/>
          <w:u w:val="single"/>
          <w:rtl/>
        </w:rPr>
        <w:t>"</w:t>
      </w:r>
    </w:p>
    <w:p w14:paraId="39D87F06" w14:textId="77777777" w:rsidR="001E2371" w:rsidRPr="007F555C" w:rsidRDefault="001E2371" w:rsidP="001E2371">
      <w:pPr>
        <w:spacing w:line="288" w:lineRule="auto"/>
        <w:ind w:left="26"/>
        <w:jc w:val="center"/>
        <w:rPr>
          <w:rFonts w:cs="David"/>
          <w:b/>
          <w:bCs/>
          <w:sz w:val="28"/>
          <w:szCs w:val="28"/>
          <w:u w:val="single"/>
          <w:rtl/>
        </w:rPr>
      </w:pPr>
      <w:r w:rsidRPr="007F555C">
        <w:rPr>
          <w:rFonts w:cs="David" w:hint="cs"/>
          <w:b/>
          <w:bCs/>
          <w:sz w:val="28"/>
          <w:szCs w:val="28"/>
          <w:u w:val="single"/>
          <w:rtl/>
        </w:rPr>
        <w:t>בטיחות</w:t>
      </w:r>
    </w:p>
    <w:p w14:paraId="418DCC3E" w14:textId="77777777" w:rsidR="001E2371" w:rsidRPr="007F555C" w:rsidRDefault="001E2371" w:rsidP="001E2371">
      <w:pPr>
        <w:spacing w:line="288" w:lineRule="auto"/>
        <w:ind w:left="26"/>
        <w:jc w:val="both"/>
        <w:rPr>
          <w:rFonts w:cs="David"/>
          <w:b/>
          <w:bCs/>
          <w:sz w:val="28"/>
          <w:szCs w:val="28"/>
          <w:u w:val="single"/>
          <w:rtl/>
        </w:rPr>
      </w:pPr>
    </w:p>
    <w:p w14:paraId="77E12FCD" w14:textId="32EAA826" w:rsidR="001E2371" w:rsidRPr="007F555C" w:rsidRDefault="001E2371" w:rsidP="001E2371">
      <w:pPr>
        <w:numPr>
          <w:ilvl w:val="0"/>
          <w:numId w:val="19"/>
        </w:numPr>
        <w:spacing w:line="288" w:lineRule="auto"/>
        <w:jc w:val="both"/>
        <w:rPr>
          <w:rFonts w:cs="David"/>
        </w:rPr>
      </w:pPr>
      <w:r w:rsidRPr="007F555C">
        <w:rPr>
          <w:rFonts w:cs="David" w:hint="cs"/>
          <w:rtl/>
        </w:rPr>
        <w:t xml:space="preserve">נספח זה הינו חלק בלתי נפרד מחוזה התקשרות בין </w:t>
      </w:r>
      <w:r w:rsidR="007630CA">
        <w:rPr>
          <w:rFonts w:cs="David" w:hint="cs"/>
          <w:rtl/>
        </w:rPr>
        <w:t>העירייה</w:t>
      </w:r>
      <w:r w:rsidRPr="007F555C">
        <w:rPr>
          <w:rFonts w:cs="David" w:hint="cs"/>
          <w:rtl/>
        </w:rPr>
        <w:t xml:space="preserve"> לבין המשתמש מיום </w:t>
      </w:r>
      <w:r>
        <w:rPr>
          <w:rFonts w:cs="David" w:hint="cs"/>
          <w:rtl/>
        </w:rPr>
        <w:t xml:space="preserve"> </w:t>
      </w:r>
      <w:r w:rsidRPr="007F555C">
        <w:rPr>
          <w:rFonts w:cs="David" w:hint="cs"/>
          <w:rtl/>
        </w:rPr>
        <w:t>לאירוע</w:t>
      </w:r>
      <w:r w:rsidR="007630CA">
        <w:rPr>
          <w:rFonts w:cs="David" w:hint="cs"/>
          <w:rtl/>
        </w:rPr>
        <w:t>י</w:t>
      </w:r>
      <w:r w:rsidRPr="007F555C">
        <w:rPr>
          <w:rFonts w:cs="David" w:hint="cs"/>
          <w:rtl/>
        </w:rPr>
        <w:t xml:space="preserve"> </w:t>
      </w:r>
      <w:r w:rsidR="007630CA">
        <w:rPr>
          <w:rFonts w:cs="David" w:hint="cs"/>
          <w:rtl/>
        </w:rPr>
        <w:t>יום ירושלים</w:t>
      </w:r>
    </w:p>
    <w:p w14:paraId="14F3BE0A" w14:textId="77777777" w:rsidR="001E2371" w:rsidRDefault="001E2371" w:rsidP="001E2371">
      <w:pPr>
        <w:spacing w:line="288" w:lineRule="auto"/>
        <w:ind w:left="26"/>
        <w:jc w:val="both"/>
        <w:rPr>
          <w:rFonts w:cs="David"/>
          <w:rtl/>
        </w:rPr>
      </w:pPr>
    </w:p>
    <w:p w14:paraId="65CE5521" w14:textId="77777777" w:rsidR="001E2371" w:rsidRDefault="001E2371" w:rsidP="001E2371">
      <w:pPr>
        <w:numPr>
          <w:ilvl w:val="0"/>
          <w:numId w:val="19"/>
        </w:numPr>
        <w:spacing w:line="288" w:lineRule="auto"/>
        <w:jc w:val="both"/>
        <w:rPr>
          <w:rFonts w:cs="David"/>
        </w:rPr>
      </w:pPr>
      <w:r>
        <w:rPr>
          <w:rFonts w:cs="David" w:hint="cs"/>
          <w:rtl/>
        </w:rPr>
        <w:t xml:space="preserve">המשתמש הנו עפ"י חוק הבטיחות בעבודה </w:t>
      </w:r>
      <w:r>
        <w:rPr>
          <w:rFonts w:cs="David"/>
          <w:rtl/>
        </w:rPr>
        <w:t>–</w:t>
      </w:r>
      <w:r>
        <w:rPr>
          <w:rFonts w:cs="David" w:hint="cs"/>
          <w:rtl/>
        </w:rPr>
        <w:t xml:space="preserve"> קבלן ראשי.</w:t>
      </w:r>
    </w:p>
    <w:p w14:paraId="37A4C87A" w14:textId="77777777" w:rsidR="001E2371" w:rsidRDefault="001E2371" w:rsidP="001E2371">
      <w:pPr>
        <w:spacing w:line="288" w:lineRule="auto"/>
        <w:jc w:val="both"/>
        <w:rPr>
          <w:rFonts w:cs="David"/>
          <w:rtl/>
        </w:rPr>
      </w:pPr>
    </w:p>
    <w:p w14:paraId="47ABC2F7" w14:textId="77777777" w:rsidR="001E2371" w:rsidRDefault="001E2371" w:rsidP="001E2371">
      <w:pPr>
        <w:numPr>
          <w:ilvl w:val="0"/>
          <w:numId w:val="19"/>
        </w:numPr>
        <w:spacing w:line="288" w:lineRule="auto"/>
        <w:jc w:val="both"/>
        <w:rPr>
          <w:rFonts w:cs="David"/>
        </w:rPr>
      </w:pPr>
      <w:r>
        <w:rPr>
          <w:rFonts w:cs="David" w:hint="cs"/>
          <w:rtl/>
        </w:rPr>
        <w:t>כקבלן ראשי חלות על המשתמש כל החובות הנובעות מחוק הפיקוח על העבודה וכל התקנות הכפופות והקשורות לחוק.</w:t>
      </w:r>
    </w:p>
    <w:p w14:paraId="236364FC" w14:textId="77777777" w:rsidR="001E2371" w:rsidRDefault="001E2371" w:rsidP="001E2371">
      <w:pPr>
        <w:spacing w:line="288" w:lineRule="auto"/>
        <w:jc w:val="both"/>
        <w:rPr>
          <w:rFonts w:cs="David"/>
          <w:rtl/>
        </w:rPr>
      </w:pPr>
    </w:p>
    <w:p w14:paraId="3725D690" w14:textId="77777777" w:rsidR="001E2371" w:rsidRDefault="001E2371" w:rsidP="001E2371">
      <w:pPr>
        <w:numPr>
          <w:ilvl w:val="0"/>
          <w:numId w:val="19"/>
        </w:numPr>
        <w:spacing w:line="288" w:lineRule="auto"/>
        <w:jc w:val="both"/>
        <w:rPr>
          <w:rFonts w:cs="David"/>
        </w:rPr>
      </w:pPr>
      <w:r>
        <w:rPr>
          <w:rFonts w:cs="David" w:hint="cs"/>
          <w:rtl/>
        </w:rPr>
        <w:t>ידוע למשתמש כי הנו משתמש בנכס לצורך אירוע במצבו הנוכחי ולאחר שקיים במקום רישיון עסק כחוק.</w:t>
      </w:r>
    </w:p>
    <w:p w14:paraId="41A522F0" w14:textId="77777777" w:rsidR="001E2371" w:rsidRDefault="001E2371" w:rsidP="001E2371">
      <w:pPr>
        <w:spacing w:line="288" w:lineRule="auto"/>
        <w:jc w:val="both"/>
        <w:rPr>
          <w:rFonts w:cs="David"/>
          <w:rtl/>
        </w:rPr>
      </w:pPr>
    </w:p>
    <w:p w14:paraId="773A15BE" w14:textId="7DD9D12B" w:rsidR="001E2371" w:rsidRDefault="001E2371" w:rsidP="001E2371">
      <w:pPr>
        <w:numPr>
          <w:ilvl w:val="0"/>
          <w:numId w:val="19"/>
        </w:numPr>
        <w:spacing w:line="288" w:lineRule="auto"/>
        <w:jc w:val="both"/>
        <w:rPr>
          <w:rFonts w:cs="David"/>
        </w:rPr>
      </w:pPr>
      <w:r>
        <w:rPr>
          <w:rFonts w:cs="David" w:hint="cs"/>
          <w:rtl/>
        </w:rPr>
        <w:t xml:space="preserve">ידוע למשתמש כי בינו לבין </w:t>
      </w:r>
      <w:r w:rsidR="007630CA">
        <w:rPr>
          <w:rFonts w:cs="David" w:hint="cs"/>
          <w:rtl/>
        </w:rPr>
        <w:t xml:space="preserve">העירייה </w:t>
      </w:r>
      <w:r>
        <w:rPr>
          <w:rFonts w:cs="David" w:hint="cs"/>
          <w:rtl/>
        </w:rPr>
        <w:t>אין ולא יהיו יחסי עובד מעביד.</w:t>
      </w:r>
    </w:p>
    <w:p w14:paraId="0A6121F2" w14:textId="77777777" w:rsidR="001E2371" w:rsidRDefault="001E2371" w:rsidP="001E2371">
      <w:pPr>
        <w:spacing w:line="288" w:lineRule="auto"/>
        <w:jc w:val="both"/>
        <w:rPr>
          <w:rFonts w:cs="David"/>
          <w:rtl/>
        </w:rPr>
      </w:pPr>
    </w:p>
    <w:p w14:paraId="4B600792" w14:textId="77777777" w:rsidR="001E2371" w:rsidRDefault="001E2371" w:rsidP="001E2371">
      <w:pPr>
        <w:numPr>
          <w:ilvl w:val="0"/>
          <w:numId w:val="19"/>
        </w:numPr>
        <w:spacing w:line="288" w:lineRule="auto"/>
        <w:jc w:val="both"/>
        <w:rPr>
          <w:rFonts w:cs="David"/>
        </w:rPr>
      </w:pPr>
      <w:r>
        <w:rPr>
          <w:rFonts w:cs="David" w:hint="cs"/>
          <w:rtl/>
        </w:rPr>
        <w:t>ידוע למשתמש כי באחריותו להנחות ולוודא כי כל ההנחיות הקבועות בחוק הפיקוח על העבודה ימולאו במלואם הן על ידי עובדיו הישירים והן על ידי קבלני המשנה ועובדיהם.</w:t>
      </w:r>
    </w:p>
    <w:p w14:paraId="3E0F50E5" w14:textId="77777777" w:rsidR="001E2371" w:rsidRDefault="001E2371" w:rsidP="001E2371">
      <w:pPr>
        <w:spacing w:line="288" w:lineRule="auto"/>
        <w:jc w:val="both"/>
        <w:rPr>
          <w:rFonts w:cs="David"/>
          <w:rtl/>
        </w:rPr>
      </w:pPr>
    </w:p>
    <w:p w14:paraId="6C9F2766" w14:textId="77777777" w:rsidR="001E2371" w:rsidRDefault="001E2371" w:rsidP="001E2371">
      <w:pPr>
        <w:numPr>
          <w:ilvl w:val="0"/>
          <w:numId w:val="19"/>
        </w:numPr>
        <w:spacing w:line="288" w:lineRule="auto"/>
        <w:jc w:val="both"/>
        <w:rPr>
          <w:rFonts w:cs="David"/>
        </w:rPr>
      </w:pPr>
      <w:r>
        <w:rPr>
          <w:rFonts w:cs="David" w:hint="cs"/>
          <w:rtl/>
        </w:rPr>
        <w:t>באחריות המשתמש לוודא כי ברשותו קיים ביטוח מעבידים לעובדיו וכי קיים ביטוח כזה לקבלנים העובדים תחתיו.</w:t>
      </w:r>
    </w:p>
    <w:p w14:paraId="30B75576" w14:textId="77777777" w:rsidR="001E2371" w:rsidRDefault="001E2371" w:rsidP="001E2371">
      <w:pPr>
        <w:spacing w:line="288" w:lineRule="auto"/>
        <w:jc w:val="both"/>
        <w:rPr>
          <w:rFonts w:cs="David"/>
          <w:rtl/>
        </w:rPr>
      </w:pPr>
    </w:p>
    <w:p w14:paraId="04566ECE" w14:textId="77777777" w:rsidR="001E2371" w:rsidRDefault="001E2371" w:rsidP="001E2371">
      <w:pPr>
        <w:numPr>
          <w:ilvl w:val="0"/>
          <w:numId w:val="19"/>
        </w:numPr>
        <w:spacing w:line="288" w:lineRule="auto"/>
        <w:jc w:val="both"/>
        <w:rPr>
          <w:rFonts w:cs="David"/>
        </w:rPr>
      </w:pPr>
      <w:r>
        <w:rPr>
          <w:rFonts w:cs="David" w:hint="cs"/>
          <w:rtl/>
        </w:rPr>
        <w:t>באחריותו של המשתמש לוודא כי הוא וכל קבלני המשנה משלמים לעובדים ולעצמם ביטוח לאומי כנקבע בחוק.</w:t>
      </w:r>
    </w:p>
    <w:p w14:paraId="02E58DA3" w14:textId="77777777" w:rsidR="001E2371" w:rsidRDefault="001E2371" w:rsidP="001E2371">
      <w:pPr>
        <w:spacing w:line="288" w:lineRule="auto"/>
        <w:jc w:val="both"/>
        <w:rPr>
          <w:rFonts w:cs="David"/>
          <w:rtl/>
        </w:rPr>
      </w:pPr>
    </w:p>
    <w:p w14:paraId="3B774D8E" w14:textId="77777777" w:rsidR="001E2371" w:rsidRDefault="001E2371" w:rsidP="001E2371">
      <w:pPr>
        <w:numPr>
          <w:ilvl w:val="0"/>
          <w:numId w:val="19"/>
        </w:numPr>
        <w:spacing w:line="288" w:lineRule="auto"/>
        <w:jc w:val="both"/>
        <w:rPr>
          <w:rFonts w:cs="David"/>
        </w:rPr>
      </w:pPr>
      <w:r>
        <w:rPr>
          <w:rFonts w:cs="David" w:hint="cs"/>
          <w:rtl/>
        </w:rPr>
        <w:t>ידוע למשתמש כי בכל מקרה בו יעסיק המשתמש מעל 50 עובדים בו זמנית במתחם הנכס, עליו להעסיק ממונה בטיחות בתהליך ההקמה והפירוק.</w:t>
      </w:r>
    </w:p>
    <w:p w14:paraId="6AE701EC" w14:textId="77777777" w:rsidR="001E2371" w:rsidRDefault="001E2371" w:rsidP="001E2371">
      <w:pPr>
        <w:spacing w:line="288" w:lineRule="auto"/>
        <w:jc w:val="both"/>
        <w:rPr>
          <w:rFonts w:cs="David"/>
          <w:rtl/>
        </w:rPr>
      </w:pPr>
    </w:p>
    <w:p w14:paraId="3B41BA90" w14:textId="77777777" w:rsidR="001E2371" w:rsidRDefault="001E2371" w:rsidP="001E2371">
      <w:pPr>
        <w:numPr>
          <w:ilvl w:val="0"/>
          <w:numId w:val="19"/>
        </w:numPr>
        <w:spacing w:line="288" w:lineRule="auto"/>
        <w:jc w:val="both"/>
        <w:rPr>
          <w:rFonts w:cs="David"/>
        </w:rPr>
      </w:pPr>
      <w:r>
        <w:rPr>
          <w:rFonts w:cs="David" w:hint="cs"/>
          <w:rtl/>
        </w:rPr>
        <w:t xml:space="preserve">ידוע למשתמש כי מחובתו למנות אחראי מטעמו </w:t>
      </w:r>
      <w:proofErr w:type="spellStart"/>
      <w:r>
        <w:rPr>
          <w:rFonts w:cs="David" w:hint="cs"/>
          <w:rtl/>
        </w:rPr>
        <w:t>לעיניין</w:t>
      </w:r>
      <w:proofErr w:type="spellEnd"/>
      <w:r>
        <w:rPr>
          <w:rFonts w:cs="David" w:hint="cs"/>
          <w:rtl/>
        </w:rPr>
        <w:t xml:space="preserve"> הבטיחות שילווה את תהליך האירוע.</w:t>
      </w:r>
    </w:p>
    <w:p w14:paraId="639EFBA7" w14:textId="77777777" w:rsidR="001E2371" w:rsidRDefault="001E2371" w:rsidP="001E2371">
      <w:pPr>
        <w:spacing w:line="288" w:lineRule="auto"/>
        <w:jc w:val="both"/>
        <w:rPr>
          <w:rFonts w:cs="David"/>
          <w:rtl/>
        </w:rPr>
      </w:pPr>
    </w:p>
    <w:p w14:paraId="65293199" w14:textId="77777777" w:rsidR="001E2371" w:rsidRDefault="001E2371" w:rsidP="001E2371">
      <w:pPr>
        <w:numPr>
          <w:ilvl w:val="0"/>
          <w:numId w:val="19"/>
        </w:numPr>
        <w:spacing w:line="288" w:lineRule="auto"/>
        <w:jc w:val="both"/>
        <w:rPr>
          <w:rFonts w:cs="David"/>
        </w:rPr>
      </w:pPr>
      <w:r>
        <w:rPr>
          <w:rFonts w:cs="David" w:hint="cs"/>
          <w:rtl/>
        </w:rPr>
        <w:t>ידוע למשתמש כי מחובתו להמציא להנהלת אריאל אישורים על תוספות בניה התקנות חשמל ותאורה ככפוף לכל דין.</w:t>
      </w:r>
    </w:p>
    <w:p w14:paraId="7860A50D" w14:textId="77777777" w:rsidR="001E2371" w:rsidRDefault="001E2371" w:rsidP="001E2371">
      <w:pPr>
        <w:spacing w:line="288" w:lineRule="auto"/>
        <w:jc w:val="both"/>
        <w:rPr>
          <w:rFonts w:cs="David"/>
          <w:rtl/>
        </w:rPr>
      </w:pPr>
    </w:p>
    <w:p w14:paraId="2EA8E832" w14:textId="77777777" w:rsidR="001E2371" w:rsidRDefault="001E2371" w:rsidP="001E2371">
      <w:pPr>
        <w:spacing w:line="288" w:lineRule="auto"/>
        <w:jc w:val="both"/>
        <w:rPr>
          <w:rFonts w:cs="David"/>
          <w:rtl/>
        </w:rPr>
      </w:pPr>
    </w:p>
    <w:p w14:paraId="20E0A566" w14:textId="77777777" w:rsidR="001E2371" w:rsidRDefault="001E2371" w:rsidP="001E2371">
      <w:pPr>
        <w:spacing w:line="288" w:lineRule="auto"/>
        <w:jc w:val="both"/>
        <w:rPr>
          <w:rFonts w:cs="David"/>
          <w:rtl/>
        </w:rPr>
      </w:pPr>
    </w:p>
    <w:p w14:paraId="65360EB9" w14:textId="77777777" w:rsidR="001E2371" w:rsidRPr="00383665" w:rsidRDefault="001E2371" w:rsidP="001E2371">
      <w:pPr>
        <w:spacing w:line="288" w:lineRule="auto"/>
        <w:jc w:val="both"/>
        <w:rPr>
          <w:rFonts w:cs="David"/>
          <w:b/>
          <w:bCs/>
          <w:rtl/>
        </w:rPr>
      </w:pPr>
      <w:r w:rsidRPr="00383665">
        <w:rPr>
          <w:rFonts w:cs="David" w:hint="cs"/>
          <w:b/>
          <w:bCs/>
          <w:rtl/>
        </w:rPr>
        <w:t xml:space="preserve">ב </w:t>
      </w:r>
      <w:proofErr w:type="spellStart"/>
      <w:r w:rsidRPr="00383665">
        <w:rPr>
          <w:rFonts w:cs="David" w:hint="cs"/>
          <w:b/>
          <w:bCs/>
          <w:rtl/>
        </w:rPr>
        <w:t>ב</w:t>
      </w:r>
      <w:proofErr w:type="spellEnd"/>
      <w:r w:rsidRPr="00383665">
        <w:rPr>
          <w:rFonts w:cs="David" w:hint="cs"/>
          <w:b/>
          <w:bCs/>
          <w:rtl/>
        </w:rPr>
        <w:t xml:space="preserve"> ר כ ה,</w:t>
      </w:r>
    </w:p>
    <w:p w14:paraId="65DFB2C9" w14:textId="77777777" w:rsidR="001E2371" w:rsidRDefault="001E2371" w:rsidP="001E2371">
      <w:pPr>
        <w:spacing w:line="288" w:lineRule="auto"/>
        <w:jc w:val="both"/>
        <w:rPr>
          <w:rFonts w:cs="David"/>
          <w:rtl/>
        </w:rPr>
      </w:pPr>
    </w:p>
    <w:p w14:paraId="51DAB238" w14:textId="77777777" w:rsidR="001E2371" w:rsidRDefault="001E2371" w:rsidP="001E2371">
      <w:pPr>
        <w:spacing w:line="288" w:lineRule="auto"/>
        <w:jc w:val="both"/>
        <w:rPr>
          <w:rFonts w:cs="David"/>
          <w:rtl/>
        </w:rPr>
      </w:pPr>
    </w:p>
    <w:p w14:paraId="4DF3E915" w14:textId="77777777" w:rsidR="001E2371" w:rsidRDefault="001E2371" w:rsidP="001E2371">
      <w:pPr>
        <w:spacing w:line="288" w:lineRule="auto"/>
        <w:rPr>
          <w:rFonts w:cs="David"/>
          <w:rtl/>
        </w:rPr>
      </w:pPr>
      <w:r>
        <w:rPr>
          <w:rFonts w:cs="David" w:hint="cs"/>
          <w:rtl/>
        </w:rPr>
        <w:t>_____________________</w:t>
      </w:r>
    </w:p>
    <w:p w14:paraId="2141A332" w14:textId="77777777" w:rsidR="001E2371" w:rsidRPr="00220683" w:rsidRDefault="001E2371" w:rsidP="001E2371">
      <w:pPr>
        <w:spacing w:line="288" w:lineRule="auto"/>
        <w:rPr>
          <w:rFonts w:cs="David"/>
          <w:rtl/>
        </w:rPr>
      </w:pPr>
      <w:r>
        <w:rPr>
          <w:rFonts w:cs="David" w:hint="cs"/>
          <w:b/>
          <w:bCs/>
          <w:rtl/>
        </w:rPr>
        <w:t xml:space="preserve">       המפיק</w:t>
      </w:r>
    </w:p>
    <w:p w14:paraId="5B2ED891" w14:textId="77777777" w:rsidR="00FD5046" w:rsidRDefault="001E2371" w:rsidP="00FD5046">
      <w:pPr>
        <w:spacing w:after="120"/>
        <w:jc w:val="center"/>
        <w:rPr>
          <w:rFonts w:cs="David"/>
          <w:b/>
          <w:bCs/>
          <w:sz w:val="23"/>
          <w:szCs w:val="23"/>
          <w:u w:val="single"/>
        </w:rPr>
      </w:pPr>
      <w:r>
        <w:rPr>
          <w:rFonts w:cs="David"/>
          <w:b/>
          <w:bCs/>
        </w:rPr>
        <w:br w:type="page"/>
      </w:r>
    </w:p>
    <w:p w14:paraId="2F370A91" w14:textId="77777777" w:rsidR="00FD5046" w:rsidRDefault="00FD5046" w:rsidP="00FD5046">
      <w:pPr>
        <w:spacing w:after="120"/>
        <w:jc w:val="center"/>
        <w:rPr>
          <w:rFonts w:cs="David"/>
          <w:b/>
          <w:bCs/>
          <w:sz w:val="23"/>
          <w:szCs w:val="23"/>
          <w:u w:val="single"/>
          <w:rtl/>
        </w:rPr>
      </w:pPr>
    </w:p>
    <w:p w14:paraId="6D9D38FC" w14:textId="77777777" w:rsidR="00FD5046" w:rsidRPr="002D1F7D" w:rsidRDefault="00FD5046" w:rsidP="00FD5046">
      <w:pPr>
        <w:spacing w:after="120"/>
        <w:jc w:val="center"/>
        <w:rPr>
          <w:rFonts w:cs="David"/>
          <w:b/>
          <w:bCs/>
          <w:sz w:val="23"/>
          <w:szCs w:val="23"/>
          <w:u w:val="single"/>
          <w:rtl/>
        </w:rPr>
      </w:pPr>
      <w:r w:rsidRPr="002D1F7D">
        <w:rPr>
          <w:rFonts w:cs="David" w:hint="cs"/>
          <w:b/>
          <w:bCs/>
          <w:sz w:val="23"/>
          <w:szCs w:val="23"/>
          <w:highlight w:val="yellow"/>
          <w:u w:val="single"/>
          <w:rtl/>
        </w:rPr>
        <w:t xml:space="preserve">נספח </w:t>
      </w:r>
      <w:r w:rsidRPr="002D1F7D">
        <w:rPr>
          <w:rFonts w:cs="David"/>
          <w:b/>
          <w:bCs/>
          <w:sz w:val="23"/>
          <w:szCs w:val="23"/>
          <w:highlight w:val="yellow"/>
          <w:u w:val="single"/>
        </w:rPr>
        <w:t>X</w:t>
      </w:r>
      <w:r w:rsidRPr="002D1F7D">
        <w:rPr>
          <w:rFonts w:cs="David" w:hint="cs"/>
          <w:b/>
          <w:bCs/>
          <w:sz w:val="23"/>
          <w:szCs w:val="23"/>
          <w:highlight w:val="yellow"/>
          <w:u w:val="single"/>
          <w:rtl/>
        </w:rPr>
        <w:t>'</w:t>
      </w:r>
      <w:r w:rsidRPr="002D1F7D">
        <w:rPr>
          <w:rFonts w:cs="David" w:hint="cs"/>
          <w:b/>
          <w:bCs/>
          <w:sz w:val="23"/>
          <w:szCs w:val="23"/>
          <w:u w:val="single"/>
          <w:rtl/>
        </w:rPr>
        <w:t xml:space="preserve"> </w:t>
      </w:r>
      <w:r w:rsidRPr="002D1F7D">
        <w:rPr>
          <w:rFonts w:cs="David"/>
          <w:b/>
          <w:bCs/>
          <w:sz w:val="23"/>
          <w:szCs w:val="23"/>
          <w:u w:val="single"/>
          <w:rtl/>
        </w:rPr>
        <w:t>–</w:t>
      </w:r>
      <w:r w:rsidRPr="002D1F7D">
        <w:rPr>
          <w:rFonts w:cs="David" w:hint="cs"/>
          <w:b/>
          <w:bCs/>
          <w:sz w:val="23"/>
          <w:szCs w:val="23"/>
          <w:u w:val="single"/>
          <w:rtl/>
        </w:rPr>
        <w:t xml:space="preserve"> ביטוח </w:t>
      </w:r>
    </w:p>
    <w:p w14:paraId="43A0135B" w14:textId="77777777" w:rsidR="00FD5046" w:rsidRPr="002D1F7D" w:rsidRDefault="00FD5046" w:rsidP="00FD5046">
      <w:pPr>
        <w:numPr>
          <w:ilvl w:val="0"/>
          <w:numId w:val="49"/>
        </w:numPr>
        <w:spacing w:after="120"/>
        <w:ind w:left="1276" w:right="1134" w:hanging="425"/>
        <w:contextualSpacing/>
        <w:jc w:val="both"/>
        <w:rPr>
          <w:rFonts w:cs="David"/>
          <w:sz w:val="23"/>
          <w:szCs w:val="23"/>
        </w:rPr>
      </w:pPr>
      <w:bookmarkStart w:id="13" w:name="_Ref265654118"/>
      <w:r w:rsidRPr="002D1F7D">
        <w:rPr>
          <w:rFonts w:cs="David" w:hint="eastAsia"/>
          <w:sz w:val="23"/>
          <w:szCs w:val="23"/>
          <w:rtl/>
        </w:rPr>
        <w:t>מבלי</w:t>
      </w:r>
      <w:r w:rsidRPr="002D1F7D">
        <w:rPr>
          <w:rFonts w:cs="David"/>
          <w:sz w:val="23"/>
          <w:szCs w:val="23"/>
          <w:rtl/>
        </w:rPr>
        <w:t xml:space="preserve"> לגרוע מאחריות </w:t>
      </w:r>
      <w:r>
        <w:rPr>
          <w:rFonts w:cs="David"/>
          <w:sz w:val="23"/>
          <w:szCs w:val="23"/>
          <w:rtl/>
        </w:rPr>
        <w:t>מנהל ההפקה</w:t>
      </w:r>
      <w:r w:rsidRPr="002D1F7D">
        <w:rPr>
          <w:rFonts w:cs="David"/>
          <w:sz w:val="23"/>
          <w:szCs w:val="23"/>
          <w:rtl/>
        </w:rPr>
        <w:t xml:space="preserve"> על פי הסכם זה או על פי כל דין, </w:t>
      </w:r>
      <w:r w:rsidRPr="002D1F7D">
        <w:rPr>
          <w:rFonts w:cs="David" w:hint="cs"/>
          <w:sz w:val="23"/>
          <w:szCs w:val="23"/>
          <w:rtl/>
        </w:rPr>
        <w:t>על</w:t>
      </w:r>
      <w:r w:rsidRPr="002D1F7D">
        <w:rPr>
          <w:rFonts w:cs="David"/>
          <w:sz w:val="23"/>
          <w:szCs w:val="23"/>
          <w:rtl/>
        </w:rPr>
        <w:t xml:space="preserve"> </w:t>
      </w:r>
      <w:r>
        <w:rPr>
          <w:rFonts w:cs="David"/>
          <w:sz w:val="23"/>
          <w:szCs w:val="23"/>
          <w:rtl/>
        </w:rPr>
        <w:t>מנהל ההפקה</w:t>
      </w:r>
      <w:r w:rsidRPr="002D1F7D">
        <w:rPr>
          <w:rFonts w:cs="David"/>
          <w:sz w:val="23"/>
          <w:szCs w:val="23"/>
          <w:rtl/>
        </w:rPr>
        <w:t xml:space="preserve"> לערוך ולקיים, על חשבו</w:t>
      </w:r>
      <w:r w:rsidRPr="002D1F7D">
        <w:rPr>
          <w:rFonts w:cs="David" w:hint="cs"/>
          <w:sz w:val="23"/>
          <w:szCs w:val="23"/>
          <w:rtl/>
        </w:rPr>
        <w:t xml:space="preserve">ן </w:t>
      </w:r>
      <w:r>
        <w:rPr>
          <w:rFonts w:cs="David" w:hint="cs"/>
          <w:sz w:val="23"/>
          <w:szCs w:val="23"/>
          <w:rtl/>
        </w:rPr>
        <w:t>מנהל ההפקה</w:t>
      </w:r>
      <w:r w:rsidRPr="002D1F7D">
        <w:rPr>
          <w:rFonts w:cs="David"/>
          <w:sz w:val="23"/>
          <w:szCs w:val="23"/>
          <w:rtl/>
        </w:rPr>
        <w:t xml:space="preserve">, למשך </w:t>
      </w:r>
      <w:r w:rsidRPr="002D1F7D">
        <w:rPr>
          <w:rFonts w:cs="David" w:hint="eastAsia"/>
          <w:sz w:val="23"/>
          <w:szCs w:val="23"/>
          <w:rtl/>
        </w:rPr>
        <w:t>כל</w:t>
      </w:r>
      <w:r w:rsidRPr="002D1F7D">
        <w:rPr>
          <w:rFonts w:cs="David"/>
          <w:sz w:val="23"/>
          <w:szCs w:val="23"/>
          <w:rtl/>
        </w:rPr>
        <w:t xml:space="preserve"> תקופת </w:t>
      </w:r>
      <w:r w:rsidRPr="002D1F7D">
        <w:rPr>
          <w:rFonts w:cs="David" w:hint="cs"/>
          <w:sz w:val="23"/>
          <w:szCs w:val="23"/>
          <w:rtl/>
        </w:rPr>
        <w:t>ההסכם (ולעניין ביטוח אחריות מקצועית וביטוח חבות המוצר למשך 3 שנים נוספות לאחר תום תקופת ההסכם)</w:t>
      </w:r>
      <w:r w:rsidRPr="002D1F7D">
        <w:rPr>
          <w:rFonts w:cs="David"/>
          <w:sz w:val="23"/>
          <w:szCs w:val="23"/>
          <w:rtl/>
        </w:rPr>
        <w:t>,</w:t>
      </w:r>
      <w:r w:rsidRPr="002D1F7D">
        <w:rPr>
          <w:rFonts w:cs="David" w:hint="cs"/>
          <w:sz w:val="23"/>
          <w:szCs w:val="23"/>
          <w:rtl/>
        </w:rPr>
        <w:t xml:space="preserve"> </w:t>
      </w:r>
      <w:r w:rsidRPr="002D1F7D">
        <w:rPr>
          <w:rFonts w:cs="David"/>
          <w:sz w:val="23"/>
          <w:szCs w:val="23"/>
          <w:rtl/>
        </w:rPr>
        <w:t xml:space="preserve">את הביטוחים </w:t>
      </w:r>
      <w:r w:rsidRPr="002D1F7D">
        <w:rPr>
          <w:rFonts w:cs="David" w:hint="cs"/>
          <w:sz w:val="23"/>
          <w:szCs w:val="23"/>
          <w:rtl/>
        </w:rPr>
        <w:t xml:space="preserve">המפורטים </w:t>
      </w:r>
      <w:r w:rsidRPr="002D1F7D">
        <w:rPr>
          <w:rFonts w:cs="David"/>
          <w:sz w:val="23"/>
          <w:szCs w:val="23"/>
          <w:rtl/>
        </w:rPr>
        <w:t xml:space="preserve">באישור עריכת הביטוח המצורף </w:t>
      </w:r>
      <w:r w:rsidRPr="002D1F7D">
        <w:rPr>
          <w:rFonts w:cs="David" w:hint="eastAsia"/>
          <w:sz w:val="23"/>
          <w:szCs w:val="23"/>
          <w:rtl/>
        </w:rPr>
        <w:t>להסכם</w:t>
      </w:r>
      <w:r w:rsidRPr="002D1F7D">
        <w:rPr>
          <w:rFonts w:cs="David"/>
          <w:sz w:val="23"/>
          <w:szCs w:val="23"/>
          <w:rtl/>
        </w:rPr>
        <w:t xml:space="preserve"> זה</w:t>
      </w:r>
      <w:r w:rsidRPr="002D1F7D">
        <w:rPr>
          <w:rFonts w:cs="David" w:hint="cs"/>
          <w:sz w:val="23"/>
          <w:szCs w:val="23"/>
          <w:rtl/>
        </w:rPr>
        <w:t xml:space="preserve"> </w:t>
      </w:r>
      <w:r w:rsidRPr="002D1F7D">
        <w:rPr>
          <w:rFonts w:cs="David" w:hint="cs"/>
          <w:b/>
          <w:bCs/>
          <w:sz w:val="23"/>
          <w:szCs w:val="23"/>
          <w:highlight w:val="yellow"/>
          <w:u w:val="single"/>
          <w:rtl/>
        </w:rPr>
        <w:t xml:space="preserve">כנספח </w:t>
      </w:r>
      <w:r w:rsidRPr="002D1F7D">
        <w:rPr>
          <w:rFonts w:cs="David"/>
          <w:b/>
          <w:bCs/>
          <w:sz w:val="23"/>
          <w:szCs w:val="23"/>
          <w:highlight w:val="yellow"/>
          <w:u w:val="single"/>
        </w:rPr>
        <w:t>X</w:t>
      </w:r>
      <w:r w:rsidRPr="002D1F7D">
        <w:rPr>
          <w:rFonts w:cs="David" w:hint="cs"/>
          <w:b/>
          <w:bCs/>
          <w:sz w:val="23"/>
          <w:szCs w:val="23"/>
          <w:highlight w:val="yellow"/>
          <w:u w:val="single"/>
          <w:rtl/>
        </w:rPr>
        <w:t>1</w:t>
      </w:r>
      <w:r w:rsidRPr="002D1F7D">
        <w:rPr>
          <w:rFonts w:cs="David" w:hint="cs"/>
          <w:sz w:val="23"/>
          <w:szCs w:val="23"/>
          <w:rtl/>
        </w:rPr>
        <w:t>,</w:t>
      </w:r>
      <w:r w:rsidRPr="002D1F7D">
        <w:rPr>
          <w:rFonts w:cs="David"/>
          <w:sz w:val="23"/>
          <w:szCs w:val="23"/>
          <w:rtl/>
        </w:rPr>
        <w:t xml:space="preserve"> והמהווה חלק בלתי נפרד ממנו (להלן: </w:t>
      </w:r>
      <w:r w:rsidRPr="002D1F7D">
        <w:rPr>
          <w:rFonts w:cs="David"/>
          <w:b/>
          <w:bCs/>
          <w:sz w:val="23"/>
          <w:szCs w:val="23"/>
          <w:rtl/>
        </w:rPr>
        <w:t>"</w:t>
      </w:r>
      <w:r w:rsidRPr="002D1F7D">
        <w:rPr>
          <w:rFonts w:cs="David" w:hint="eastAsia"/>
          <w:b/>
          <w:bCs/>
          <w:sz w:val="23"/>
          <w:szCs w:val="23"/>
          <w:rtl/>
        </w:rPr>
        <w:t>ביטוחי</w:t>
      </w:r>
      <w:r w:rsidRPr="002D1F7D">
        <w:rPr>
          <w:rFonts w:cs="David"/>
          <w:b/>
          <w:bCs/>
          <w:sz w:val="23"/>
          <w:szCs w:val="23"/>
          <w:rtl/>
        </w:rPr>
        <w:t xml:space="preserve"> </w:t>
      </w:r>
      <w:r>
        <w:rPr>
          <w:rFonts w:cs="David"/>
          <w:b/>
          <w:bCs/>
          <w:sz w:val="23"/>
          <w:szCs w:val="23"/>
          <w:rtl/>
        </w:rPr>
        <w:t>מנהל ההפקה</w:t>
      </w:r>
      <w:r w:rsidRPr="002D1F7D">
        <w:rPr>
          <w:rFonts w:cs="David"/>
          <w:b/>
          <w:bCs/>
          <w:sz w:val="23"/>
          <w:szCs w:val="23"/>
          <w:rtl/>
        </w:rPr>
        <w:t>"</w:t>
      </w:r>
      <w:r w:rsidRPr="002D1F7D">
        <w:rPr>
          <w:rFonts w:cs="David"/>
          <w:sz w:val="23"/>
          <w:szCs w:val="23"/>
          <w:rtl/>
        </w:rPr>
        <w:t xml:space="preserve"> </w:t>
      </w:r>
      <w:r w:rsidRPr="002D1F7D">
        <w:rPr>
          <w:rFonts w:cs="David" w:hint="eastAsia"/>
          <w:sz w:val="23"/>
          <w:szCs w:val="23"/>
          <w:rtl/>
        </w:rPr>
        <w:t>ו</w:t>
      </w:r>
      <w:r w:rsidRPr="002D1F7D">
        <w:rPr>
          <w:rFonts w:cs="David"/>
          <w:b/>
          <w:bCs/>
          <w:sz w:val="23"/>
          <w:szCs w:val="23"/>
          <w:rtl/>
        </w:rPr>
        <w:t>"</w:t>
      </w:r>
      <w:r w:rsidRPr="002D1F7D">
        <w:rPr>
          <w:rFonts w:cs="David" w:hint="eastAsia"/>
          <w:b/>
          <w:bCs/>
          <w:sz w:val="23"/>
          <w:szCs w:val="23"/>
          <w:rtl/>
        </w:rPr>
        <w:t>אישור</w:t>
      </w:r>
      <w:r w:rsidRPr="002D1F7D">
        <w:rPr>
          <w:rFonts w:cs="David"/>
          <w:b/>
          <w:bCs/>
          <w:sz w:val="23"/>
          <w:szCs w:val="23"/>
          <w:rtl/>
        </w:rPr>
        <w:t xml:space="preserve"> עריכת הביטוח"</w:t>
      </w:r>
      <w:r w:rsidRPr="002D1F7D">
        <w:rPr>
          <w:rFonts w:cs="David"/>
          <w:sz w:val="23"/>
          <w:szCs w:val="23"/>
          <w:rtl/>
        </w:rPr>
        <w:t xml:space="preserve">, </w:t>
      </w:r>
      <w:r w:rsidRPr="002D1F7D">
        <w:rPr>
          <w:rFonts w:cs="David" w:hint="eastAsia"/>
          <w:sz w:val="23"/>
          <w:szCs w:val="23"/>
          <w:rtl/>
        </w:rPr>
        <w:t>לפי</w:t>
      </w:r>
      <w:r w:rsidRPr="002D1F7D">
        <w:rPr>
          <w:rFonts w:cs="David"/>
          <w:sz w:val="23"/>
          <w:szCs w:val="23"/>
          <w:rtl/>
        </w:rPr>
        <w:t xml:space="preserve"> העניין), אצל חברת ביטוח מורשית כדין בישראל.</w:t>
      </w:r>
      <w:bookmarkEnd w:id="13"/>
      <w:r w:rsidRPr="002D1F7D">
        <w:rPr>
          <w:rFonts w:cs="David"/>
          <w:sz w:val="23"/>
          <w:szCs w:val="23"/>
          <w:rtl/>
        </w:rPr>
        <w:t xml:space="preserve"> </w:t>
      </w:r>
    </w:p>
    <w:p w14:paraId="6F1374FB" w14:textId="77777777" w:rsidR="00FD5046" w:rsidRPr="002D1F7D" w:rsidRDefault="00FD5046" w:rsidP="00FD5046">
      <w:pPr>
        <w:pStyle w:val="aa"/>
        <w:numPr>
          <w:ilvl w:val="0"/>
          <w:numId w:val="50"/>
        </w:numPr>
        <w:spacing w:after="120"/>
        <w:ind w:right="1134"/>
        <w:contextualSpacing/>
        <w:jc w:val="both"/>
        <w:rPr>
          <w:rFonts w:cs="David"/>
          <w:sz w:val="23"/>
          <w:szCs w:val="23"/>
        </w:rPr>
      </w:pPr>
      <w:r w:rsidRPr="002D1F7D">
        <w:rPr>
          <w:rFonts w:cs="David" w:hint="cs"/>
          <w:sz w:val="23"/>
          <w:szCs w:val="23"/>
          <w:rtl/>
        </w:rPr>
        <w:t>חבות מעבידים- מוסכם</w:t>
      </w:r>
      <w:r w:rsidRPr="002D1F7D">
        <w:rPr>
          <w:rFonts w:cs="David"/>
          <w:sz w:val="23"/>
          <w:szCs w:val="23"/>
          <w:rtl/>
        </w:rPr>
        <w:t xml:space="preserve"> </w:t>
      </w:r>
      <w:r w:rsidRPr="002D1F7D">
        <w:rPr>
          <w:rFonts w:cs="David" w:hint="cs"/>
          <w:sz w:val="23"/>
          <w:szCs w:val="23"/>
          <w:rtl/>
        </w:rPr>
        <w:t>כי</w:t>
      </w:r>
      <w:r w:rsidRPr="002D1F7D">
        <w:rPr>
          <w:rFonts w:cs="David"/>
          <w:sz w:val="23"/>
          <w:szCs w:val="23"/>
          <w:rtl/>
        </w:rPr>
        <w:t xml:space="preserve"> </w:t>
      </w:r>
      <w:r w:rsidRPr="002D1F7D">
        <w:rPr>
          <w:rFonts w:cs="David" w:hint="cs"/>
          <w:sz w:val="23"/>
          <w:szCs w:val="23"/>
          <w:rtl/>
        </w:rPr>
        <w:t>ככל</w:t>
      </w:r>
      <w:r w:rsidRPr="002D1F7D">
        <w:rPr>
          <w:rFonts w:cs="David"/>
          <w:sz w:val="23"/>
          <w:szCs w:val="23"/>
          <w:rtl/>
        </w:rPr>
        <w:t xml:space="preserve"> </w:t>
      </w:r>
      <w:r w:rsidRPr="002D1F7D">
        <w:rPr>
          <w:rFonts w:cs="David" w:hint="cs"/>
          <w:sz w:val="23"/>
          <w:szCs w:val="23"/>
          <w:rtl/>
        </w:rPr>
        <w:t>ולא</w:t>
      </w:r>
      <w:r w:rsidRPr="002D1F7D">
        <w:rPr>
          <w:rFonts w:cs="David"/>
          <w:sz w:val="23"/>
          <w:szCs w:val="23"/>
          <w:rtl/>
        </w:rPr>
        <w:t xml:space="preserve"> </w:t>
      </w:r>
      <w:r w:rsidRPr="002D1F7D">
        <w:rPr>
          <w:rFonts w:cs="David" w:hint="cs"/>
          <w:sz w:val="23"/>
          <w:szCs w:val="23"/>
          <w:rtl/>
        </w:rPr>
        <w:t>מועסקים</w:t>
      </w:r>
      <w:r w:rsidRPr="002D1F7D">
        <w:rPr>
          <w:rFonts w:cs="David"/>
          <w:sz w:val="23"/>
          <w:szCs w:val="23"/>
          <w:rtl/>
        </w:rPr>
        <w:t xml:space="preserve"> </w:t>
      </w:r>
      <w:r w:rsidRPr="002D1F7D">
        <w:rPr>
          <w:rFonts w:cs="David" w:hint="cs"/>
          <w:sz w:val="23"/>
          <w:szCs w:val="23"/>
          <w:rtl/>
        </w:rPr>
        <w:t>עובדים</w:t>
      </w:r>
      <w:r w:rsidRPr="002D1F7D">
        <w:rPr>
          <w:rFonts w:cs="David"/>
          <w:sz w:val="23"/>
          <w:szCs w:val="23"/>
          <w:rtl/>
        </w:rPr>
        <w:t xml:space="preserve"> </w:t>
      </w:r>
      <w:r w:rsidRPr="002D1F7D">
        <w:rPr>
          <w:rFonts w:cs="David" w:hint="cs"/>
          <w:sz w:val="23"/>
          <w:szCs w:val="23"/>
          <w:rtl/>
        </w:rPr>
        <w:t>על</w:t>
      </w:r>
      <w:r w:rsidRPr="002D1F7D">
        <w:rPr>
          <w:rFonts w:cs="David"/>
          <w:sz w:val="23"/>
          <w:szCs w:val="23"/>
          <w:rtl/>
        </w:rPr>
        <w:t xml:space="preserve"> </w:t>
      </w:r>
      <w:r w:rsidRPr="002D1F7D">
        <w:rPr>
          <w:rFonts w:cs="David" w:hint="cs"/>
          <w:sz w:val="23"/>
          <w:szCs w:val="23"/>
          <w:rtl/>
        </w:rPr>
        <w:t>ידי</w:t>
      </w:r>
      <w:r w:rsidRPr="002D1F7D">
        <w:rPr>
          <w:rFonts w:cs="David"/>
          <w:sz w:val="23"/>
          <w:szCs w:val="23"/>
          <w:rtl/>
        </w:rPr>
        <w:t xml:space="preserve"> </w:t>
      </w:r>
      <w:r>
        <w:rPr>
          <w:rFonts w:cs="David" w:hint="cs"/>
          <w:sz w:val="23"/>
          <w:szCs w:val="23"/>
          <w:rtl/>
        </w:rPr>
        <w:t>מנהל ההפקה</w:t>
      </w:r>
      <w:r w:rsidRPr="002D1F7D">
        <w:rPr>
          <w:rFonts w:cs="David"/>
          <w:sz w:val="23"/>
          <w:szCs w:val="23"/>
          <w:rtl/>
        </w:rPr>
        <w:t xml:space="preserve">,  </w:t>
      </w:r>
      <w:r w:rsidRPr="002D1F7D">
        <w:rPr>
          <w:rFonts w:cs="David" w:hint="cs"/>
          <w:sz w:val="23"/>
          <w:szCs w:val="23"/>
          <w:rtl/>
        </w:rPr>
        <w:t>ניתן</w:t>
      </w:r>
      <w:r w:rsidRPr="002D1F7D">
        <w:rPr>
          <w:rFonts w:cs="David"/>
          <w:sz w:val="23"/>
          <w:szCs w:val="23"/>
          <w:rtl/>
        </w:rPr>
        <w:t xml:space="preserve"> </w:t>
      </w:r>
      <w:r w:rsidRPr="002D1F7D">
        <w:rPr>
          <w:rFonts w:cs="David" w:hint="cs"/>
          <w:sz w:val="23"/>
          <w:szCs w:val="23"/>
          <w:rtl/>
        </w:rPr>
        <w:t>יהיה</w:t>
      </w:r>
      <w:r w:rsidRPr="002D1F7D">
        <w:rPr>
          <w:rFonts w:cs="David"/>
          <w:sz w:val="23"/>
          <w:szCs w:val="23"/>
          <w:rtl/>
        </w:rPr>
        <w:t xml:space="preserve"> </w:t>
      </w:r>
      <w:r w:rsidRPr="002D1F7D">
        <w:rPr>
          <w:rFonts w:cs="David" w:hint="cs"/>
          <w:sz w:val="23"/>
          <w:szCs w:val="23"/>
          <w:rtl/>
        </w:rPr>
        <w:t>למחוק</w:t>
      </w:r>
      <w:r w:rsidRPr="002D1F7D">
        <w:rPr>
          <w:rFonts w:cs="David"/>
          <w:sz w:val="23"/>
          <w:szCs w:val="23"/>
          <w:rtl/>
        </w:rPr>
        <w:t xml:space="preserve"> </w:t>
      </w:r>
      <w:r w:rsidRPr="002D1F7D">
        <w:rPr>
          <w:rFonts w:cs="David" w:hint="cs"/>
          <w:sz w:val="23"/>
          <w:szCs w:val="23"/>
          <w:rtl/>
        </w:rPr>
        <w:t>סעיף</w:t>
      </w:r>
      <w:r w:rsidRPr="002D1F7D">
        <w:rPr>
          <w:rFonts w:cs="David"/>
          <w:sz w:val="23"/>
          <w:szCs w:val="23"/>
          <w:rtl/>
        </w:rPr>
        <w:t xml:space="preserve"> </w:t>
      </w:r>
      <w:r w:rsidRPr="002D1F7D">
        <w:rPr>
          <w:rFonts w:cs="David" w:hint="cs"/>
          <w:sz w:val="23"/>
          <w:szCs w:val="23"/>
          <w:rtl/>
        </w:rPr>
        <w:t>ביטוח</w:t>
      </w:r>
      <w:r w:rsidRPr="002D1F7D">
        <w:rPr>
          <w:rFonts w:cs="David"/>
          <w:sz w:val="23"/>
          <w:szCs w:val="23"/>
          <w:rtl/>
        </w:rPr>
        <w:t xml:space="preserve"> "</w:t>
      </w:r>
      <w:r w:rsidRPr="002D1F7D">
        <w:rPr>
          <w:rFonts w:cs="David" w:hint="cs"/>
          <w:sz w:val="23"/>
          <w:szCs w:val="23"/>
          <w:rtl/>
        </w:rPr>
        <w:t>חבות</w:t>
      </w:r>
      <w:r w:rsidRPr="002D1F7D">
        <w:rPr>
          <w:rFonts w:cs="David"/>
          <w:sz w:val="23"/>
          <w:szCs w:val="23"/>
          <w:rtl/>
        </w:rPr>
        <w:t xml:space="preserve"> </w:t>
      </w:r>
      <w:r w:rsidRPr="002D1F7D">
        <w:rPr>
          <w:rFonts w:cs="David" w:hint="cs"/>
          <w:sz w:val="23"/>
          <w:szCs w:val="23"/>
          <w:rtl/>
        </w:rPr>
        <w:t>מעבידים</w:t>
      </w:r>
      <w:r w:rsidRPr="002D1F7D">
        <w:rPr>
          <w:rFonts w:cs="David"/>
          <w:sz w:val="23"/>
          <w:szCs w:val="23"/>
          <w:rtl/>
        </w:rPr>
        <w:t xml:space="preserve">" </w:t>
      </w:r>
      <w:r w:rsidRPr="002D1F7D">
        <w:rPr>
          <w:rFonts w:cs="David" w:hint="cs"/>
          <w:sz w:val="23"/>
          <w:szCs w:val="23"/>
          <w:rtl/>
        </w:rPr>
        <w:t>מתוך</w:t>
      </w:r>
      <w:r w:rsidRPr="002D1F7D">
        <w:rPr>
          <w:rFonts w:cs="David"/>
          <w:sz w:val="23"/>
          <w:szCs w:val="23"/>
          <w:rtl/>
        </w:rPr>
        <w:t xml:space="preserve"> </w:t>
      </w:r>
      <w:r w:rsidRPr="002D1F7D">
        <w:rPr>
          <w:rFonts w:cs="David" w:hint="cs"/>
          <w:sz w:val="23"/>
          <w:szCs w:val="23"/>
          <w:rtl/>
        </w:rPr>
        <w:t>אישור</w:t>
      </w:r>
      <w:r w:rsidRPr="002D1F7D">
        <w:rPr>
          <w:rFonts w:cs="David"/>
          <w:sz w:val="23"/>
          <w:szCs w:val="23"/>
          <w:rtl/>
        </w:rPr>
        <w:t xml:space="preserve"> </w:t>
      </w:r>
      <w:r w:rsidRPr="002D1F7D">
        <w:rPr>
          <w:rFonts w:cs="David" w:hint="cs"/>
          <w:sz w:val="23"/>
          <w:szCs w:val="23"/>
          <w:rtl/>
        </w:rPr>
        <w:t>הביטוח</w:t>
      </w:r>
      <w:r w:rsidRPr="002D1F7D">
        <w:rPr>
          <w:rFonts w:cs="David"/>
          <w:sz w:val="23"/>
          <w:szCs w:val="23"/>
          <w:rtl/>
        </w:rPr>
        <w:t xml:space="preserve">. </w:t>
      </w:r>
    </w:p>
    <w:p w14:paraId="587BA2BD" w14:textId="77777777" w:rsidR="00FD5046" w:rsidRPr="002D1F7D" w:rsidRDefault="00FD5046" w:rsidP="00FD5046">
      <w:pPr>
        <w:pStyle w:val="aa"/>
        <w:numPr>
          <w:ilvl w:val="0"/>
          <w:numId w:val="50"/>
        </w:numPr>
        <w:spacing w:after="120"/>
        <w:ind w:right="1134"/>
        <w:contextualSpacing/>
        <w:jc w:val="both"/>
        <w:rPr>
          <w:rFonts w:cs="David"/>
          <w:sz w:val="23"/>
          <w:szCs w:val="23"/>
        </w:rPr>
      </w:pPr>
      <w:r w:rsidRPr="002D1F7D">
        <w:rPr>
          <w:rFonts w:cs="David" w:hint="cs"/>
          <w:sz w:val="23"/>
          <w:szCs w:val="23"/>
          <w:rtl/>
        </w:rPr>
        <w:t>נוסחי</w:t>
      </w:r>
      <w:r w:rsidRPr="002D1F7D">
        <w:rPr>
          <w:rFonts w:cs="David"/>
          <w:sz w:val="23"/>
          <w:szCs w:val="23"/>
          <w:rtl/>
        </w:rPr>
        <w:t xml:space="preserve"> </w:t>
      </w:r>
      <w:r w:rsidRPr="002D1F7D">
        <w:rPr>
          <w:rFonts w:cs="David" w:hint="cs"/>
          <w:sz w:val="23"/>
          <w:szCs w:val="23"/>
          <w:rtl/>
        </w:rPr>
        <w:t>הפוליסות</w:t>
      </w:r>
      <w:r w:rsidRPr="002D1F7D">
        <w:rPr>
          <w:rFonts w:cs="David"/>
          <w:sz w:val="23"/>
          <w:szCs w:val="23"/>
          <w:rtl/>
        </w:rPr>
        <w:t xml:space="preserve">- </w:t>
      </w:r>
      <w:r w:rsidRPr="002D1F7D">
        <w:rPr>
          <w:rFonts w:cs="David" w:hint="cs"/>
          <w:sz w:val="23"/>
          <w:szCs w:val="23"/>
          <w:rtl/>
        </w:rPr>
        <w:t>על</w:t>
      </w:r>
      <w:r w:rsidRPr="002D1F7D">
        <w:rPr>
          <w:rFonts w:cs="David"/>
          <w:sz w:val="23"/>
          <w:szCs w:val="23"/>
          <w:rtl/>
        </w:rPr>
        <w:t xml:space="preserve"> </w:t>
      </w:r>
      <w:r>
        <w:rPr>
          <w:rFonts w:cs="David" w:hint="cs"/>
          <w:sz w:val="23"/>
          <w:szCs w:val="23"/>
          <w:rtl/>
        </w:rPr>
        <w:t>מנהל ההפקה</w:t>
      </w:r>
      <w:r w:rsidRPr="002D1F7D">
        <w:rPr>
          <w:rFonts w:cs="David"/>
          <w:sz w:val="23"/>
          <w:szCs w:val="23"/>
          <w:rtl/>
        </w:rPr>
        <w:t xml:space="preserve"> </w:t>
      </w:r>
      <w:r w:rsidRPr="002D1F7D">
        <w:rPr>
          <w:rFonts w:cs="David" w:hint="cs"/>
          <w:sz w:val="23"/>
          <w:szCs w:val="23"/>
          <w:rtl/>
        </w:rPr>
        <w:t>לוודא</w:t>
      </w:r>
      <w:r w:rsidRPr="002D1F7D">
        <w:rPr>
          <w:rFonts w:cs="David"/>
          <w:sz w:val="23"/>
          <w:szCs w:val="23"/>
          <w:rtl/>
        </w:rPr>
        <w:t xml:space="preserve"> </w:t>
      </w:r>
      <w:r w:rsidRPr="002D1F7D">
        <w:rPr>
          <w:rFonts w:cs="David" w:hint="cs"/>
          <w:sz w:val="23"/>
          <w:szCs w:val="23"/>
          <w:rtl/>
        </w:rPr>
        <w:t>כי</w:t>
      </w:r>
      <w:r w:rsidRPr="002D1F7D">
        <w:rPr>
          <w:rFonts w:cs="David"/>
          <w:sz w:val="23"/>
          <w:szCs w:val="23"/>
          <w:rtl/>
        </w:rPr>
        <w:t xml:space="preserve"> </w:t>
      </w:r>
      <w:r w:rsidRPr="002D1F7D">
        <w:rPr>
          <w:rFonts w:cs="David" w:hint="cs"/>
          <w:sz w:val="23"/>
          <w:szCs w:val="23"/>
          <w:rtl/>
        </w:rPr>
        <w:t>חריג</w:t>
      </w:r>
      <w:r w:rsidRPr="002D1F7D">
        <w:rPr>
          <w:rFonts w:cs="David"/>
          <w:sz w:val="23"/>
          <w:szCs w:val="23"/>
          <w:rtl/>
        </w:rPr>
        <w:t xml:space="preserve"> "</w:t>
      </w:r>
      <w:r w:rsidRPr="002D1F7D">
        <w:rPr>
          <w:rFonts w:cs="David" w:hint="cs"/>
          <w:sz w:val="23"/>
          <w:szCs w:val="23"/>
          <w:rtl/>
        </w:rPr>
        <w:t>רשלנות</w:t>
      </w:r>
      <w:r w:rsidRPr="002D1F7D">
        <w:rPr>
          <w:rFonts w:cs="David"/>
          <w:sz w:val="23"/>
          <w:szCs w:val="23"/>
          <w:rtl/>
        </w:rPr>
        <w:t xml:space="preserve"> </w:t>
      </w:r>
      <w:r w:rsidRPr="002D1F7D">
        <w:rPr>
          <w:rFonts w:cs="David" w:hint="cs"/>
          <w:sz w:val="23"/>
          <w:szCs w:val="23"/>
          <w:rtl/>
        </w:rPr>
        <w:t>רבתי</w:t>
      </w:r>
      <w:r w:rsidRPr="002D1F7D">
        <w:rPr>
          <w:rFonts w:cs="David"/>
          <w:sz w:val="23"/>
          <w:szCs w:val="23"/>
          <w:rtl/>
        </w:rPr>
        <w:t xml:space="preserve">" </w:t>
      </w:r>
      <w:r w:rsidRPr="002D1F7D">
        <w:rPr>
          <w:rFonts w:cs="David" w:hint="cs"/>
          <w:sz w:val="23"/>
          <w:szCs w:val="23"/>
          <w:rtl/>
        </w:rPr>
        <w:t>יבוטל</w:t>
      </w:r>
      <w:r w:rsidRPr="002D1F7D">
        <w:rPr>
          <w:rFonts w:cs="David"/>
          <w:sz w:val="23"/>
          <w:szCs w:val="23"/>
          <w:rtl/>
        </w:rPr>
        <w:t xml:space="preserve"> </w:t>
      </w:r>
      <w:r w:rsidRPr="002D1F7D">
        <w:rPr>
          <w:rFonts w:cs="David" w:hint="cs"/>
          <w:sz w:val="23"/>
          <w:szCs w:val="23"/>
          <w:rtl/>
        </w:rPr>
        <w:t>בכל</w:t>
      </w:r>
      <w:r w:rsidRPr="002D1F7D">
        <w:rPr>
          <w:rFonts w:cs="David"/>
          <w:sz w:val="23"/>
          <w:szCs w:val="23"/>
          <w:rtl/>
        </w:rPr>
        <w:t xml:space="preserve"> </w:t>
      </w:r>
      <w:r w:rsidRPr="002D1F7D">
        <w:rPr>
          <w:rFonts w:cs="David" w:hint="cs"/>
          <w:sz w:val="23"/>
          <w:szCs w:val="23"/>
          <w:rtl/>
        </w:rPr>
        <w:t>ביטוחי</w:t>
      </w:r>
      <w:r w:rsidRPr="002D1F7D">
        <w:rPr>
          <w:rFonts w:cs="David"/>
          <w:sz w:val="23"/>
          <w:szCs w:val="23"/>
          <w:rtl/>
        </w:rPr>
        <w:t xml:space="preserve"> </w:t>
      </w:r>
      <w:r>
        <w:rPr>
          <w:rFonts w:cs="David" w:hint="cs"/>
          <w:sz w:val="23"/>
          <w:szCs w:val="23"/>
          <w:rtl/>
        </w:rPr>
        <w:t>מנהל ההפקה</w:t>
      </w:r>
      <w:r w:rsidRPr="002D1F7D">
        <w:rPr>
          <w:rFonts w:cs="David"/>
          <w:sz w:val="23"/>
          <w:szCs w:val="23"/>
          <w:rtl/>
        </w:rPr>
        <w:t xml:space="preserve"> (</w:t>
      </w:r>
      <w:r w:rsidRPr="002D1F7D">
        <w:rPr>
          <w:rFonts w:cs="David" w:hint="cs"/>
          <w:sz w:val="23"/>
          <w:szCs w:val="23"/>
          <w:rtl/>
        </w:rPr>
        <w:t>אין</w:t>
      </w:r>
      <w:r w:rsidRPr="002D1F7D">
        <w:rPr>
          <w:rFonts w:cs="David"/>
          <w:sz w:val="23"/>
          <w:szCs w:val="23"/>
          <w:rtl/>
        </w:rPr>
        <w:t xml:space="preserve"> </w:t>
      </w:r>
      <w:r w:rsidRPr="002D1F7D">
        <w:rPr>
          <w:rFonts w:cs="David" w:hint="cs"/>
          <w:sz w:val="23"/>
          <w:szCs w:val="23"/>
          <w:rtl/>
        </w:rPr>
        <w:t>באמור</w:t>
      </w:r>
      <w:r w:rsidRPr="002D1F7D">
        <w:rPr>
          <w:rFonts w:cs="David"/>
          <w:sz w:val="23"/>
          <w:szCs w:val="23"/>
          <w:rtl/>
        </w:rPr>
        <w:t xml:space="preserve"> </w:t>
      </w:r>
      <w:r w:rsidRPr="002D1F7D">
        <w:rPr>
          <w:rFonts w:cs="David" w:hint="cs"/>
          <w:sz w:val="23"/>
          <w:szCs w:val="23"/>
          <w:rtl/>
        </w:rPr>
        <w:t>כדי</w:t>
      </w:r>
      <w:r w:rsidRPr="002D1F7D">
        <w:rPr>
          <w:rFonts w:cs="David"/>
          <w:sz w:val="23"/>
          <w:szCs w:val="23"/>
          <w:rtl/>
        </w:rPr>
        <w:t xml:space="preserve"> </w:t>
      </w:r>
      <w:r w:rsidRPr="002D1F7D">
        <w:rPr>
          <w:rFonts w:cs="David" w:hint="cs"/>
          <w:sz w:val="23"/>
          <w:szCs w:val="23"/>
          <w:rtl/>
        </w:rPr>
        <w:t>לגרוע</w:t>
      </w:r>
      <w:r w:rsidRPr="002D1F7D">
        <w:rPr>
          <w:rFonts w:cs="David"/>
          <w:sz w:val="23"/>
          <w:szCs w:val="23"/>
          <w:rtl/>
        </w:rPr>
        <w:t xml:space="preserve"> </w:t>
      </w:r>
      <w:r w:rsidRPr="002D1F7D">
        <w:rPr>
          <w:rFonts w:cs="David" w:hint="cs"/>
          <w:sz w:val="23"/>
          <w:szCs w:val="23"/>
          <w:rtl/>
        </w:rPr>
        <w:t>מזכויות</w:t>
      </w:r>
      <w:r w:rsidRPr="002D1F7D">
        <w:rPr>
          <w:rFonts w:cs="David"/>
          <w:sz w:val="23"/>
          <w:szCs w:val="23"/>
          <w:rtl/>
        </w:rPr>
        <w:t xml:space="preserve"> </w:t>
      </w:r>
      <w:r w:rsidRPr="002D1F7D">
        <w:rPr>
          <w:rFonts w:cs="David" w:hint="cs"/>
          <w:sz w:val="23"/>
          <w:szCs w:val="23"/>
          <w:rtl/>
        </w:rPr>
        <w:t>המבטחים</w:t>
      </w:r>
      <w:r w:rsidRPr="002D1F7D">
        <w:rPr>
          <w:rFonts w:cs="David"/>
          <w:sz w:val="23"/>
          <w:szCs w:val="23"/>
          <w:rtl/>
        </w:rPr>
        <w:t xml:space="preserve"> </w:t>
      </w:r>
      <w:r w:rsidRPr="002D1F7D">
        <w:rPr>
          <w:rFonts w:cs="David" w:hint="cs"/>
          <w:sz w:val="23"/>
          <w:szCs w:val="23"/>
          <w:rtl/>
        </w:rPr>
        <w:t>על</w:t>
      </w:r>
      <w:r w:rsidRPr="002D1F7D">
        <w:rPr>
          <w:rFonts w:cs="David"/>
          <w:sz w:val="23"/>
          <w:szCs w:val="23"/>
          <w:rtl/>
        </w:rPr>
        <w:t xml:space="preserve"> </w:t>
      </w:r>
      <w:r w:rsidRPr="002D1F7D">
        <w:rPr>
          <w:rFonts w:cs="David" w:hint="cs"/>
          <w:sz w:val="23"/>
          <w:szCs w:val="23"/>
          <w:rtl/>
        </w:rPr>
        <w:t>פי</w:t>
      </w:r>
      <w:r w:rsidRPr="002D1F7D">
        <w:rPr>
          <w:rFonts w:cs="David"/>
          <w:sz w:val="23"/>
          <w:szCs w:val="23"/>
          <w:rtl/>
        </w:rPr>
        <w:t xml:space="preserve"> </w:t>
      </w:r>
      <w:r w:rsidRPr="002D1F7D">
        <w:rPr>
          <w:rFonts w:cs="David" w:hint="cs"/>
          <w:sz w:val="23"/>
          <w:szCs w:val="23"/>
          <w:rtl/>
        </w:rPr>
        <w:t>הדין</w:t>
      </w:r>
      <w:r w:rsidRPr="002D1F7D">
        <w:rPr>
          <w:rFonts w:cs="David"/>
          <w:sz w:val="23"/>
          <w:szCs w:val="23"/>
          <w:rtl/>
        </w:rPr>
        <w:t xml:space="preserve">). </w:t>
      </w:r>
    </w:p>
    <w:p w14:paraId="1A1F19AF" w14:textId="77777777" w:rsidR="00FD5046" w:rsidRPr="001B2F8E" w:rsidRDefault="00FD5046" w:rsidP="00FD5046">
      <w:pPr>
        <w:numPr>
          <w:ilvl w:val="0"/>
          <w:numId w:val="49"/>
        </w:numPr>
        <w:spacing w:after="120"/>
        <w:ind w:left="1276" w:right="1134" w:hanging="425"/>
        <w:contextualSpacing/>
        <w:jc w:val="both"/>
        <w:rPr>
          <w:rFonts w:cs="David"/>
          <w:sz w:val="23"/>
          <w:szCs w:val="23"/>
        </w:rPr>
      </w:pPr>
      <w:r w:rsidRPr="002D1F7D">
        <w:rPr>
          <w:rFonts w:cs="David" w:hint="eastAsia"/>
          <w:sz w:val="23"/>
          <w:szCs w:val="23"/>
          <w:rtl/>
        </w:rPr>
        <w:t>ללא</w:t>
      </w:r>
      <w:r w:rsidRPr="002D1F7D">
        <w:rPr>
          <w:rFonts w:cs="David"/>
          <w:sz w:val="23"/>
          <w:szCs w:val="23"/>
          <w:rtl/>
        </w:rPr>
        <w:t xml:space="preserve"> צורך בכל דרישה מצד </w:t>
      </w:r>
      <w:r>
        <w:rPr>
          <w:rFonts w:cs="David"/>
          <w:sz w:val="23"/>
          <w:szCs w:val="23"/>
          <w:rtl/>
        </w:rPr>
        <w:t>המזמינה</w:t>
      </w:r>
      <w:r w:rsidRPr="002D1F7D">
        <w:rPr>
          <w:rFonts w:cs="David"/>
          <w:sz w:val="23"/>
          <w:szCs w:val="23"/>
          <w:rtl/>
        </w:rPr>
        <w:t xml:space="preserve">, </w:t>
      </w:r>
      <w:r w:rsidRPr="002D1F7D">
        <w:rPr>
          <w:rFonts w:cs="David" w:hint="cs"/>
          <w:sz w:val="23"/>
          <w:szCs w:val="23"/>
          <w:rtl/>
        </w:rPr>
        <w:t>על</w:t>
      </w:r>
      <w:r w:rsidRPr="002D1F7D">
        <w:rPr>
          <w:rFonts w:cs="David"/>
          <w:sz w:val="23"/>
          <w:szCs w:val="23"/>
          <w:rtl/>
        </w:rPr>
        <w:t xml:space="preserve"> </w:t>
      </w:r>
      <w:r>
        <w:rPr>
          <w:rFonts w:cs="David" w:hint="eastAsia"/>
          <w:sz w:val="23"/>
          <w:szCs w:val="23"/>
          <w:rtl/>
        </w:rPr>
        <w:t>מנהל ההפקה</w:t>
      </w:r>
      <w:r w:rsidRPr="002D1F7D">
        <w:rPr>
          <w:rFonts w:cs="David"/>
          <w:sz w:val="23"/>
          <w:szCs w:val="23"/>
          <w:rtl/>
        </w:rPr>
        <w:t xml:space="preserve"> להמציא לידי </w:t>
      </w:r>
      <w:r>
        <w:rPr>
          <w:rFonts w:cs="David"/>
          <w:sz w:val="23"/>
          <w:szCs w:val="23"/>
          <w:rtl/>
        </w:rPr>
        <w:t>המזמינה</w:t>
      </w:r>
      <w:r w:rsidRPr="002D1F7D">
        <w:rPr>
          <w:rFonts w:cs="David"/>
          <w:sz w:val="23"/>
          <w:szCs w:val="23"/>
          <w:rtl/>
        </w:rPr>
        <w:t xml:space="preserve">, לפני תחילת </w:t>
      </w:r>
      <w:r w:rsidRPr="002D1F7D">
        <w:rPr>
          <w:rFonts w:cs="David" w:hint="cs"/>
          <w:sz w:val="23"/>
          <w:szCs w:val="23"/>
          <w:rtl/>
        </w:rPr>
        <w:t xml:space="preserve">מתן השירותים </w:t>
      </w:r>
      <w:r w:rsidRPr="002D1F7D">
        <w:rPr>
          <w:rFonts w:cs="David"/>
          <w:sz w:val="23"/>
          <w:szCs w:val="23"/>
          <w:rtl/>
        </w:rPr>
        <w:t>וכתנאי מוקדם ל</w:t>
      </w:r>
      <w:r w:rsidRPr="002D1F7D">
        <w:rPr>
          <w:rFonts w:cs="David" w:hint="cs"/>
          <w:sz w:val="23"/>
          <w:szCs w:val="23"/>
          <w:rtl/>
        </w:rPr>
        <w:t xml:space="preserve">התקשרות </w:t>
      </w:r>
      <w:r w:rsidRPr="002D1F7D">
        <w:rPr>
          <w:rFonts w:cs="David"/>
          <w:sz w:val="23"/>
          <w:szCs w:val="23"/>
          <w:rtl/>
        </w:rPr>
        <w:t>או לכל תשלום על חשבון התמורה, את אישור עריכת הביטוח, כשהוא חתום בידי מבטח</w:t>
      </w:r>
      <w:r w:rsidRPr="002D1F7D">
        <w:rPr>
          <w:rFonts w:cs="David" w:hint="cs"/>
          <w:sz w:val="23"/>
          <w:szCs w:val="23"/>
          <w:rtl/>
        </w:rPr>
        <w:t xml:space="preserve"> </w:t>
      </w:r>
      <w:r>
        <w:rPr>
          <w:rFonts w:cs="David" w:hint="cs"/>
          <w:sz w:val="23"/>
          <w:szCs w:val="23"/>
          <w:rtl/>
        </w:rPr>
        <w:t>מנהל ההפקה</w:t>
      </w:r>
      <w:r w:rsidRPr="002D1F7D">
        <w:rPr>
          <w:rFonts w:cs="David" w:hint="cs"/>
          <w:sz w:val="23"/>
          <w:szCs w:val="23"/>
          <w:rtl/>
        </w:rPr>
        <w:t xml:space="preserve">. כמו כן, </w:t>
      </w:r>
      <w:r w:rsidRPr="002D1F7D">
        <w:rPr>
          <w:rFonts w:cs="David" w:hint="eastAsia"/>
          <w:sz w:val="23"/>
          <w:szCs w:val="23"/>
          <w:rtl/>
        </w:rPr>
        <w:t>מיד</w:t>
      </w:r>
      <w:r w:rsidRPr="002D1F7D">
        <w:rPr>
          <w:rFonts w:cs="David"/>
          <w:sz w:val="23"/>
          <w:szCs w:val="23"/>
          <w:rtl/>
        </w:rPr>
        <w:t xml:space="preserve"> בתום תקופת הביטוח, </w:t>
      </w:r>
      <w:r w:rsidRPr="002D1F7D">
        <w:rPr>
          <w:rFonts w:cs="David" w:hint="cs"/>
          <w:sz w:val="23"/>
          <w:szCs w:val="23"/>
          <w:rtl/>
        </w:rPr>
        <w:t xml:space="preserve">על </w:t>
      </w:r>
      <w:r>
        <w:rPr>
          <w:rFonts w:cs="David"/>
          <w:sz w:val="23"/>
          <w:szCs w:val="23"/>
          <w:rtl/>
        </w:rPr>
        <w:t>מנהל ההפקה</w:t>
      </w:r>
      <w:r w:rsidRPr="002D1F7D">
        <w:rPr>
          <w:rFonts w:cs="David"/>
          <w:sz w:val="23"/>
          <w:szCs w:val="23"/>
          <w:rtl/>
        </w:rPr>
        <w:t xml:space="preserve"> </w:t>
      </w:r>
      <w:r w:rsidRPr="002D1F7D">
        <w:rPr>
          <w:rFonts w:cs="David" w:hint="eastAsia"/>
          <w:sz w:val="23"/>
          <w:szCs w:val="23"/>
          <w:rtl/>
        </w:rPr>
        <w:t>להמציא</w:t>
      </w:r>
      <w:r w:rsidRPr="002D1F7D">
        <w:rPr>
          <w:rFonts w:cs="David"/>
          <w:sz w:val="23"/>
          <w:szCs w:val="23"/>
          <w:rtl/>
        </w:rPr>
        <w:t xml:space="preserve"> ל</w:t>
      </w:r>
      <w:r w:rsidRPr="002D1F7D">
        <w:rPr>
          <w:rFonts w:cs="David" w:hint="cs"/>
          <w:sz w:val="23"/>
          <w:szCs w:val="23"/>
          <w:rtl/>
        </w:rPr>
        <w:t xml:space="preserve">ידי </w:t>
      </w:r>
      <w:r>
        <w:rPr>
          <w:rFonts w:cs="David" w:hint="cs"/>
          <w:sz w:val="23"/>
          <w:szCs w:val="23"/>
          <w:rtl/>
        </w:rPr>
        <w:t>המזמינה</w:t>
      </w:r>
      <w:r w:rsidRPr="002D1F7D">
        <w:rPr>
          <w:rFonts w:cs="David" w:hint="cs"/>
          <w:sz w:val="23"/>
          <w:szCs w:val="23"/>
          <w:rtl/>
        </w:rPr>
        <w:t xml:space="preserve"> </w:t>
      </w:r>
      <w:r w:rsidRPr="002D1F7D">
        <w:rPr>
          <w:rFonts w:cs="David"/>
          <w:sz w:val="23"/>
          <w:szCs w:val="23"/>
          <w:rtl/>
        </w:rPr>
        <w:t>אישור עריכת ביטוח מעודכן</w:t>
      </w:r>
      <w:r w:rsidRPr="002D1F7D">
        <w:rPr>
          <w:rFonts w:cs="David" w:hint="cs"/>
          <w:sz w:val="23"/>
          <w:szCs w:val="23"/>
          <w:rtl/>
        </w:rPr>
        <w:t>,</w:t>
      </w:r>
      <w:r w:rsidRPr="002D1F7D">
        <w:rPr>
          <w:rFonts w:cs="David"/>
          <w:sz w:val="23"/>
          <w:szCs w:val="23"/>
          <w:rtl/>
        </w:rPr>
        <w:t xml:space="preserve"> בגין חידוש תוקף ביטוחי </w:t>
      </w:r>
      <w:r>
        <w:rPr>
          <w:rFonts w:cs="David"/>
          <w:sz w:val="23"/>
          <w:szCs w:val="23"/>
          <w:rtl/>
        </w:rPr>
        <w:t>מנהל ההפקה</w:t>
      </w:r>
      <w:r w:rsidRPr="002D1F7D">
        <w:rPr>
          <w:rFonts w:cs="David"/>
          <w:sz w:val="23"/>
          <w:szCs w:val="23"/>
          <w:rtl/>
        </w:rPr>
        <w:t xml:space="preserve"> לתקופת </w:t>
      </w:r>
      <w:r w:rsidRPr="002D1F7D">
        <w:rPr>
          <w:rFonts w:cs="David" w:hint="eastAsia"/>
          <w:sz w:val="23"/>
          <w:szCs w:val="23"/>
          <w:rtl/>
        </w:rPr>
        <w:t>ביטוח</w:t>
      </w:r>
      <w:r w:rsidRPr="002D1F7D">
        <w:rPr>
          <w:rFonts w:cs="David"/>
          <w:sz w:val="23"/>
          <w:szCs w:val="23"/>
          <w:rtl/>
        </w:rPr>
        <w:t xml:space="preserve"> נוספת, ומדי תקופת ביטוח, כל עוד הסכם זה בתוקף</w:t>
      </w:r>
      <w:r w:rsidRPr="002D1F7D">
        <w:rPr>
          <w:rFonts w:cs="David" w:hint="cs"/>
          <w:sz w:val="23"/>
          <w:szCs w:val="23"/>
          <w:rtl/>
        </w:rPr>
        <w:t xml:space="preserve"> ו/או לתקופה נוספת כמפורט בסעיף 1 לעיל</w:t>
      </w:r>
      <w:r>
        <w:rPr>
          <w:rFonts w:cs="David" w:hint="cs"/>
          <w:sz w:val="23"/>
          <w:szCs w:val="23"/>
          <w:rtl/>
        </w:rPr>
        <w:t>.</w:t>
      </w:r>
    </w:p>
    <w:p w14:paraId="36290D11" w14:textId="77777777" w:rsidR="00FD5046" w:rsidRPr="001B2F8E" w:rsidRDefault="00FD5046" w:rsidP="00FD5046">
      <w:pPr>
        <w:spacing w:before="240" w:after="120"/>
        <w:ind w:left="1276" w:right="1134"/>
        <w:contextualSpacing/>
        <w:rPr>
          <w:rFonts w:cs="David"/>
          <w:sz w:val="23"/>
          <w:szCs w:val="23"/>
        </w:rPr>
      </w:pPr>
      <w:r w:rsidRPr="001B2F8E">
        <w:rPr>
          <w:rFonts w:cs="David" w:hint="cs"/>
          <w:sz w:val="23"/>
          <w:szCs w:val="23"/>
          <w:rtl/>
        </w:rPr>
        <w:t xml:space="preserve">בכל פעם שמבטח </w:t>
      </w:r>
      <w:r>
        <w:rPr>
          <w:rFonts w:cs="David" w:hint="cs"/>
          <w:sz w:val="23"/>
          <w:szCs w:val="23"/>
          <w:rtl/>
        </w:rPr>
        <w:t>מנהל ההפקה</w:t>
      </w:r>
      <w:r w:rsidRPr="001B2F8E">
        <w:rPr>
          <w:rFonts w:cs="David" w:hint="cs"/>
          <w:sz w:val="23"/>
          <w:szCs w:val="23"/>
          <w:rtl/>
        </w:rPr>
        <w:t xml:space="preserve"> יודיע </w:t>
      </w:r>
      <w:r>
        <w:rPr>
          <w:rFonts w:cs="David" w:hint="cs"/>
          <w:sz w:val="23"/>
          <w:szCs w:val="23"/>
          <w:rtl/>
        </w:rPr>
        <w:t>למזמינה</w:t>
      </w:r>
      <w:r w:rsidRPr="001B2F8E">
        <w:rPr>
          <w:rFonts w:cs="David" w:hint="cs"/>
          <w:sz w:val="23"/>
          <w:szCs w:val="23"/>
          <w:rtl/>
        </w:rPr>
        <w:t xml:space="preserve">, כי מי מביטוחי </w:t>
      </w:r>
      <w:r>
        <w:rPr>
          <w:rFonts w:cs="David" w:hint="cs"/>
          <w:sz w:val="23"/>
          <w:szCs w:val="23"/>
          <w:rtl/>
        </w:rPr>
        <w:t>מנהל ההפקה</w:t>
      </w:r>
      <w:r w:rsidRPr="001B2F8E">
        <w:rPr>
          <w:rFonts w:cs="David" w:hint="cs"/>
          <w:sz w:val="23"/>
          <w:szCs w:val="23"/>
          <w:rtl/>
        </w:rPr>
        <w:t xml:space="preserve"> עומד להיות מבוטל או עומד לחול בו שינוי לרעה, כאמור בסיפא לאישור עריכת הביטוח, על </w:t>
      </w:r>
      <w:r>
        <w:rPr>
          <w:rFonts w:cs="David" w:hint="cs"/>
          <w:sz w:val="23"/>
          <w:szCs w:val="23"/>
          <w:rtl/>
        </w:rPr>
        <w:t>מנהל ההפקה</w:t>
      </w:r>
      <w:r w:rsidRPr="001B2F8E">
        <w:rPr>
          <w:rFonts w:cs="David" w:hint="cs"/>
          <w:sz w:val="23"/>
          <w:szCs w:val="23"/>
          <w:rtl/>
        </w:rPr>
        <w:t xml:space="preserve"> לערוך את אותו הביטוח מחדש ולהמציא אישור עריכת ביטוח חדש, לפני מועד הביטול או השינוי לרעה בביטוח כאמור.</w:t>
      </w:r>
    </w:p>
    <w:p w14:paraId="5FE70B62" w14:textId="77777777" w:rsidR="00FD5046" w:rsidRPr="001B2F8E" w:rsidRDefault="00FD5046" w:rsidP="00FD5046">
      <w:pPr>
        <w:numPr>
          <w:ilvl w:val="0"/>
          <w:numId w:val="49"/>
        </w:numPr>
        <w:spacing w:after="120"/>
        <w:ind w:left="1276" w:right="1134" w:hanging="425"/>
        <w:contextualSpacing/>
        <w:jc w:val="both"/>
        <w:rPr>
          <w:rFonts w:cs="David"/>
          <w:sz w:val="23"/>
          <w:szCs w:val="23"/>
          <w:rtl/>
        </w:rPr>
      </w:pPr>
      <w:r w:rsidRPr="001B2F8E">
        <w:rPr>
          <w:rFonts w:cs="David" w:hint="eastAsia"/>
          <w:sz w:val="23"/>
          <w:szCs w:val="23"/>
          <w:rtl/>
        </w:rPr>
        <w:t>מובהר</w:t>
      </w:r>
      <w:r w:rsidRPr="001B2F8E">
        <w:rPr>
          <w:rFonts w:cs="David"/>
          <w:sz w:val="23"/>
          <w:szCs w:val="23"/>
          <w:rtl/>
        </w:rPr>
        <w:t xml:space="preserve"> כי גבולות האחריות הנדרשים במסגרת ביטוחי </w:t>
      </w:r>
      <w:r>
        <w:rPr>
          <w:rFonts w:cs="David"/>
          <w:sz w:val="23"/>
          <w:szCs w:val="23"/>
          <w:rtl/>
        </w:rPr>
        <w:t>מנהל ההפקה</w:t>
      </w:r>
      <w:r w:rsidRPr="001B2F8E">
        <w:rPr>
          <w:rFonts w:cs="David"/>
          <w:sz w:val="23"/>
          <w:szCs w:val="23"/>
          <w:rtl/>
        </w:rPr>
        <w:t xml:space="preserve"> הינם בבחינת דרישה מזערית</w:t>
      </w:r>
      <w:r w:rsidRPr="001B2F8E">
        <w:rPr>
          <w:rFonts w:cs="David" w:hint="cs"/>
          <w:sz w:val="23"/>
          <w:szCs w:val="23"/>
          <w:rtl/>
        </w:rPr>
        <w:t>,</w:t>
      </w:r>
      <w:r w:rsidRPr="001B2F8E">
        <w:rPr>
          <w:rFonts w:cs="David"/>
          <w:sz w:val="23"/>
          <w:szCs w:val="23"/>
          <w:rtl/>
        </w:rPr>
        <w:t xml:space="preserve"> המוטלת על </w:t>
      </w:r>
      <w:r>
        <w:rPr>
          <w:rFonts w:cs="David"/>
          <w:sz w:val="23"/>
          <w:szCs w:val="23"/>
          <w:rtl/>
        </w:rPr>
        <w:t>מנהל ההפקה</w:t>
      </w:r>
      <w:r w:rsidRPr="001B2F8E">
        <w:rPr>
          <w:rFonts w:cs="David" w:hint="cs"/>
          <w:sz w:val="23"/>
          <w:szCs w:val="23"/>
          <w:rtl/>
        </w:rPr>
        <w:t xml:space="preserve">, שאין בה כדי </w:t>
      </w:r>
      <w:r w:rsidRPr="001B2F8E">
        <w:rPr>
          <w:rFonts w:ascii="QMiriam" w:hAnsi="QMiriam" w:cs="David"/>
          <w:sz w:val="23"/>
          <w:szCs w:val="23"/>
          <w:rtl/>
        </w:rPr>
        <w:t xml:space="preserve">לגרוע מכל התחייבות של </w:t>
      </w:r>
      <w:r>
        <w:rPr>
          <w:rFonts w:ascii="QMiriam" w:hAnsi="QMiriam" w:cs="David" w:hint="cs"/>
          <w:sz w:val="23"/>
          <w:szCs w:val="23"/>
          <w:rtl/>
        </w:rPr>
        <w:t>מנהל ההפקה</w:t>
      </w:r>
      <w:r w:rsidRPr="001B2F8E">
        <w:rPr>
          <w:rFonts w:ascii="QMiriam" w:hAnsi="QMiriam" w:cs="David" w:hint="cs"/>
          <w:sz w:val="23"/>
          <w:szCs w:val="23"/>
          <w:rtl/>
        </w:rPr>
        <w:t xml:space="preserve"> </w:t>
      </w:r>
      <w:r w:rsidRPr="001B2F8E">
        <w:rPr>
          <w:rFonts w:ascii="QMiriam" w:hAnsi="QMiriam" w:cs="David"/>
          <w:sz w:val="23"/>
          <w:szCs w:val="23"/>
          <w:rtl/>
        </w:rPr>
        <w:t xml:space="preserve">לפי ההסכם </w:t>
      </w:r>
      <w:r w:rsidRPr="001B2F8E">
        <w:rPr>
          <w:rFonts w:ascii="QMiriam" w:hAnsi="QMiriam" w:cs="David" w:hint="cs"/>
          <w:sz w:val="23"/>
          <w:szCs w:val="23"/>
          <w:rtl/>
        </w:rPr>
        <w:t xml:space="preserve">ו/או על פי כל דין, </w:t>
      </w:r>
      <w:r w:rsidRPr="001B2F8E">
        <w:rPr>
          <w:rFonts w:cs="David" w:hint="cs"/>
          <w:sz w:val="23"/>
          <w:szCs w:val="23"/>
          <w:rtl/>
        </w:rPr>
        <w:t xml:space="preserve">ואין בה כדי לשחרר את </w:t>
      </w:r>
      <w:r>
        <w:rPr>
          <w:rFonts w:cs="David" w:hint="cs"/>
          <w:sz w:val="23"/>
          <w:szCs w:val="23"/>
          <w:rtl/>
        </w:rPr>
        <w:t>מנהל ההפקה</w:t>
      </w:r>
      <w:r w:rsidRPr="001B2F8E">
        <w:rPr>
          <w:rFonts w:cs="David" w:hint="cs"/>
          <w:sz w:val="23"/>
          <w:szCs w:val="23"/>
          <w:rtl/>
        </w:rPr>
        <w:t xml:space="preserve"> ממלוא החבות על פי הסכם זה ו/או על פי דין,</w:t>
      </w:r>
      <w:r w:rsidRPr="001B2F8E">
        <w:rPr>
          <w:rFonts w:cs="David"/>
          <w:sz w:val="23"/>
          <w:szCs w:val="23"/>
          <w:rtl/>
        </w:rPr>
        <w:t xml:space="preserve"> </w:t>
      </w:r>
      <w:r w:rsidRPr="001B2F8E">
        <w:rPr>
          <w:rFonts w:cs="David" w:hint="cs"/>
          <w:sz w:val="23"/>
          <w:szCs w:val="23"/>
          <w:rtl/>
        </w:rPr>
        <w:t>ול</w:t>
      </w:r>
      <w:r>
        <w:rPr>
          <w:rFonts w:cs="David" w:hint="cs"/>
          <w:sz w:val="23"/>
          <w:szCs w:val="23"/>
          <w:rtl/>
        </w:rPr>
        <w:t>מנהל ההפקה</w:t>
      </w:r>
      <w:r w:rsidRPr="001B2F8E">
        <w:rPr>
          <w:rFonts w:cs="David"/>
          <w:sz w:val="23"/>
          <w:szCs w:val="23"/>
          <w:rtl/>
        </w:rPr>
        <w:t xml:space="preserve"> </w:t>
      </w:r>
      <w:r w:rsidRPr="001B2F8E">
        <w:rPr>
          <w:rFonts w:cs="David" w:hint="cs"/>
          <w:sz w:val="23"/>
          <w:szCs w:val="23"/>
          <w:rtl/>
        </w:rPr>
        <w:t xml:space="preserve">לא תהיה </w:t>
      </w:r>
      <w:r w:rsidRPr="001B2F8E">
        <w:rPr>
          <w:rFonts w:cs="David"/>
          <w:sz w:val="23"/>
          <w:szCs w:val="23"/>
          <w:rtl/>
        </w:rPr>
        <w:t xml:space="preserve">כל טענה כלפי </w:t>
      </w:r>
      <w:r>
        <w:rPr>
          <w:rFonts w:cs="David" w:hint="cs"/>
          <w:sz w:val="23"/>
          <w:szCs w:val="23"/>
          <w:rtl/>
        </w:rPr>
        <w:t>המזמינה</w:t>
      </w:r>
      <w:r w:rsidRPr="001B2F8E">
        <w:rPr>
          <w:rFonts w:cs="David"/>
          <w:sz w:val="23"/>
          <w:szCs w:val="23"/>
          <w:rtl/>
        </w:rPr>
        <w:t xml:space="preserve"> או מי מטעם </w:t>
      </w:r>
      <w:r>
        <w:rPr>
          <w:rFonts w:cs="David"/>
          <w:sz w:val="23"/>
          <w:szCs w:val="23"/>
          <w:rtl/>
        </w:rPr>
        <w:t>המזמינה</w:t>
      </w:r>
      <w:r w:rsidRPr="001B2F8E">
        <w:rPr>
          <w:rFonts w:cs="David" w:hint="cs"/>
          <w:sz w:val="23"/>
          <w:szCs w:val="23"/>
          <w:rtl/>
        </w:rPr>
        <w:t>,</w:t>
      </w:r>
      <w:r w:rsidRPr="001B2F8E">
        <w:rPr>
          <w:rFonts w:cs="David"/>
          <w:sz w:val="23"/>
          <w:szCs w:val="23"/>
          <w:rtl/>
        </w:rPr>
        <w:t xml:space="preserve"> בכל הקשור </w:t>
      </w:r>
      <w:r w:rsidRPr="001B2F8E">
        <w:rPr>
          <w:rFonts w:cs="David" w:hint="eastAsia"/>
          <w:sz w:val="23"/>
          <w:szCs w:val="23"/>
          <w:rtl/>
        </w:rPr>
        <w:t>לגבולות</w:t>
      </w:r>
      <w:r w:rsidRPr="001B2F8E">
        <w:rPr>
          <w:rFonts w:cs="David"/>
          <w:sz w:val="23"/>
          <w:szCs w:val="23"/>
          <w:rtl/>
        </w:rPr>
        <w:t xml:space="preserve"> האחריות כאמור.</w:t>
      </w:r>
    </w:p>
    <w:p w14:paraId="3DAC9002" w14:textId="77777777" w:rsidR="00FD5046" w:rsidRPr="001B2F8E" w:rsidRDefault="00FD5046" w:rsidP="00FD5046">
      <w:pPr>
        <w:numPr>
          <w:ilvl w:val="0"/>
          <w:numId w:val="49"/>
        </w:numPr>
        <w:spacing w:after="120"/>
        <w:ind w:left="1276" w:right="1134" w:hanging="425"/>
        <w:contextualSpacing/>
        <w:jc w:val="both"/>
        <w:rPr>
          <w:rFonts w:cs="David"/>
          <w:sz w:val="23"/>
          <w:szCs w:val="23"/>
        </w:rPr>
      </w:pPr>
      <w:r>
        <w:rPr>
          <w:rFonts w:cs="David" w:hint="cs"/>
          <w:sz w:val="23"/>
          <w:szCs w:val="23"/>
          <w:rtl/>
        </w:rPr>
        <w:t>למזמינה</w:t>
      </w:r>
      <w:r w:rsidRPr="001B2F8E">
        <w:rPr>
          <w:rFonts w:cs="David" w:hint="cs"/>
          <w:sz w:val="23"/>
          <w:szCs w:val="23"/>
          <w:rtl/>
        </w:rPr>
        <w:t xml:space="preserve"> תהא הזכות, אך לא החובה,</w:t>
      </w:r>
      <w:r w:rsidRPr="001B2F8E">
        <w:rPr>
          <w:rFonts w:cs="David"/>
          <w:sz w:val="23"/>
          <w:szCs w:val="23"/>
          <w:rtl/>
        </w:rPr>
        <w:t xml:space="preserve"> לבדוק את אישור </w:t>
      </w:r>
      <w:r w:rsidRPr="001B2F8E">
        <w:rPr>
          <w:rFonts w:cs="David" w:hint="cs"/>
          <w:sz w:val="23"/>
          <w:szCs w:val="23"/>
          <w:rtl/>
        </w:rPr>
        <w:t xml:space="preserve">עריכת </w:t>
      </w:r>
      <w:r w:rsidRPr="001B2F8E">
        <w:rPr>
          <w:rFonts w:cs="David"/>
          <w:sz w:val="23"/>
          <w:szCs w:val="23"/>
          <w:rtl/>
        </w:rPr>
        <w:t>הביטוח</w:t>
      </w:r>
      <w:r w:rsidRPr="001B2F8E">
        <w:rPr>
          <w:rFonts w:cs="David" w:hint="cs"/>
          <w:sz w:val="23"/>
          <w:szCs w:val="23"/>
          <w:rtl/>
        </w:rPr>
        <w:t>,</w:t>
      </w:r>
      <w:r w:rsidRPr="001B2F8E">
        <w:rPr>
          <w:rFonts w:cs="David"/>
          <w:sz w:val="23"/>
          <w:szCs w:val="23"/>
          <w:rtl/>
        </w:rPr>
        <w:t xml:space="preserve"> שיומצא על ידי </w:t>
      </w:r>
      <w:r>
        <w:rPr>
          <w:rFonts w:cs="David" w:hint="cs"/>
          <w:sz w:val="23"/>
          <w:szCs w:val="23"/>
          <w:rtl/>
        </w:rPr>
        <w:t>מנהל ההפקה</w:t>
      </w:r>
      <w:r w:rsidRPr="001B2F8E">
        <w:rPr>
          <w:rFonts w:cs="David" w:hint="cs"/>
          <w:sz w:val="23"/>
          <w:szCs w:val="23"/>
          <w:rtl/>
        </w:rPr>
        <w:t xml:space="preserve"> </w:t>
      </w:r>
      <w:r w:rsidRPr="001B2F8E">
        <w:rPr>
          <w:rFonts w:cs="David"/>
          <w:sz w:val="23"/>
          <w:szCs w:val="23"/>
          <w:rtl/>
        </w:rPr>
        <w:t xml:space="preserve">כאמור לעיל, </w:t>
      </w:r>
      <w:r w:rsidRPr="001B2F8E">
        <w:rPr>
          <w:rFonts w:cs="David" w:hint="cs"/>
          <w:sz w:val="23"/>
          <w:szCs w:val="23"/>
          <w:rtl/>
        </w:rPr>
        <w:t xml:space="preserve">ועל </w:t>
      </w:r>
      <w:r>
        <w:rPr>
          <w:rFonts w:cs="David" w:hint="cs"/>
          <w:sz w:val="23"/>
          <w:szCs w:val="23"/>
          <w:rtl/>
        </w:rPr>
        <w:t>מנהל ההפקה</w:t>
      </w:r>
      <w:r w:rsidRPr="001B2F8E">
        <w:rPr>
          <w:rFonts w:cs="David"/>
          <w:sz w:val="23"/>
          <w:szCs w:val="23"/>
          <w:rtl/>
        </w:rPr>
        <w:t xml:space="preserve"> לבצע כל שינוי</w:t>
      </w:r>
      <w:r w:rsidRPr="001B2F8E">
        <w:rPr>
          <w:rFonts w:cs="David" w:hint="cs"/>
          <w:sz w:val="23"/>
          <w:szCs w:val="23"/>
          <w:rtl/>
        </w:rPr>
        <w:t>,</w:t>
      </w:r>
      <w:r w:rsidRPr="001B2F8E">
        <w:rPr>
          <w:rFonts w:cs="David"/>
          <w:sz w:val="23"/>
          <w:szCs w:val="23"/>
          <w:rtl/>
        </w:rPr>
        <w:t xml:space="preserve"> תיקון</w:t>
      </w:r>
      <w:r w:rsidRPr="001B2F8E">
        <w:rPr>
          <w:rFonts w:cs="David" w:hint="cs"/>
          <w:sz w:val="23"/>
          <w:szCs w:val="23"/>
          <w:rtl/>
        </w:rPr>
        <w:t xml:space="preserve">, התאמה או הרחבה, </w:t>
      </w:r>
      <w:r w:rsidRPr="001B2F8E">
        <w:rPr>
          <w:rFonts w:cs="David"/>
          <w:sz w:val="23"/>
          <w:szCs w:val="23"/>
          <w:rtl/>
        </w:rPr>
        <w:t>שיידרש</w:t>
      </w:r>
      <w:r w:rsidRPr="001B2F8E">
        <w:rPr>
          <w:rFonts w:cs="David" w:hint="cs"/>
          <w:sz w:val="23"/>
          <w:szCs w:val="23"/>
          <w:rtl/>
        </w:rPr>
        <w:t>ו</w:t>
      </w:r>
      <w:r w:rsidRPr="001B2F8E">
        <w:rPr>
          <w:rFonts w:cs="David"/>
          <w:sz w:val="23"/>
          <w:szCs w:val="23"/>
          <w:rtl/>
        </w:rPr>
        <w:t xml:space="preserve"> על מנת להתאים </w:t>
      </w:r>
      <w:r w:rsidRPr="001B2F8E">
        <w:rPr>
          <w:rFonts w:cs="David" w:hint="cs"/>
          <w:sz w:val="23"/>
          <w:szCs w:val="23"/>
          <w:rtl/>
        </w:rPr>
        <w:t xml:space="preserve">את ביטוחי </w:t>
      </w:r>
      <w:r>
        <w:rPr>
          <w:rFonts w:cs="David" w:hint="cs"/>
          <w:sz w:val="23"/>
          <w:szCs w:val="23"/>
          <w:rtl/>
        </w:rPr>
        <w:t>מנהל ההפקה</w:t>
      </w:r>
      <w:r w:rsidRPr="001B2F8E">
        <w:rPr>
          <w:rFonts w:cs="David" w:hint="cs"/>
          <w:sz w:val="23"/>
          <w:szCs w:val="23"/>
          <w:rtl/>
        </w:rPr>
        <w:t xml:space="preserve"> </w:t>
      </w:r>
      <w:r w:rsidRPr="001B2F8E">
        <w:rPr>
          <w:rFonts w:cs="David"/>
          <w:sz w:val="23"/>
          <w:szCs w:val="23"/>
          <w:rtl/>
        </w:rPr>
        <w:t>להתחייבויות</w:t>
      </w:r>
      <w:r w:rsidRPr="001B2F8E">
        <w:rPr>
          <w:rFonts w:cs="David" w:hint="cs"/>
          <w:sz w:val="23"/>
          <w:szCs w:val="23"/>
          <w:rtl/>
        </w:rPr>
        <w:t xml:space="preserve"> </w:t>
      </w:r>
      <w:r>
        <w:rPr>
          <w:rFonts w:cs="David" w:hint="cs"/>
          <w:sz w:val="23"/>
          <w:szCs w:val="23"/>
          <w:rtl/>
        </w:rPr>
        <w:t>מנהל ההפקה</w:t>
      </w:r>
      <w:r w:rsidRPr="001B2F8E">
        <w:rPr>
          <w:rFonts w:cs="David" w:hint="cs"/>
          <w:sz w:val="23"/>
          <w:szCs w:val="23"/>
          <w:rtl/>
        </w:rPr>
        <w:t xml:space="preserve"> על פי הסכם זה</w:t>
      </w:r>
      <w:r w:rsidRPr="001B2F8E">
        <w:rPr>
          <w:rFonts w:cs="David"/>
          <w:sz w:val="23"/>
          <w:szCs w:val="23"/>
          <w:rtl/>
        </w:rPr>
        <w:t>.</w:t>
      </w:r>
    </w:p>
    <w:p w14:paraId="201D7BAA" w14:textId="77777777" w:rsidR="00FD5046" w:rsidRPr="001B2F8E" w:rsidRDefault="00FD5046" w:rsidP="00FD5046">
      <w:pPr>
        <w:numPr>
          <w:ilvl w:val="0"/>
          <w:numId w:val="49"/>
        </w:numPr>
        <w:spacing w:after="120"/>
        <w:ind w:left="1276" w:right="1134" w:hanging="425"/>
        <w:contextualSpacing/>
        <w:jc w:val="both"/>
        <w:rPr>
          <w:rFonts w:cs="David"/>
          <w:sz w:val="23"/>
          <w:szCs w:val="23"/>
        </w:rPr>
      </w:pPr>
      <w:r w:rsidRPr="001B2F8E">
        <w:rPr>
          <w:rFonts w:cs="David" w:hint="cs"/>
          <w:sz w:val="23"/>
          <w:szCs w:val="23"/>
          <w:rtl/>
        </w:rPr>
        <w:t xml:space="preserve">מוצהר ומוסכם כי </w:t>
      </w:r>
      <w:r w:rsidRPr="001B2F8E">
        <w:rPr>
          <w:rFonts w:cs="David"/>
          <w:sz w:val="23"/>
          <w:szCs w:val="23"/>
          <w:rtl/>
        </w:rPr>
        <w:t xml:space="preserve">זכויות </w:t>
      </w:r>
      <w:r>
        <w:rPr>
          <w:rFonts w:cs="David" w:hint="cs"/>
          <w:sz w:val="23"/>
          <w:szCs w:val="23"/>
          <w:rtl/>
        </w:rPr>
        <w:t>המזמינה</w:t>
      </w:r>
      <w:r w:rsidRPr="001B2F8E">
        <w:rPr>
          <w:rFonts w:cs="David" w:hint="cs"/>
          <w:sz w:val="23"/>
          <w:szCs w:val="23"/>
          <w:rtl/>
        </w:rPr>
        <w:t xml:space="preserve"> </w:t>
      </w:r>
      <w:r w:rsidRPr="001B2F8E">
        <w:rPr>
          <w:rFonts w:cs="David"/>
          <w:sz w:val="23"/>
          <w:szCs w:val="23"/>
          <w:rtl/>
        </w:rPr>
        <w:t>לעריכת הבדיקה ולדרישת השינויים כמפורט לעיל</w:t>
      </w:r>
      <w:r w:rsidRPr="001B2F8E">
        <w:rPr>
          <w:rFonts w:cs="David" w:hint="cs"/>
          <w:sz w:val="23"/>
          <w:szCs w:val="23"/>
          <w:rtl/>
        </w:rPr>
        <w:t>,</w:t>
      </w:r>
      <w:r w:rsidRPr="001B2F8E">
        <w:rPr>
          <w:rFonts w:cs="David"/>
          <w:sz w:val="23"/>
          <w:szCs w:val="23"/>
          <w:rtl/>
        </w:rPr>
        <w:t xml:space="preserve"> אינן מטילות על </w:t>
      </w:r>
      <w:r>
        <w:rPr>
          <w:rFonts w:cs="David" w:hint="cs"/>
          <w:sz w:val="23"/>
          <w:szCs w:val="23"/>
          <w:rtl/>
        </w:rPr>
        <w:t>המזמינה</w:t>
      </w:r>
      <w:r w:rsidRPr="001B2F8E">
        <w:rPr>
          <w:rFonts w:cs="David" w:hint="cs"/>
          <w:sz w:val="23"/>
          <w:szCs w:val="23"/>
          <w:rtl/>
        </w:rPr>
        <w:t xml:space="preserve"> </w:t>
      </w:r>
      <w:r w:rsidRPr="001B2F8E">
        <w:rPr>
          <w:rFonts w:cs="David"/>
          <w:sz w:val="23"/>
          <w:szCs w:val="23"/>
          <w:rtl/>
        </w:rPr>
        <w:t xml:space="preserve">או </w:t>
      </w:r>
      <w:r w:rsidRPr="001B2F8E">
        <w:rPr>
          <w:rFonts w:cs="David" w:hint="cs"/>
          <w:sz w:val="23"/>
          <w:szCs w:val="23"/>
          <w:rtl/>
        </w:rPr>
        <w:t xml:space="preserve">על </w:t>
      </w:r>
      <w:r w:rsidRPr="001B2F8E">
        <w:rPr>
          <w:rFonts w:cs="David"/>
          <w:sz w:val="23"/>
          <w:szCs w:val="23"/>
          <w:rtl/>
        </w:rPr>
        <w:t xml:space="preserve">מי מטעם </w:t>
      </w:r>
      <w:r>
        <w:rPr>
          <w:rFonts w:cs="David"/>
          <w:sz w:val="23"/>
          <w:szCs w:val="23"/>
          <w:rtl/>
        </w:rPr>
        <w:t>המזמינה</w:t>
      </w:r>
      <w:r w:rsidRPr="001B2F8E">
        <w:rPr>
          <w:rFonts w:cs="David"/>
          <w:sz w:val="23"/>
          <w:szCs w:val="23"/>
          <w:rtl/>
        </w:rPr>
        <w:t xml:space="preserve"> כל חובה </w:t>
      </w:r>
      <w:r w:rsidRPr="001B2F8E">
        <w:rPr>
          <w:rFonts w:cs="David" w:hint="cs"/>
          <w:sz w:val="23"/>
          <w:szCs w:val="23"/>
          <w:rtl/>
        </w:rPr>
        <w:t xml:space="preserve">או </w:t>
      </w:r>
      <w:r w:rsidRPr="001B2F8E">
        <w:rPr>
          <w:rFonts w:cs="David"/>
          <w:sz w:val="23"/>
          <w:szCs w:val="23"/>
          <w:rtl/>
        </w:rPr>
        <w:t xml:space="preserve">כל אחריות שהיא לגבי </w:t>
      </w:r>
      <w:r w:rsidRPr="001B2F8E">
        <w:rPr>
          <w:rFonts w:cs="David" w:hint="cs"/>
          <w:sz w:val="23"/>
          <w:szCs w:val="23"/>
          <w:rtl/>
        </w:rPr>
        <w:t xml:space="preserve">ביטוחי </w:t>
      </w:r>
      <w:r>
        <w:rPr>
          <w:rFonts w:cs="David" w:hint="cs"/>
          <w:sz w:val="23"/>
          <w:szCs w:val="23"/>
          <w:rtl/>
        </w:rPr>
        <w:t>מנהל ההפקה</w:t>
      </w:r>
      <w:r w:rsidRPr="001B2F8E">
        <w:rPr>
          <w:rFonts w:cs="David"/>
          <w:sz w:val="23"/>
          <w:szCs w:val="23"/>
          <w:rtl/>
        </w:rPr>
        <w:t>, טיבם, היקפם, ותוקפם, או לגבי העדרם, ואין בהן כדי לגרוע מכל חובה שהיא</w:t>
      </w:r>
      <w:r w:rsidRPr="001B2F8E">
        <w:rPr>
          <w:rFonts w:cs="David" w:hint="cs"/>
          <w:sz w:val="23"/>
          <w:szCs w:val="23"/>
          <w:rtl/>
        </w:rPr>
        <w:t>,</w:t>
      </w:r>
      <w:r w:rsidRPr="001B2F8E">
        <w:rPr>
          <w:rFonts w:cs="David"/>
          <w:sz w:val="23"/>
          <w:szCs w:val="23"/>
          <w:rtl/>
        </w:rPr>
        <w:t xml:space="preserve"> המוטלת על </w:t>
      </w:r>
      <w:r>
        <w:rPr>
          <w:rFonts w:cs="David" w:hint="cs"/>
          <w:sz w:val="23"/>
          <w:szCs w:val="23"/>
          <w:rtl/>
        </w:rPr>
        <w:t>מנהל ההפקה</w:t>
      </w:r>
      <w:r w:rsidRPr="001B2F8E">
        <w:rPr>
          <w:rFonts w:cs="David" w:hint="cs"/>
          <w:sz w:val="23"/>
          <w:szCs w:val="23"/>
          <w:rtl/>
        </w:rPr>
        <w:t xml:space="preserve"> </w:t>
      </w:r>
      <w:r w:rsidRPr="001B2F8E">
        <w:rPr>
          <w:rFonts w:cs="David"/>
          <w:sz w:val="23"/>
          <w:szCs w:val="23"/>
          <w:rtl/>
        </w:rPr>
        <w:t xml:space="preserve">על פי </w:t>
      </w:r>
      <w:r w:rsidRPr="001B2F8E">
        <w:rPr>
          <w:rFonts w:cs="David" w:hint="cs"/>
          <w:sz w:val="23"/>
          <w:szCs w:val="23"/>
          <w:rtl/>
        </w:rPr>
        <w:t>הסכם</w:t>
      </w:r>
      <w:r w:rsidRPr="001B2F8E">
        <w:rPr>
          <w:rFonts w:cs="David"/>
          <w:sz w:val="23"/>
          <w:szCs w:val="23"/>
          <w:rtl/>
        </w:rPr>
        <w:t xml:space="preserve"> זה </w:t>
      </w:r>
      <w:r w:rsidRPr="001B2F8E">
        <w:rPr>
          <w:rFonts w:cs="David" w:hint="cs"/>
          <w:sz w:val="23"/>
          <w:szCs w:val="23"/>
          <w:rtl/>
        </w:rPr>
        <w:t>או על פי כל דין,</w:t>
      </w:r>
      <w:r w:rsidRPr="001B2F8E">
        <w:rPr>
          <w:rFonts w:cs="David"/>
          <w:sz w:val="23"/>
          <w:szCs w:val="23"/>
          <w:rtl/>
        </w:rPr>
        <w:t xml:space="preserve"> וזאת בין אם </w:t>
      </w:r>
      <w:r w:rsidRPr="001B2F8E">
        <w:rPr>
          <w:rFonts w:cs="David" w:hint="cs"/>
          <w:sz w:val="23"/>
          <w:szCs w:val="23"/>
          <w:rtl/>
        </w:rPr>
        <w:t>נ</w:t>
      </w:r>
      <w:r w:rsidRPr="001B2F8E">
        <w:rPr>
          <w:rFonts w:cs="David" w:hint="eastAsia"/>
          <w:sz w:val="23"/>
          <w:szCs w:val="23"/>
          <w:rtl/>
        </w:rPr>
        <w:t>דרשה</w:t>
      </w:r>
      <w:r w:rsidRPr="001B2F8E">
        <w:rPr>
          <w:rFonts w:cs="David"/>
          <w:sz w:val="23"/>
          <w:szCs w:val="23"/>
          <w:rtl/>
        </w:rPr>
        <w:t xml:space="preserve"> עריכת</w:t>
      </w:r>
      <w:r w:rsidRPr="001B2F8E">
        <w:rPr>
          <w:rFonts w:cs="David" w:hint="cs"/>
          <w:sz w:val="23"/>
          <w:szCs w:val="23"/>
          <w:rtl/>
        </w:rPr>
        <w:t xml:space="preserve"> שינויים כמפורט לעיל </w:t>
      </w:r>
      <w:r w:rsidRPr="001B2F8E">
        <w:rPr>
          <w:rFonts w:cs="David"/>
          <w:sz w:val="23"/>
          <w:szCs w:val="23"/>
          <w:rtl/>
        </w:rPr>
        <w:t xml:space="preserve">ובין אם לאו, בין אם </w:t>
      </w:r>
      <w:r w:rsidRPr="001B2F8E">
        <w:rPr>
          <w:rFonts w:cs="David" w:hint="cs"/>
          <w:sz w:val="23"/>
          <w:szCs w:val="23"/>
          <w:rtl/>
        </w:rPr>
        <w:t>נ</w:t>
      </w:r>
      <w:r w:rsidRPr="001B2F8E">
        <w:rPr>
          <w:rFonts w:cs="David"/>
          <w:sz w:val="23"/>
          <w:szCs w:val="23"/>
          <w:rtl/>
        </w:rPr>
        <w:t xml:space="preserve">בדק </w:t>
      </w:r>
      <w:r w:rsidRPr="001B2F8E">
        <w:rPr>
          <w:rFonts w:cs="David" w:hint="cs"/>
          <w:sz w:val="23"/>
          <w:szCs w:val="23"/>
          <w:rtl/>
        </w:rPr>
        <w:t xml:space="preserve"> אישור עריכת הביטוח </w:t>
      </w:r>
      <w:r w:rsidRPr="001B2F8E">
        <w:rPr>
          <w:rFonts w:cs="David"/>
          <w:sz w:val="23"/>
          <w:szCs w:val="23"/>
          <w:rtl/>
        </w:rPr>
        <w:t>ובין אם לאו</w:t>
      </w:r>
      <w:r w:rsidRPr="001B2F8E">
        <w:rPr>
          <w:rFonts w:cs="David" w:hint="cs"/>
          <w:sz w:val="23"/>
          <w:szCs w:val="23"/>
          <w:rtl/>
        </w:rPr>
        <w:t>.</w:t>
      </w:r>
    </w:p>
    <w:p w14:paraId="261DE18E" w14:textId="77777777" w:rsidR="00FD5046" w:rsidRDefault="00FD5046" w:rsidP="00FD5046">
      <w:pPr>
        <w:numPr>
          <w:ilvl w:val="0"/>
          <w:numId w:val="49"/>
        </w:numPr>
        <w:spacing w:after="120"/>
        <w:ind w:left="1276" w:right="1134" w:hanging="425"/>
        <w:contextualSpacing/>
        <w:jc w:val="both"/>
        <w:rPr>
          <w:rFonts w:cs="David"/>
          <w:sz w:val="23"/>
          <w:szCs w:val="23"/>
        </w:rPr>
      </w:pPr>
      <w:bookmarkStart w:id="14" w:name="_Ref265584921"/>
      <w:bookmarkStart w:id="15" w:name="_Ref454094214"/>
      <w:r>
        <w:rPr>
          <w:rFonts w:cs="David" w:hint="eastAsia"/>
          <w:sz w:val="23"/>
          <w:szCs w:val="23"/>
          <w:rtl/>
        </w:rPr>
        <w:t>מנהל ההפקה</w:t>
      </w:r>
      <w:r w:rsidRPr="001B2F8E">
        <w:rPr>
          <w:rFonts w:cs="David"/>
          <w:sz w:val="23"/>
          <w:szCs w:val="23"/>
          <w:rtl/>
        </w:rPr>
        <w:t xml:space="preserve"> </w:t>
      </w:r>
      <w:r w:rsidRPr="003A50DC">
        <w:rPr>
          <w:rFonts w:cs="David"/>
          <w:sz w:val="23"/>
          <w:szCs w:val="23"/>
          <w:rtl/>
        </w:rPr>
        <w:t>פוטר</w:t>
      </w:r>
      <w:r w:rsidRPr="001B2F8E">
        <w:rPr>
          <w:rFonts w:cs="David"/>
          <w:sz w:val="23"/>
          <w:szCs w:val="23"/>
          <w:rtl/>
        </w:rPr>
        <w:t xml:space="preserve"> את </w:t>
      </w:r>
      <w:r>
        <w:rPr>
          <w:rFonts w:cs="David"/>
          <w:sz w:val="23"/>
          <w:szCs w:val="23"/>
          <w:rtl/>
        </w:rPr>
        <w:t>המזמינה</w:t>
      </w:r>
      <w:r w:rsidRPr="001B2F8E">
        <w:rPr>
          <w:rFonts w:cs="David"/>
          <w:sz w:val="23"/>
          <w:szCs w:val="23"/>
          <w:rtl/>
        </w:rPr>
        <w:t xml:space="preserve"> </w:t>
      </w:r>
      <w:r w:rsidRPr="001B2F8E">
        <w:rPr>
          <w:rFonts w:cs="David" w:hint="cs"/>
          <w:sz w:val="23"/>
          <w:szCs w:val="23"/>
          <w:rtl/>
        </w:rPr>
        <w:t xml:space="preserve">ואת הבאים מטעם </w:t>
      </w:r>
      <w:r>
        <w:rPr>
          <w:rFonts w:cs="David" w:hint="cs"/>
          <w:sz w:val="23"/>
          <w:szCs w:val="23"/>
          <w:rtl/>
        </w:rPr>
        <w:t>המזמינה</w:t>
      </w:r>
      <w:r w:rsidRPr="001B2F8E">
        <w:rPr>
          <w:rFonts w:cs="David" w:hint="cs"/>
          <w:sz w:val="23"/>
          <w:szCs w:val="23"/>
          <w:rtl/>
        </w:rPr>
        <w:t xml:space="preserve"> </w:t>
      </w:r>
      <w:r w:rsidRPr="001B2F8E">
        <w:rPr>
          <w:rFonts w:cs="David"/>
          <w:sz w:val="23"/>
          <w:szCs w:val="23"/>
          <w:rtl/>
        </w:rPr>
        <w:t xml:space="preserve">מאחריות </w:t>
      </w:r>
      <w:r w:rsidRPr="001B2F8E">
        <w:rPr>
          <w:rFonts w:cs="David" w:hint="eastAsia"/>
          <w:sz w:val="23"/>
          <w:szCs w:val="23"/>
          <w:rtl/>
        </w:rPr>
        <w:t>לכל</w:t>
      </w:r>
      <w:r w:rsidRPr="001B2F8E">
        <w:rPr>
          <w:rFonts w:cs="David"/>
          <w:sz w:val="23"/>
          <w:szCs w:val="23"/>
          <w:rtl/>
        </w:rPr>
        <w:t xml:space="preserve"> אובדן או נזק </w:t>
      </w:r>
      <w:r w:rsidRPr="001B2F8E">
        <w:rPr>
          <w:rFonts w:cs="David" w:hint="cs"/>
          <w:sz w:val="23"/>
          <w:szCs w:val="23"/>
          <w:rtl/>
        </w:rPr>
        <w:t>לרכוש או ציוד כלשהו</w:t>
      </w:r>
      <w:r>
        <w:rPr>
          <w:rFonts w:cs="David" w:hint="cs"/>
          <w:sz w:val="23"/>
          <w:szCs w:val="23"/>
          <w:rtl/>
        </w:rPr>
        <w:t xml:space="preserve"> </w:t>
      </w:r>
      <w:r w:rsidRPr="002D1F7D">
        <w:rPr>
          <w:rFonts w:cs="David" w:hint="cs"/>
          <w:sz w:val="23"/>
          <w:szCs w:val="23"/>
          <w:rtl/>
        </w:rPr>
        <w:t xml:space="preserve">(לרבות כלי רכב </w:t>
      </w:r>
      <w:proofErr w:type="spellStart"/>
      <w:r w:rsidRPr="002D1F7D">
        <w:rPr>
          <w:rFonts w:cs="David" w:hint="cs"/>
          <w:sz w:val="23"/>
          <w:szCs w:val="23"/>
          <w:rtl/>
        </w:rPr>
        <w:t>וצמ"ה</w:t>
      </w:r>
      <w:proofErr w:type="spellEnd"/>
      <w:r>
        <w:rPr>
          <w:rFonts w:cs="David" w:hint="cs"/>
          <w:sz w:val="23"/>
          <w:szCs w:val="23"/>
          <w:rtl/>
        </w:rPr>
        <w:t>)</w:t>
      </w:r>
      <w:r w:rsidRPr="001B2F8E">
        <w:rPr>
          <w:rFonts w:cs="David" w:hint="cs"/>
          <w:sz w:val="23"/>
          <w:szCs w:val="23"/>
          <w:rtl/>
        </w:rPr>
        <w:t xml:space="preserve">, המובא על ידי </w:t>
      </w:r>
      <w:r>
        <w:rPr>
          <w:rFonts w:cs="David" w:hint="cs"/>
          <w:sz w:val="23"/>
          <w:szCs w:val="23"/>
          <w:rtl/>
        </w:rPr>
        <w:t>מנהל ההפקה</w:t>
      </w:r>
      <w:r w:rsidRPr="001B2F8E">
        <w:rPr>
          <w:rFonts w:cs="David" w:hint="cs"/>
          <w:sz w:val="23"/>
          <w:szCs w:val="23"/>
          <w:rtl/>
        </w:rPr>
        <w:t xml:space="preserve"> או מי מטעם </w:t>
      </w:r>
      <w:r>
        <w:rPr>
          <w:rFonts w:cs="David" w:hint="cs"/>
          <w:sz w:val="23"/>
          <w:szCs w:val="23"/>
          <w:rtl/>
        </w:rPr>
        <w:t>מנהל ההפקה</w:t>
      </w:r>
      <w:r w:rsidRPr="001B2F8E">
        <w:rPr>
          <w:rFonts w:cs="David" w:hint="cs"/>
          <w:sz w:val="23"/>
          <w:szCs w:val="23"/>
          <w:rtl/>
        </w:rPr>
        <w:t xml:space="preserve"> לחצרי </w:t>
      </w:r>
      <w:r>
        <w:rPr>
          <w:rFonts w:cs="David" w:hint="cs"/>
          <w:sz w:val="23"/>
          <w:szCs w:val="23"/>
          <w:rtl/>
        </w:rPr>
        <w:t xml:space="preserve">המזמינה ו/או המשמש לצורך מתן השירותים </w:t>
      </w:r>
      <w:r w:rsidRPr="001B2F8E">
        <w:rPr>
          <w:rFonts w:cs="David"/>
          <w:sz w:val="23"/>
          <w:szCs w:val="23"/>
          <w:rtl/>
        </w:rPr>
        <w:t>ולא תהיה ל</w:t>
      </w:r>
      <w:r>
        <w:rPr>
          <w:rFonts w:cs="David" w:hint="cs"/>
          <w:sz w:val="23"/>
          <w:szCs w:val="23"/>
          <w:rtl/>
        </w:rPr>
        <w:t>מנהל ההפקה</w:t>
      </w:r>
      <w:r w:rsidRPr="001B2F8E">
        <w:rPr>
          <w:rFonts w:cs="David"/>
          <w:sz w:val="23"/>
          <w:szCs w:val="23"/>
          <w:rtl/>
        </w:rPr>
        <w:t xml:space="preserve"> כל טענה</w:t>
      </w:r>
      <w:r w:rsidRPr="001B2F8E">
        <w:rPr>
          <w:rFonts w:cs="David" w:hint="cs"/>
          <w:sz w:val="23"/>
          <w:szCs w:val="23"/>
          <w:rtl/>
        </w:rPr>
        <w:t>,</w:t>
      </w:r>
      <w:r w:rsidRPr="001B2F8E">
        <w:rPr>
          <w:rFonts w:cs="David"/>
          <w:sz w:val="23"/>
          <w:szCs w:val="23"/>
          <w:rtl/>
        </w:rPr>
        <w:t xml:space="preserve"> דרישה או תביעה כלפי </w:t>
      </w:r>
      <w:r w:rsidRPr="001B2F8E">
        <w:rPr>
          <w:rFonts w:cs="David" w:hint="eastAsia"/>
          <w:sz w:val="23"/>
          <w:szCs w:val="23"/>
          <w:rtl/>
        </w:rPr>
        <w:t>ה</w:t>
      </w:r>
      <w:r w:rsidRPr="001B2F8E">
        <w:rPr>
          <w:rFonts w:cs="David" w:hint="cs"/>
          <w:sz w:val="23"/>
          <w:szCs w:val="23"/>
          <w:rtl/>
        </w:rPr>
        <w:t xml:space="preserve">נזכרים לעיל </w:t>
      </w:r>
      <w:r w:rsidRPr="001B2F8E">
        <w:rPr>
          <w:rFonts w:cs="David"/>
          <w:sz w:val="23"/>
          <w:szCs w:val="23"/>
          <w:rtl/>
        </w:rPr>
        <w:t>בגין אובדן ו/או נזק כאמור</w:t>
      </w:r>
      <w:r w:rsidRPr="001B2F8E">
        <w:rPr>
          <w:rFonts w:cs="David" w:hint="cs"/>
          <w:sz w:val="23"/>
          <w:szCs w:val="23"/>
          <w:rtl/>
        </w:rPr>
        <w:t>, ובלבד שה</w:t>
      </w:r>
      <w:bookmarkEnd w:id="14"/>
      <w:r w:rsidRPr="001B2F8E">
        <w:rPr>
          <w:rFonts w:cs="David" w:hint="cs"/>
          <w:sz w:val="23"/>
          <w:szCs w:val="23"/>
          <w:rtl/>
        </w:rPr>
        <w:t>פטור כאמור לא יחול כלפי מי שגרם לנזק בזדון.</w:t>
      </w:r>
      <w:bookmarkEnd w:id="15"/>
    </w:p>
    <w:p w14:paraId="6362D249" w14:textId="77777777" w:rsidR="00FD5046" w:rsidRPr="002D1F7D" w:rsidRDefault="00FD5046" w:rsidP="00FD5046">
      <w:pPr>
        <w:numPr>
          <w:ilvl w:val="0"/>
          <w:numId w:val="49"/>
        </w:numPr>
        <w:spacing w:after="120"/>
        <w:ind w:left="1276" w:right="1134" w:hanging="425"/>
        <w:contextualSpacing/>
        <w:jc w:val="both"/>
        <w:rPr>
          <w:rFonts w:cs="David"/>
          <w:sz w:val="23"/>
          <w:szCs w:val="23"/>
        </w:rPr>
      </w:pPr>
      <w:r w:rsidRPr="002D1F7D">
        <w:rPr>
          <w:rFonts w:cs="David" w:hint="cs"/>
          <w:sz w:val="23"/>
          <w:szCs w:val="23"/>
          <w:rtl/>
        </w:rPr>
        <w:t xml:space="preserve">בנוסף, על </w:t>
      </w:r>
      <w:r>
        <w:rPr>
          <w:rFonts w:cs="David"/>
          <w:sz w:val="23"/>
          <w:szCs w:val="23"/>
          <w:rtl/>
        </w:rPr>
        <w:t>מנהל ההפקה</w:t>
      </w:r>
      <w:r w:rsidRPr="002D1F7D">
        <w:rPr>
          <w:rFonts w:cs="David" w:hint="cs"/>
          <w:sz w:val="23"/>
          <w:szCs w:val="23"/>
          <w:rtl/>
        </w:rPr>
        <w:t xml:space="preserve"> לערוך</w:t>
      </w:r>
      <w:r w:rsidRPr="002D1F7D">
        <w:rPr>
          <w:rFonts w:cs="David"/>
          <w:sz w:val="23"/>
          <w:szCs w:val="23"/>
          <w:rtl/>
        </w:rPr>
        <w:t xml:space="preserve"> את הביטוחים הבאים</w:t>
      </w:r>
      <w:r w:rsidRPr="002D1F7D">
        <w:rPr>
          <w:rFonts w:cs="David" w:hint="cs"/>
          <w:sz w:val="23"/>
          <w:szCs w:val="23"/>
          <w:rtl/>
        </w:rPr>
        <w:t>, בעצמו או באמצעות הבאים מטעמו</w:t>
      </w:r>
      <w:r w:rsidRPr="002D1F7D">
        <w:rPr>
          <w:rFonts w:cs="David"/>
          <w:sz w:val="23"/>
          <w:szCs w:val="23"/>
          <w:rtl/>
        </w:rPr>
        <w:t>: ביטוח חובה כנדרש על</w:t>
      </w:r>
      <w:r w:rsidRPr="002D1F7D">
        <w:rPr>
          <w:rFonts w:cs="David" w:hint="cs"/>
          <w:sz w:val="23"/>
          <w:szCs w:val="23"/>
          <w:rtl/>
        </w:rPr>
        <w:t xml:space="preserve"> </w:t>
      </w:r>
      <w:r w:rsidRPr="002D1F7D">
        <w:rPr>
          <w:rFonts w:cs="David"/>
          <w:sz w:val="23"/>
          <w:szCs w:val="23"/>
          <w:rtl/>
        </w:rPr>
        <w:t>פי דין בגין פגיעה גופנית עקב השימוש בכלי רכב, ביטוח אחריות בגין רכוש של צד שלישי עקב השימוש בכלי רכב עד לסך 400,000 ₪ בגין נזק אחד</w:t>
      </w:r>
      <w:r w:rsidRPr="002D1F7D">
        <w:rPr>
          <w:rFonts w:cs="David" w:hint="cs"/>
          <w:sz w:val="23"/>
          <w:szCs w:val="23"/>
          <w:rtl/>
        </w:rPr>
        <w:t>,</w:t>
      </w:r>
      <w:r w:rsidRPr="002D1F7D">
        <w:rPr>
          <w:rFonts w:cs="David"/>
          <w:sz w:val="23"/>
          <w:szCs w:val="23"/>
          <w:rtl/>
        </w:rPr>
        <w:t xml:space="preserve"> </w:t>
      </w:r>
      <w:r w:rsidRPr="002D1F7D">
        <w:rPr>
          <w:rFonts w:cs="David" w:hint="cs"/>
          <w:sz w:val="23"/>
          <w:szCs w:val="23"/>
          <w:rtl/>
        </w:rPr>
        <w:t xml:space="preserve">ביטוח </w:t>
      </w:r>
      <w:r w:rsidRPr="002D1F7D">
        <w:rPr>
          <w:rFonts w:cs="David" w:hint="cs"/>
          <w:sz w:val="23"/>
          <w:szCs w:val="23"/>
          <w:rtl/>
        </w:rPr>
        <w:lastRenderedPageBreak/>
        <w:t>"מקיף" לכלי הרכב ו</w:t>
      </w:r>
      <w:r w:rsidRPr="002D1F7D">
        <w:rPr>
          <w:rFonts w:cs="David"/>
          <w:sz w:val="23"/>
          <w:szCs w:val="23"/>
          <w:rtl/>
        </w:rPr>
        <w:t>ביטוח במתכונת "כל הסיכונים"</w:t>
      </w:r>
      <w:r w:rsidRPr="002D1F7D">
        <w:rPr>
          <w:rFonts w:cs="David" w:hint="cs"/>
          <w:sz w:val="23"/>
          <w:szCs w:val="23"/>
          <w:rtl/>
        </w:rPr>
        <w:t xml:space="preserve"> </w:t>
      </w:r>
      <w:r w:rsidRPr="002D1F7D">
        <w:rPr>
          <w:rFonts w:cs="David"/>
          <w:sz w:val="23"/>
          <w:szCs w:val="23"/>
          <w:rtl/>
        </w:rPr>
        <w:t>לעניין ציוד מכני הנדסי.</w:t>
      </w:r>
    </w:p>
    <w:p w14:paraId="612A2238" w14:textId="77777777" w:rsidR="00FD5046" w:rsidRPr="001B2F8E" w:rsidRDefault="00FD5046" w:rsidP="00FD5046">
      <w:pPr>
        <w:spacing w:after="120"/>
        <w:ind w:left="1276" w:right="1134"/>
        <w:contextualSpacing/>
        <w:jc w:val="both"/>
        <w:rPr>
          <w:rFonts w:cs="David"/>
          <w:sz w:val="23"/>
          <w:szCs w:val="23"/>
          <w:rtl/>
        </w:rPr>
      </w:pPr>
      <w:r w:rsidRPr="002D1F7D">
        <w:rPr>
          <w:rFonts w:cs="David"/>
          <w:sz w:val="23"/>
          <w:szCs w:val="23"/>
          <w:rtl/>
        </w:rPr>
        <w:t xml:space="preserve">על אף האמור לעיל, </w:t>
      </w:r>
      <w:r w:rsidRPr="002D1F7D">
        <w:rPr>
          <w:rFonts w:cs="David" w:hint="cs"/>
          <w:sz w:val="23"/>
          <w:szCs w:val="23"/>
          <w:rtl/>
        </w:rPr>
        <w:t>ל</w:t>
      </w:r>
      <w:r>
        <w:rPr>
          <w:rFonts w:cs="David" w:hint="cs"/>
          <w:sz w:val="23"/>
          <w:szCs w:val="23"/>
          <w:rtl/>
        </w:rPr>
        <w:t>מנהל ההפקה</w:t>
      </w:r>
      <w:r w:rsidRPr="002D1F7D">
        <w:rPr>
          <w:rFonts w:cs="David"/>
          <w:sz w:val="23"/>
          <w:szCs w:val="23"/>
          <w:rtl/>
        </w:rPr>
        <w:t xml:space="preserve"> </w:t>
      </w:r>
      <w:r w:rsidRPr="002D1F7D">
        <w:rPr>
          <w:rFonts w:cs="David" w:hint="cs"/>
          <w:sz w:val="23"/>
          <w:szCs w:val="23"/>
          <w:rtl/>
        </w:rPr>
        <w:t xml:space="preserve">הזכות, </w:t>
      </w:r>
      <w:r w:rsidRPr="002D1F7D">
        <w:rPr>
          <w:rFonts w:cs="David"/>
          <w:sz w:val="23"/>
          <w:szCs w:val="23"/>
          <w:rtl/>
        </w:rPr>
        <w:t xml:space="preserve">שלא לערוך את ביטוחי הרכוש </w:t>
      </w:r>
      <w:r w:rsidRPr="002D1F7D">
        <w:rPr>
          <w:rFonts w:cs="David" w:hint="cs"/>
          <w:sz w:val="23"/>
          <w:szCs w:val="23"/>
          <w:rtl/>
        </w:rPr>
        <w:t xml:space="preserve">(למעט </w:t>
      </w:r>
      <w:r w:rsidRPr="002D1F7D">
        <w:rPr>
          <w:rFonts w:cs="David"/>
          <w:sz w:val="23"/>
          <w:szCs w:val="23"/>
          <w:rtl/>
        </w:rPr>
        <w:t>ביטוח אחריות צד שלישי</w:t>
      </w:r>
      <w:r w:rsidRPr="002D1F7D">
        <w:rPr>
          <w:rFonts w:cs="David" w:hint="cs"/>
          <w:sz w:val="23"/>
          <w:szCs w:val="23"/>
          <w:rtl/>
        </w:rPr>
        <w:t xml:space="preserve">) </w:t>
      </w:r>
      <w:r w:rsidRPr="002D1F7D">
        <w:rPr>
          <w:rFonts w:cs="David"/>
          <w:sz w:val="23"/>
          <w:szCs w:val="23"/>
          <w:rtl/>
        </w:rPr>
        <w:t>המפורטים בסעיף זה, במלואם או בחלקם, אך הפטור המפורט ב</w:t>
      </w:r>
      <w:r w:rsidRPr="002D1F7D">
        <w:rPr>
          <w:rFonts w:cs="David" w:hint="cs"/>
          <w:sz w:val="23"/>
          <w:szCs w:val="23"/>
          <w:rtl/>
        </w:rPr>
        <w:t xml:space="preserve">סעיף 6 לעיל </w:t>
      </w:r>
      <w:r w:rsidRPr="002D1F7D">
        <w:rPr>
          <w:rFonts w:cs="David"/>
          <w:sz w:val="23"/>
          <w:szCs w:val="23"/>
          <w:rtl/>
        </w:rPr>
        <w:t>יחול</w:t>
      </w:r>
      <w:r w:rsidRPr="002D1F7D">
        <w:rPr>
          <w:rFonts w:cs="David" w:hint="cs"/>
          <w:sz w:val="23"/>
          <w:szCs w:val="23"/>
          <w:rtl/>
        </w:rPr>
        <w:t>,</w:t>
      </w:r>
      <w:r w:rsidRPr="002D1F7D">
        <w:rPr>
          <w:rFonts w:cs="David"/>
          <w:sz w:val="23"/>
          <w:szCs w:val="23"/>
          <w:rtl/>
        </w:rPr>
        <w:t xml:space="preserve"> כאילו נער</w:t>
      </w:r>
      <w:r w:rsidRPr="002D1F7D">
        <w:rPr>
          <w:rFonts w:cs="David" w:hint="cs"/>
          <w:sz w:val="23"/>
          <w:szCs w:val="23"/>
          <w:rtl/>
        </w:rPr>
        <w:t xml:space="preserve">כו </w:t>
      </w:r>
      <w:r w:rsidRPr="002D1F7D">
        <w:rPr>
          <w:rFonts w:cs="David"/>
          <w:sz w:val="23"/>
          <w:szCs w:val="23"/>
          <w:rtl/>
        </w:rPr>
        <w:t>הביטוח</w:t>
      </w:r>
      <w:r w:rsidRPr="002D1F7D">
        <w:rPr>
          <w:rFonts w:cs="David" w:hint="cs"/>
          <w:sz w:val="23"/>
          <w:szCs w:val="23"/>
          <w:rtl/>
        </w:rPr>
        <w:t>ים</w:t>
      </w:r>
      <w:r w:rsidRPr="002D1F7D">
        <w:rPr>
          <w:rFonts w:cs="David"/>
          <w:sz w:val="23"/>
          <w:szCs w:val="23"/>
          <w:rtl/>
        </w:rPr>
        <w:t xml:space="preserve"> </w:t>
      </w:r>
      <w:r w:rsidRPr="002D1F7D">
        <w:rPr>
          <w:rFonts w:cs="David" w:hint="cs"/>
          <w:sz w:val="23"/>
          <w:szCs w:val="23"/>
          <w:rtl/>
        </w:rPr>
        <w:t xml:space="preserve">האמורים </w:t>
      </w:r>
      <w:r w:rsidRPr="002D1F7D">
        <w:rPr>
          <w:rFonts w:cs="David"/>
          <w:sz w:val="23"/>
          <w:szCs w:val="23"/>
          <w:rtl/>
        </w:rPr>
        <w:t>במלוא</w:t>
      </w:r>
      <w:r w:rsidRPr="002D1F7D">
        <w:rPr>
          <w:rFonts w:cs="David" w:hint="cs"/>
          <w:sz w:val="23"/>
          <w:szCs w:val="23"/>
          <w:rtl/>
        </w:rPr>
        <w:t>ם.</w:t>
      </w:r>
      <w:r w:rsidRPr="001B2F8E">
        <w:rPr>
          <w:rFonts w:cs="David" w:hint="cs"/>
          <w:sz w:val="23"/>
          <w:szCs w:val="23"/>
          <w:rtl/>
        </w:rPr>
        <w:t xml:space="preserve"> </w:t>
      </w:r>
    </w:p>
    <w:p w14:paraId="286FA72C" w14:textId="77777777" w:rsidR="00FD5046" w:rsidRPr="001B2F8E" w:rsidRDefault="00FD5046" w:rsidP="00FD5046">
      <w:pPr>
        <w:numPr>
          <w:ilvl w:val="0"/>
          <w:numId w:val="49"/>
        </w:numPr>
        <w:spacing w:after="120"/>
        <w:ind w:left="1276" w:right="1134" w:hanging="425"/>
        <w:contextualSpacing/>
        <w:jc w:val="both"/>
        <w:rPr>
          <w:rFonts w:cs="David"/>
          <w:sz w:val="23"/>
          <w:szCs w:val="23"/>
          <w:rtl/>
        </w:rPr>
      </w:pPr>
      <w:r w:rsidRPr="001B2F8E">
        <w:rPr>
          <w:rFonts w:cs="David" w:hint="cs"/>
          <w:sz w:val="23"/>
          <w:szCs w:val="23"/>
          <w:rtl/>
        </w:rPr>
        <w:t>ב</w:t>
      </w:r>
      <w:r w:rsidRPr="001B2F8E">
        <w:rPr>
          <w:rFonts w:cs="David"/>
          <w:sz w:val="23"/>
          <w:szCs w:val="23"/>
          <w:rtl/>
        </w:rPr>
        <w:t xml:space="preserve">כל ביטוח רכוש נוסף או משלים </w:t>
      </w:r>
      <w:r w:rsidRPr="001B2F8E">
        <w:rPr>
          <w:rFonts w:cs="David" w:hint="cs"/>
          <w:sz w:val="23"/>
          <w:szCs w:val="23"/>
          <w:rtl/>
        </w:rPr>
        <w:t xml:space="preserve">שייערך על ידי </w:t>
      </w:r>
      <w:r>
        <w:rPr>
          <w:rFonts w:cs="David" w:hint="cs"/>
          <w:sz w:val="23"/>
          <w:szCs w:val="23"/>
          <w:rtl/>
        </w:rPr>
        <w:t>מנהל ההפקה</w:t>
      </w:r>
      <w:r w:rsidRPr="001B2F8E">
        <w:rPr>
          <w:rFonts w:cs="David" w:hint="cs"/>
          <w:sz w:val="23"/>
          <w:szCs w:val="23"/>
          <w:rtl/>
        </w:rPr>
        <w:t xml:space="preserve">, </w:t>
      </w:r>
      <w:r w:rsidRPr="001B2F8E">
        <w:rPr>
          <w:rFonts w:cs="David"/>
          <w:sz w:val="23"/>
          <w:szCs w:val="23"/>
          <w:rtl/>
        </w:rPr>
        <w:t xml:space="preserve">ייכלל סעיף בדבר ויתור המבטח על זכות התחלוף כלפי </w:t>
      </w:r>
      <w:r>
        <w:rPr>
          <w:rFonts w:cs="David"/>
          <w:sz w:val="23"/>
          <w:szCs w:val="23"/>
          <w:rtl/>
        </w:rPr>
        <w:t>המזמינה</w:t>
      </w:r>
      <w:r w:rsidRPr="001B2F8E">
        <w:rPr>
          <w:rFonts w:cs="David"/>
          <w:sz w:val="23"/>
          <w:szCs w:val="23"/>
          <w:rtl/>
        </w:rPr>
        <w:t xml:space="preserve"> </w:t>
      </w:r>
      <w:r w:rsidRPr="001B2F8E">
        <w:rPr>
          <w:rFonts w:cs="David" w:hint="cs"/>
          <w:sz w:val="23"/>
          <w:szCs w:val="23"/>
          <w:rtl/>
        </w:rPr>
        <w:t xml:space="preserve">וכלפי הבאים מטעם </w:t>
      </w:r>
      <w:r>
        <w:rPr>
          <w:rFonts w:cs="David" w:hint="cs"/>
          <w:sz w:val="23"/>
          <w:szCs w:val="23"/>
          <w:rtl/>
        </w:rPr>
        <w:t>המזמינה</w:t>
      </w:r>
      <w:r w:rsidRPr="001B2F8E">
        <w:rPr>
          <w:rFonts w:cs="David" w:hint="cs"/>
          <w:sz w:val="23"/>
          <w:szCs w:val="23"/>
          <w:rtl/>
        </w:rPr>
        <w:t>;</w:t>
      </w:r>
      <w:r w:rsidRPr="001B2F8E">
        <w:rPr>
          <w:rFonts w:cs="David"/>
          <w:sz w:val="23"/>
          <w:szCs w:val="23"/>
          <w:rtl/>
        </w:rPr>
        <w:t xml:space="preserve"> </w:t>
      </w:r>
      <w:r w:rsidRPr="001B2F8E">
        <w:rPr>
          <w:rFonts w:cs="David" w:hint="eastAsia"/>
          <w:sz w:val="23"/>
          <w:szCs w:val="23"/>
          <w:rtl/>
        </w:rPr>
        <w:t>ה</w:t>
      </w:r>
      <w:r w:rsidRPr="001B2F8E">
        <w:rPr>
          <w:rFonts w:cs="David" w:hint="cs"/>
          <w:sz w:val="23"/>
          <w:szCs w:val="23"/>
          <w:rtl/>
        </w:rPr>
        <w:t>ו</w:t>
      </w:r>
      <w:r w:rsidRPr="001B2F8E">
        <w:rPr>
          <w:rFonts w:cs="David" w:hint="eastAsia"/>
          <w:sz w:val="23"/>
          <w:szCs w:val="23"/>
          <w:rtl/>
        </w:rPr>
        <w:t>ויתור</w:t>
      </w:r>
      <w:r w:rsidRPr="001B2F8E">
        <w:rPr>
          <w:rFonts w:cs="David"/>
          <w:sz w:val="23"/>
          <w:szCs w:val="23"/>
          <w:rtl/>
        </w:rPr>
        <w:t xml:space="preserve"> על זכות התחלוף כאמור לא יחול לטובת אדם שגרם לנזק בזדון. </w:t>
      </w:r>
    </w:p>
    <w:p w14:paraId="5E6CFAE1" w14:textId="77777777" w:rsidR="00FD5046" w:rsidRPr="003A50DC" w:rsidRDefault="00FD5046" w:rsidP="00FD5046">
      <w:pPr>
        <w:numPr>
          <w:ilvl w:val="0"/>
          <w:numId w:val="49"/>
        </w:numPr>
        <w:spacing w:after="120"/>
        <w:ind w:left="1276" w:right="1134" w:hanging="425"/>
        <w:contextualSpacing/>
        <w:jc w:val="both"/>
        <w:rPr>
          <w:rFonts w:cs="David"/>
          <w:sz w:val="23"/>
          <w:szCs w:val="23"/>
        </w:rPr>
      </w:pPr>
      <w:r w:rsidRPr="001B2F8E">
        <w:rPr>
          <w:rFonts w:cs="David" w:hint="eastAsia"/>
          <w:sz w:val="23"/>
          <w:szCs w:val="23"/>
          <w:rtl/>
        </w:rPr>
        <w:t>מבלי</w:t>
      </w:r>
      <w:r w:rsidRPr="001B2F8E">
        <w:rPr>
          <w:rFonts w:cs="David"/>
          <w:sz w:val="23"/>
          <w:szCs w:val="23"/>
          <w:rtl/>
        </w:rPr>
        <w:t xml:space="preserve"> לגרוע מכל הוראה מהוראות הסכם זה </w:t>
      </w:r>
      <w:r w:rsidRPr="001B2F8E">
        <w:rPr>
          <w:rFonts w:cs="David" w:hint="eastAsia"/>
          <w:sz w:val="23"/>
          <w:szCs w:val="23"/>
          <w:rtl/>
        </w:rPr>
        <w:t>לעניין</w:t>
      </w:r>
      <w:r w:rsidRPr="001B2F8E">
        <w:rPr>
          <w:rFonts w:cs="David"/>
          <w:sz w:val="23"/>
          <w:szCs w:val="23"/>
          <w:rtl/>
        </w:rPr>
        <w:t xml:space="preserve"> הסבת ההסכם, ובמקרה </w:t>
      </w:r>
      <w:r w:rsidRPr="003A50DC">
        <w:rPr>
          <w:rFonts w:cs="David"/>
          <w:sz w:val="23"/>
          <w:szCs w:val="23"/>
          <w:rtl/>
        </w:rPr>
        <w:t xml:space="preserve">בו </w:t>
      </w:r>
      <w:r w:rsidRPr="003A50DC">
        <w:rPr>
          <w:rFonts w:cs="David" w:hint="cs"/>
          <w:sz w:val="23"/>
          <w:szCs w:val="23"/>
          <w:rtl/>
        </w:rPr>
        <w:t xml:space="preserve">השירותים </w:t>
      </w:r>
      <w:r w:rsidRPr="003A50DC">
        <w:rPr>
          <w:rFonts w:cs="David"/>
          <w:sz w:val="23"/>
          <w:szCs w:val="23"/>
          <w:rtl/>
        </w:rPr>
        <w:t>או חלק מה</w:t>
      </w:r>
      <w:r w:rsidRPr="003A50DC">
        <w:rPr>
          <w:rFonts w:cs="David" w:hint="cs"/>
          <w:sz w:val="23"/>
          <w:szCs w:val="23"/>
          <w:rtl/>
        </w:rPr>
        <w:t>ם</w:t>
      </w:r>
      <w:r w:rsidRPr="003A50DC">
        <w:rPr>
          <w:rFonts w:cs="David"/>
          <w:sz w:val="23"/>
          <w:szCs w:val="23"/>
          <w:rtl/>
        </w:rPr>
        <w:t xml:space="preserve"> י</w:t>
      </w:r>
      <w:r w:rsidRPr="003A50DC">
        <w:rPr>
          <w:rFonts w:cs="David" w:hint="cs"/>
          <w:sz w:val="23"/>
          <w:szCs w:val="23"/>
          <w:rtl/>
        </w:rPr>
        <w:t>ינתנו</w:t>
      </w:r>
      <w:r w:rsidRPr="003A50DC">
        <w:rPr>
          <w:rFonts w:cs="David"/>
          <w:sz w:val="23"/>
          <w:szCs w:val="23"/>
          <w:rtl/>
        </w:rPr>
        <w:t xml:space="preserve"> על ידי </w:t>
      </w:r>
      <w:r w:rsidRPr="003A50DC">
        <w:rPr>
          <w:rFonts w:cs="David" w:hint="eastAsia"/>
          <w:sz w:val="23"/>
          <w:szCs w:val="23"/>
          <w:rtl/>
        </w:rPr>
        <w:t>קבל</w:t>
      </w:r>
      <w:r w:rsidRPr="003A50DC">
        <w:rPr>
          <w:rFonts w:cs="David" w:hint="cs"/>
          <w:sz w:val="23"/>
          <w:szCs w:val="23"/>
          <w:rtl/>
        </w:rPr>
        <w:t>ני</w:t>
      </w:r>
      <w:r w:rsidRPr="003A50DC">
        <w:rPr>
          <w:rFonts w:cs="David"/>
          <w:sz w:val="23"/>
          <w:szCs w:val="23"/>
          <w:rtl/>
        </w:rPr>
        <w:t xml:space="preserve"> משנה מטעם </w:t>
      </w:r>
      <w:r>
        <w:rPr>
          <w:rFonts w:cs="David"/>
          <w:sz w:val="23"/>
          <w:szCs w:val="23"/>
          <w:rtl/>
        </w:rPr>
        <w:t>מנהל ההפקה</w:t>
      </w:r>
      <w:r w:rsidRPr="003A50DC">
        <w:rPr>
          <w:rFonts w:cs="David"/>
          <w:sz w:val="23"/>
          <w:szCs w:val="23"/>
          <w:rtl/>
        </w:rPr>
        <w:t xml:space="preserve">, </w:t>
      </w:r>
      <w:r w:rsidRPr="003A50DC">
        <w:rPr>
          <w:rFonts w:cs="David" w:hint="cs"/>
          <w:sz w:val="23"/>
          <w:szCs w:val="23"/>
          <w:rtl/>
        </w:rPr>
        <w:t xml:space="preserve">על </w:t>
      </w:r>
      <w:r>
        <w:rPr>
          <w:rFonts w:cs="David"/>
          <w:sz w:val="23"/>
          <w:szCs w:val="23"/>
          <w:rtl/>
        </w:rPr>
        <w:t>מנהל ההפקה</w:t>
      </w:r>
      <w:r w:rsidRPr="003A50DC">
        <w:rPr>
          <w:rFonts w:cs="David"/>
          <w:sz w:val="23"/>
          <w:szCs w:val="23"/>
          <w:rtl/>
        </w:rPr>
        <w:t xml:space="preserve"> לדאוג כי בידי </w:t>
      </w:r>
      <w:r w:rsidRPr="003A50DC">
        <w:rPr>
          <w:rFonts w:cs="David" w:hint="cs"/>
          <w:sz w:val="23"/>
          <w:szCs w:val="23"/>
          <w:rtl/>
        </w:rPr>
        <w:t>קבלני</w:t>
      </w:r>
      <w:r w:rsidRPr="003A50DC">
        <w:rPr>
          <w:rFonts w:cs="David"/>
          <w:sz w:val="23"/>
          <w:szCs w:val="23"/>
          <w:rtl/>
        </w:rPr>
        <w:t xml:space="preserve"> המשנה פוליסות ביטוח </w:t>
      </w:r>
      <w:r w:rsidRPr="003A50DC">
        <w:rPr>
          <w:rFonts w:cs="David" w:hint="cs"/>
          <w:sz w:val="23"/>
          <w:szCs w:val="23"/>
          <w:rtl/>
        </w:rPr>
        <w:t>נאותות בהתאם לאופי והיקף ההתקשרות עמם</w:t>
      </w:r>
      <w:r w:rsidRPr="003A50DC">
        <w:rPr>
          <w:rFonts w:cs="David"/>
          <w:sz w:val="23"/>
          <w:szCs w:val="23"/>
          <w:rtl/>
        </w:rPr>
        <w:t xml:space="preserve">. </w:t>
      </w:r>
    </w:p>
    <w:p w14:paraId="15E176E9" w14:textId="77777777" w:rsidR="00FD5046" w:rsidRPr="001B2F8E" w:rsidRDefault="00FD5046" w:rsidP="00FD5046">
      <w:pPr>
        <w:spacing w:after="120"/>
        <w:ind w:left="1276" w:right="1134"/>
        <w:contextualSpacing/>
        <w:rPr>
          <w:rFonts w:cs="David"/>
          <w:sz w:val="23"/>
          <w:szCs w:val="23"/>
        </w:rPr>
      </w:pPr>
      <w:r w:rsidRPr="003A50DC">
        <w:rPr>
          <w:rFonts w:cs="David"/>
          <w:sz w:val="23"/>
          <w:szCs w:val="23"/>
          <w:rtl/>
        </w:rPr>
        <w:t>מובהר בזאת</w:t>
      </w:r>
      <w:r w:rsidRPr="003A50DC">
        <w:rPr>
          <w:rFonts w:cs="David" w:hint="cs"/>
          <w:sz w:val="23"/>
          <w:szCs w:val="23"/>
          <w:rtl/>
        </w:rPr>
        <w:t>,</w:t>
      </w:r>
      <w:r w:rsidRPr="003A50DC">
        <w:rPr>
          <w:rFonts w:cs="David"/>
          <w:sz w:val="23"/>
          <w:szCs w:val="23"/>
          <w:rtl/>
        </w:rPr>
        <w:t xml:space="preserve"> כי </w:t>
      </w:r>
      <w:r w:rsidRPr="003A50DC">
        <w:rPr>
          <w:rFonts w:cs="David" w:hint="cs"/>
          <w:sz w:val="23"/>
          <w:szCs w:val="23"/>
          <w:rtl/>
        </w:rPr>
        <w:t xml:space="preserve">על </w:t>
      </w:r>
      <w:r>
        <w:rPr>
          <w:rFonts w:cs="David"/>
          <w:sz w:val="23"/>
          <w:szCs w:val="23"/>
          <w:rtl/>
        </w:rPr>
        <w:t>מנהל ההפקה</w:t>
      </w:r>
      <w:r w:rsidRPr="003A50DC">
        <w:rPr>
          <w:rFonts w:cs="David"/>
          <w:sz w:val="23"/>
          <w:szCs w:val="23"/>
          <w:rtl/>
        </w:rPr>
        <w:t xml:space="preserve"> </w:t>
      </w:r>
      <w:r w:rsidRPr="003A50DC">
        <w:rPr>
          <w:rFonts w:cs="David" w:hint="cs"/>
          <w:sz w:val="23"/>
          <w:szCs w:val="23"/>
          <w:rtl/>
        </w:rPr>
        <w:t>מוטלת ה</w:t>
      </w:r>
      <w:r w:rsidRPr="003A50DC">
        <w:rPr>
          <w:rFonts w:cs="David"/>
          <w:sz w:val="23"/>
          <w:szCs w:val="23"/>
          <w:rtl/>
        </w:rPr>
        <w:t xml:space="preserve">אחריות כלפי </w:t>
      </w:r>
      <w:r>
        <w:rPr>
          <w:rFonts w:cs="David"/>
          <w:sz w:val="23"/>
          <w:szCs w:val="23"/>
          <w:rtl/>
        </w:rPr>
        <w:t>המזמינה</w:t>
      </w:r>
      <w:r w:rsidRPr="003A50DC">
        <w:rPr>
          <w:rFonts w:cs="David" w:hint="cs"/>
          <w:sz w:val="23"/>
          <w:szCs w:val="23"/>
          <w:rtl/>
        </w:rPr>
        <w:t xml:space="preserve"> </w:t>
      </w:r>
      <w:r w:rsidRPr="003A50DC">
        <w:rPr>
          <w:rFonts w:cs="David"/>
          <w:sz w:val="23"/>
          <w:szCs w:val="23"/>
          <w:rtl/>
        </w:rPr>
        <w:t>ביחס ל</w:t>
      </w:r>
      <w:r w:rsidRPr="003A50DC">
        <w:rPr>
          <w:rFonts w:cs="David" w:hint="cs"/>
          <w:sz w:val="23"/>
          <w:szCs w:val="23"/>
          <w:rtl/>
        </w:rPr>
        <w:t>שירותים במלואם</w:t>
      </w:r>
      <w:r w:rsidRPr="001B2F8E">
        <w:rPr>
          <w:rFonts w:cs="David" w:hint="cs"/>
          <w:sz w:val="23"/>
          <w:szCs w:val="23"/>
          <w:rtl/>
        </w:rPr>
        <w:t xml:space="preserve">, </w:t>
      </w:r>
      <w:r w:rsidRPr="001B2F8E">
        <w:rPr>
          <w:rFonts w:cs="David"/>
          <w:sz w:val="23"/>
          <w:szCs w:val="23"/>
          <w:rtl/>
        </w:rPr>
        <w:t xml:space="preserve">לרבות </w:t>
      </w:r>
      <w:r w:rsidRPr="001B2F8E">
        <w:rPr>
          <w:rFonts w:cs="David" w:hint="cs"/>
          <w:sz w:val="23"/>
          <w:szCs w:val="23"/>
          <w:rtl/>
        </w:rPr>
        <w:t>שירותים שניתנו או אמורים היו להינתן על ידי קבלני</w:t>
      </w:r>
      <w:r w:rsidRPr="001B2F8E">
        <w:rPr>
          <w:rFonts w:cs="David"/>
          <w:sz w:val="23"/>
          <w:szCs w:val="23"/>
          <w:rtl/>
        </w:rPr>
        <w:t xml:space="preserve"> משנה </w:t>
      </w:r>
      <w:r w:rsidRPr="001B2F8E">
        <w:rPr>
          <w:rFonts w:cs="David" w:hint="cs"/>
          <w:sz w:val="23"/>
          <w:szCs w:val="23"/>
          <w:rtl/>
        </w:rPr>
        <w:t>.</w:t>
      </w:r>
    </w:p>
    <w:p w14:paraId="059B9513" w14:textId="77777777" w:rsidR="00FD5046" w:rsidRDefault="00FD5046" w:rsidP="00FD5046">
      <w:pPr>
        <w:numPr>
          <w:ilvl w:val="0"/>
          <w:numId w:val="49"/>
        </w:numPr>
        <w:spacing w:after="120"/>
        <w:ind w:left="1276" w:right="1134" w:hanging="425"/>
        <w:contextualSpacing/>
        <w:jc w:val="both"/>
        <w:rPr>
          <w:rFonts w:ascii="Arabic Typesetting" w:hAnsi="Arabic Typesetting"/>
          <w:b/>
          <w:bCs/>
          <w:sz w:val="23"/>
          <w:szCs w:val="23"/>
          <w:u w:val="single"/>
        </w:rPr>
      </w:pPr>
      <w:r w:rsidRPr="001B2F8E">
        <w:rPr>
          <w:rFonts w:cs="David" w:hint="cs"/>
          <w:b/>
          <w:bCs/>
          <w:sz w:val="23"/>
          <w:szCs w:val="23"/>
          <w:rtl/>
        </w:rPr>
        <w:t>נספח הביטוח הינו מעיקרי ההסכם והפרתו מהווה הפרה של ההסכם.</w:t>
      </w:r>
      <w:r w:rsidRPr="001B2F8E">
        <w:rPr>
          <w:rFonts w:cs="David"/>
          <w:sz w:val="23"/>
          <w:szCs w:val="23"/>
          <w:rtl/>
        </w:rPr>
        <w:t xml:space="preserve"> </w:t>
      </w:r>
      <w:r w:rsidRPr="001B2F8E">
        <w:rPr>
          <w:rFonts w:cs="David" w:hint="cs"/>
          <w:sz w:val="23"/>
          <w:szCs w:val="23"/>
          <w:rtl/>
        </w:rPr>
        <w:t xml:space="preserve">על אף האמור לעיל, אי המצאת אישור עריכת הביטוח במועד לא תהווה הפרה יסודית, אלא אם חלפו 10 ימים ממועד בקשת </w:t>
      </w:r>
      <w:r>
        <w:rPr>
          <w:rFonts w:cs="David" w:hint="cs"/>
          <w:sz w:val="23"/>
          <w:szCs w:val="23"/>
          <w:rtl/>
        </w:rPr>
        <w:t>המזמינה</w:t>
      </w:r>
      <w:r w:rsidRPr="001B2F8E">
        <w:rPr>
          <w:rFonts w:cs="David" w:hint="cs"/>
          <w:sz w:val="23"/>
          <w:szCs w:val="23"/>
          <w:rtl/>
        </w:rPr>
        <w:t xml:space="preserve"> מאת </w:t>
      </w:r>
      <w:r>
        <w:rPr>
          <w:rFonts w:cs="David" w:hint="cs"/>
          <w:sz w:val="23"/>
          <w:szCs w:val="23"/>
          <w:rtl/>
        </w:rPr>
        <w:t>מנהל ההפקה</w:t>
      </w:r>
      <w:r w:rsidRPr="001B2F8E">
        <w:rPr>
          <w:rFonts w:cs="David" w:hint="cs"/>
          <w:sz w:val="23"/>
          <w:szCs w:val="23"/>
          <w:rtl/>
        </w:rPr>
        <w:t xml:space="preserve"> בכתב, להמצאת אישור עריכת הביטוח כאמור</w:t>
      </w:r>
      <w:r w:rsidRPr="002F45D7">
        <w:rPr>
          <w:rFonts w:hint="cs"/>
          <w:sz w:val="23"/>
          <w:szCs w:val="23"/>
          <w:rtl/>
        </w:rPr>
        <w:t>.</w:t>
      </w:r>
    </w:p>
    <w:p w14:paraId="3CB2B7DE" w14:textId="77777777" w:rsidR="00FD5046" w:rsidRDefault="00FD5046" w:rsidP="00FD5046">
      <w:pPr>
        <w:rPr>
          <w:rtl/>
        </w:rPr>
      </w:pPr>
      <w:r>
        <w:rPr>
          <w:rtl/>
        </w:rPr>
        <w:br w:type="page"/>
      </w:r>
    </w:p>
    <w:p w14:paraId="2F44A1CE" w14:textId="77777777" w:rsidR="00FD5046" w:rsidRPr="001B2F8E" w:rsidRDefault="00FD5046" w:rsidP="00FD5046">
      <w:pPr>
        <w:ind w:left="84" w:hanging="41"/>
        <w:jc w:val="center"/>
        <w:outlineLvl w:val="0"/>
        <w:rPr>
          <w:rFonts w:ascii="David" w:hAnsi="David" w:cs="David"/>
          <w:rtl/>
        </w:rPr>
      </w:pPr>
    </w:p>
    <w:p w14:paraId="770033B9" w14:textId="77777777" w:rsidR="00FD5046" w:rsidRPr="00CC2F32" w:rsidRDefault="00FD5046" w:rsidP="00FD5046">
      <w:pPr>
        <w:ind w:left="84" w:hanging="41"/>
        <w:jc w:val="center"/>
        <w:outlineLvl w:val="0"/>
        <w:rPr>
          <w:rFonts w:ascii="David" w:hAnsi="David" w:cs="David"/>
          <w:b/>
          <w:bCs/>
          <w:u w:val="single"/>
          <w:rtl/>
        </w:rPr>
      </w:pPr>
      <w:r w:rsidRPr="002D1F7D">
        <w:rPr>
          <w:rFonts w:ascii="David" w:hAnsi="David" w:cs="David" w:hint="eastAsia"/>
          <w:b/>
          <w:bCs/>
          <w:highlight w:val="yellow"/>
          <w:u w:val="single"/>
          <w:rtl/>
        </w:rPr>
        <w:t>נספח</w:t>
      </w:r>
      <w:r w:rsidRPr="002D1F7D">
        <w:rPr>
          <w:rFonts w:ascii="David" w:hAnsi="David" w:cs="David"/>
          <w:b/>
          <w:bCs/>
          <w:highlight w:val="yellow"/>
          <w:u w:val="single"/>
          <w:rtl/>
        </w:rPr>
        <w:t xml:space="preserve"> </w:t>
      </w:r>
      <w:r w:rsidRPr="002D1F7D">
        <w:rPr>
          <w:rFonts w:cs="David"/>
          <w:b/>
          <w:bCs/>
          <w:highlight w:val="yellow"/>
          <w:u w:val="single"/>
        </w:rPr>
        <w:t>X</w:t>
      </w:r>
      <w:r w:rsidRPr="002D1F7D">
        <w:rPr>
          <w:rFonts w:cs="David" w:hint="cs"/>
          <w:b/>
          <w:bCs/>
          <w:highlight w:val="yellow"/>
          <w:u w:val="single"/>
          <w:rtl/>
        </w:rPr>
        <w:t>'1</w:t>
      </w:r>
      <w:r>
        <w:rPr>
          <w:rFonts w:cs="David" w:hint="cs"/>
          <w:b/>
          <w:bCs/>
          <w:u w:val="single"/>
          <w:rtl/>
        </w:rPr>
        <w:t>- אישור עריכת הביטוח</w:t>
      </w:r>
    </w:p>
    <w:tbl>
      <w:tblPr>
        <w:tblStyle w:val="a7"/>
        <w:bidiVisual/>
        <w:tblW w:w="0" w:type="auto"/>
        <w:tblInd w:w="533" w:type="dxa"/>
        <w:tblLook w:val="04A0" w:firstRow="1" w:lastRow="0" w:firstColumn="1" w:lastColumn="0" w:noHBand="0" w:noVBand="1"/>
        <w:tblCaption w:val="אישור קיום ביטוח"/>
      </w:tblPr>
      <w:tblGrid>
        <w:gridCol w:w="1554"/>
        <w:gridCol w:w="1706"/>
        <w:gridCol w:w="1887"/>
        <w:gridCol w:w="2616"/>
      </w:tblGrid>
      <w:tr w:rsidR="00FD5046" w:rsidRPr="004C3100" w14:paraId="56F44AB5" w14:textId="77777777" w:rsidTr="00FD5046">
        <w:trPr>
          <w:trHeight w:val="463"/>
          <w:tblHeader/>
        </w:trPr>
        <w:tc>
          <w:tcPr>
            <w:tcW w:w="7507" w:type="dxa"/>
            <w:gridSpan w:val="3"/>
            <w:shd w:val="clear" w:color="auto" w:fill="F2F2F2" w:themeFill="background1" w:themeFillShade="F2"/>
          </w:tcPr>
          <w:p w14:paraId="5DCD42E1" w14:textId="77777777" w:rsidR="00FD5046" w:rsidRPr="004C3100" w:rsidRDefault="00FD5046" w:rsidP="00FD5046">
            <w:pPr>
              <w:jc w:val="center"/>
              <w:rPr>
                <w:rFonts w:ascii="David" w:hAnsi="David" w:cs="David"/>
                <w:sz w:val="34"/>
                <w:szCs w:val="34"/>
                <w:rtl/>
              </w:rPr>
            </w:pPr>
            <w:r w:rsidRPr="004C3100">
              <w:rPr>
                <w:rFonts w:ascii="David" w:hAnsi="David" w:cs="David"/>
                <w:sz w:val="28"/>
                <w:szCs w:val="28"/>
                <w:rtl/>
              </w:rPr>
              <w:t>אישור קיום ביטוחים</w:t>
            </w:r>
          </w:p>
        </w:tc>
        <w:tc>
          <w:tcPr>
            <w:tcW w:w="3125" w:type="dxa"/>
          </w:tcPr>
          <w:p w14:paraId="268BA98D" w14:textId="77777777" w:rsidR="00FD5046" w:rsidRPr="004C3100" w:rsidRDefault="00FD5046" w:rsidP="00FD5046">
            <w:pPr>
              <w:rPr>
                <w:rFonts w:ascii="David" w:hAnsi="David" w:cs="David"/>
                <w:sz w:val="16"/>
                <w:szCs w:val="16"/>
                <w:rtl/>
              </w:rPr>
            </w:pPr>
            <w:r w:rsidRPr="004C3100">
              <w:rPr>
                <w:rFonts w:ascii="David" w:hAnsi="David" w:cs="David"/>
                <w:sz w:val="20"/>
                <w:szCs w:val="20"/>
                <w:rtl/>
              </w:rPr>
              <w:t xml:space="preserve">תאריך </w:t>
            </w:r>
            <w:r w:rsidRPr="004C3100">
              <w:rPr>
                <w:rFonts w:ascii="David" w:hAnsi="David" w:cs="David" w:hint="cs"/>
                <w:sz w:val="20"/>
                <w:szCs w:val="20"/>
                <w:rtl/>
              </w:rPr>
              <w:t>הנפקת האישור</w:t>
            </w:r>
            <w:r w:rsidRPr="004C3100">
              <w:rPr>
                <w:rFonts w:ascii="David" w:hAnsi="David" w:cs="David"/>
                <w:sz w:val="20"/>
                <w:szCs w:val="20"/>
                <w:rtl/>
              </w:rPr>
              <w:t>(</w:t>
            </w:r>
            <w:r w:rsidRPr="004C3100">
              <w:rPr>
                <w:rFonts w:ascii="David" w:hAnsi="David" w:cs="David"/>
                <w:sz w:val="20"/>
                <w:szCs w:val="20"/>
              </w:rPr>
              <w:t>DD/MM/YYYY</w:t>
            </w:r>
            <w:r w:rsidRPr="004C3100">
              <w:rPr>
                <w:rFonts w:ascii="David" w:hAnsi="David" w:cs="David"/>
                <w:sz w:val="20"/>
                <w:szCs w:val="20"/>
                <w:rtl/>
              </w:rPr>
              <w:t>)</w:t>
            </w:r>
          </w:p>
        </w:tc>
      </w:tr>
      <w:tr w:rsidR="00FD5046" w:rsidRPr="004C3100" w14:paraId="3E2BE699" w14:textId="77777777" w:rsidTr="00FD5046">
        <w:trPr>
          <w:trHeight w:val="315"/>
        </w:trPr>
        <w:tc>
          <w:tcPr>
            <w:tcW w:w="10632" w:type="dxa"/>
            <w:gridSpan w:val="4"/>
          </w:tcPr>
          <w:p w14:paraId="74E2DC57" w14:textId="77777777" w:rsidR="00FD5046" w:rsidRPr="004C3100" w:rsidRDefault="00FD5046" w:rsidP="00FD5046">
            <w:pPr>
              <w:rPr>
                <w:rFonts w:ascii="David" w:hAnsi="David" w:cs="David"/>
                <w:sz w:val="18"/>
                <w:szCs w:val="18"/>
                <w:rtl/>
              </w:rPr>
            </w:pPr>
            <w:r w:rsidRPr="004C3100">
              <w:rPr>
                <w:rFonts w:ascii="David" w:hAnsi="David" w:cs="David"/>
                <w:sz w:val="18"/>
                <w:szCs w:val="18"/>
                <w:rtl/>
              </w:rPr>
              <w:t xml:space="preserve">אישור ביטוח זה מהווה אסמכתא לכך שלמבוטח ישנה </w:t>
            </w:r>
            <w:r w:rsidRPr="004C3100">
              <w:rPr>
                <w:rFonts w:ascii="David" w:hAnsi="David" w:cs="David" w:hint="cs"/>
                <w:sz w:val="18"/>
                <w:szCs w:val="18"/>
                <w:rtl/>
              </w:rPr>
              <w:t>פוליסת ביטוח</w:t>
            </w:r>
            <w:r w:rsidRPr="004C3100">
              <w:rPr>
                <w:rFonts w:ascii="David" w:hAnsi="David" w:cs="David"/>
                <w:sz w:val="18"/>
                <w:szCs w:val="18"/>
                <w:rtl/>
              </w:rPr>
              <w:t xml:space="preserve"> בתוקף</w:t>
            </w:r>
            <w:r w:rsidRPr="004C3100">
              <w:rPr>
                <w:rFonts w:ascii="David" w:hAnsi="David" w:cs="David" w:hint="cs"/>
                <w:sz w:val="18"/>
                <w:szCs w:val="18"/>
                <w:rtl/>
              </w:rPr>
              <w:t xml:space="preserve">, בהתאם למידע המפורט בה. המידע המפורט באישור זה אינו כולל את כל תנאי הפוליסה וחריגיה. יחד עם זאת, </w:t>
            </w:r>
            <w:r w:rsidRPr="00B065B0">
              <w:rPr>
                <w:rFonts w:ascii="David" w:hAnsi="David" w:cs="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FD5046" w:rsidRPr="004C3100" w14:paraId="6D2D7BA2" w14:textId="77777777" w:rsidTr="00FD5046">
        <w:trPr>
          <w:trHeight w:val="278"/>
        </w:trPr>
        <w:tc>
          <w:tcPr>
            <w:tcW w:w="2199" w:type="dxa"/>
            <w:shd w:val="clear" w:color="auto" w:fill="F2F2F2" w:themeFill="background1" w:themeFillShade="F2"/>
          </w:tcPr>
          <w:p w14:paraId="353A5220" w14:textId="77777777" w:rsidR="00FD5046" w:rsidRPr="004C3100" w:rsidRDefault="00FD5046" w:rsidP="00FD5046">
            <w:pPr>
              <w:jc w:val="center"/>
              <w:rPr>
                <w:rFonts w:ascii="David" w:hAnsi="David" w:cs="David"/>
                <w:rtl/>
              </w:rPr>
            </w:pPr>
            <w:r w:rsidRPr="004C3100">
              <w:rPr>
                <w:rFonts w:ascii="David" w:hAnsi="David" w:cs="David" w:hint="cs"/>
                <w:rtl/>
              </w:rPr>
              <w:t>מבקש האישור</w:t>
            </w:r>
          </w:p>
        </w:tc>
        <w:tc>
          <w:tcPr>
            <w:tcW w:w="2653" w:type="dxa"/>
            <w:shd w:val="clear" w:color="auto" w:fill="F2F2F2" w:themeFill="background1" w:themeFillShade="F2"/>
          </w:tcPr>
          <w:p w14:paraId="196D6799" w14:textId="77777777" w:rsidR="00FD5046" w:rsidRPr="004C3100" w:rsidRDefault="00FD5046" w:rsidP="00FD5046">
            <w:pPr>
              <w:jc w:val="center"/>
              <w:rPr>
                <w:rFonts w:ascii="David" w:hAnsi="David" w:cs="David"/>
                <w:rtl/>
              </w:rPr>
            </w:pPr>
            <w:r w:rsidRPr="004C3100" w:rsidDel="009955DA">
              <w:rPr>
                <w:rFonts w:ascii="David" w:hAnsi="David" w:cs="David" w:hint="cs"/>
                <w:rtl/>
              </w:rPr>
              <w:t>ה</w:t>
            </w:r>
            <w:r w:rsidRPr="004C3100">
              <w:rPr>
                <w:rFonts w:ascii="David" w:hAnsi="David" w:cs="David" w:hint="cs"/>
                <w:rtl/>
              </w:rPr>
              <w:t>מבוטח</w:t>
            </w:r>
          </w:p>
        </w:tc>
        <w:tc>
          <w:tcPr>
            <w:tcW w:w="2655" w:type="dxa"/>
            <w:shd w:val="clear" w:color="auto" w:fill="F2F2F2" w:themeFill="background1" w:themeFillShade="F2"/>
          </w:tcPr>
          <w:p w14:paraId="152C277C" w14:textId="77777777" w:rsidR="00FD5046" w:rsidRPr="004C3100" w:rsidRDefault="00FD5046" w:rsidP="00FD5046">
            <w:pPr>
              <w:jc w:val="center"/>
              <w:rPr>
                <w:rFonts w:ascii="David" w:hAnsi="David" w:cs="David"/>
                <w:rtl/>
              </w:rPr>
            </w:pPr>
            <w:r w:rsidRPr="004C3100">
              <w:rPr>
                <w:rFonts w:ascii="David" w:hAnsi="David" w:cs="David" w:hint="eastAsia"/>
                <w:rtl/>
              </w:rPr>
              <w:t>אופי</w:t>
            </w:r>
            <w:r w:rsidRPr="004C3100">
              <w:rPr>
                <w:rFonts w:ascii="David" w:hAnsi="David" w:cs="David"/>
                <w:rtl/>
              </w:rPr>
              <w:t xml:space="preserve"> </w:t>
            </w:r>
            <w:r w:rsidRPr="004C3100">
              <w:rPr>
                <w:rFonts w:ascii="David" w:hAnsi="David" w:cs="David" w:hint="eastAsia"/>
                <w:rtl/>
              </w:rPr>
              <w:t>העסקה</w:t>
            </w:r>
          </w:p>
        </w:tc>
        <w:tc>
          <w:tcPr>
            <w:tcW w:w="3125" w:type="dxa"/>
            <w:shd w:val="clear" w:color="auto" w:fill="F2F2F2" w:themeFill="background1" w:themeFillShade="F2"/>
          </w:tcPr>
          <w:p w14:paraId="59F37DC9" w14:textId="77777777" w:rsidR="00FD5046" w:rsidRPr="004C3100" w:rsidRDefault="00FD5046" w:rsidP="00FD5046">
            <w:pPr>
              <w:jc w:val="center"/>
              <w:rPr>
                <w:rFonts w:ascii="David" w:hAnsi="David" w:cs="David"/>
                <w:rtl/>
              </w:rPr>
            </w:pPr>
            <w:r w:rsidRPr="004C3100">
              <w:rPr>
                <w:rFonts w:ascii="David" w:hAnsi="David" w:cs="David" w:hint="eastAsia"/>
                <w:rtl/>
              </w:rPr>
              <w:t>מעמד</w:t>
            </w:r>
            <w:r w:rsidRPr="004C3100">
              <w:rPr>
                <w:rFonts w:ascii="David" w:hAnsi="David" w:cs="David"/>
                <w:rtl/>
              </w:rPr>
              <w:t xml:space="preserve"> </w:t>
            </w:r>
            <w:r w:rsidRPr="004C3100">
              <w:rPr>
                <w:rFonts w:ascii="David" w:hAnsi="David" w:cs="David" w:hint="cs"/>
                <w:rtl/>
              </w:rPr>
              <w:t>מבקש</w:t>
            </w:r>
            <w:r w:rsidRPr="004C3100">
              <w:rPr>
                <w:rFonts w:ascii="David" w:hAnsi="David" w:cs="David"/>
                <w:rtl/>
              </w:rPr>
              <w:t xml:space="preserve"> </w:t>
            </w:r>
            <w:r w:rsidRPr="004C3100">
              <w:rPr>
                <w:rFonts w:ascii="David" w:hAnsi="David" w:cs="David" w:hint="eastAsia"/>
                <w:rtl/>
              </w:rPr>
              <w:t>האישור</w:t>
            </w:r>
          </w:p>
        </w:tc>
      </w:tr>
      <w:tr w:rsidR="00FD5046" w:rsidRPr="004C3100" w14:paraId="24E732E2" w14:textId="77777777" w:rsidTr="00FD5046">
        <w:trPr>
          <w:trHeight w:val="551"/>
        </w:trPr>
        <w:tc>
          <w:tcPr>
            <w:tcW w:w="2199" w:type="dxa"/>
          </w:tcPr>
          <w:p w14:paraId="04ECDA1C" w14:textId="77777777" w:rsidR="00FD5046" w:rsidRPr="004C3100" w:rsidRDefault="00FD5046" w:rsidP="00FD5046">
            <w:pPr>
              <w:rPr>
                <w:rFonts w:ascii="David" w:hAnsi="David" w:cs="David"/>
              </w:rPr>
            </w:pPr>
            <w:r w:rsidRPr="004C3100">
              <w:rPr>
                <w:rFonts w:ascii="David" w:hAnsi="David" w:cs="David" w:hint="cs"/>
                <w:rtl/>
              </w:rPr>
              <w:t>ש</w:t>
            </w:r>
            <w:r w:rsidRPr="00280D05">
              <w:rPr>
                <w:rFonts w:ascii="David" w:hAnsi="David" w:cs="David" w:hint="cs"/>
                <w:rtl/>
              </w:rPr>
              <w:t>ם:</w:t>
            </w:r>
            <w:r>
              <w:rPr>
                <w:rFonts w:ascii="David" w:hAnsi="David" w:cs="David" w:hint="cs"/>
                <w:rtl/>
              </w:rPr>
              <w:t xml:space="preserve"> </w:t>
            </w:r>
            <w:r w:rsidRPr="00AD5EB3">
              <w:rPr>
                <w:rFonts w:ascii="David" w:hAnsi="David" w:cs="David" w:hint="cs"/>
                <w:rtl/>
              </w:rPr>
              <w:t>החברה העירונית אריאל לתרבות, חברה, חינוך, רווחה, ספורט ואומנויות בע"מ ו/או</w:t>
            </w:r>
            <w:r w:rsidRPr="00AD5EB3">
              <w:rPr>
                <w:rFonts w:ascii="David" w:hAnsi="David" w:cs="David"/>
                <w:rtl/>
              </w:rPr>
              <w:t xml:space="preserve"> אריאל - חברה עירונית לניהול קרי</w:t>
            </w:r>
            <w:r w:rsidRPr="00AD5EB3">
              <w:rPr>
                <w:rFonts w:ascii="David" w:hAnsi="David" w:cs="David" w:hint="cs"/>
                <w:rtl/>
              </w:rPr>
              <w:t>י</w:t>
            </w:r>
            <w:r w:rsidRPr="00AD5EB3">
              <w:rPr>
                <w:rFonts w:ascii="David" w:hAnsi="David" w:cs="David"/>
                <w:rtl/>
              </w:rPr>
              <w:t>ת ספורט</w:t>
            </w:r>
            <w:r w:rsidRPr="00AD5EB3">
              <w:rPr>
                <w:rFonts w:ascii="David" w:hAnsi="David" w:cs="David" w:hint="cs"/>
                <w:rtl/>
              </w:rPr>
              <w:t xml:space="preserve">, </w:t>
            </w:r>
            <w:r w:rsidRPr="00AD5EB3">
              <w:rPr>
                <w:rFonts w:ascii="David" w:hAnsi="David" w:cs="David"/>
                <w:rtl/>
              </w:rPr>
              <w:t>תרבות ופנאי בירושלים בע"מ</w:t>
            </w:r>
            <w:r w:rsidRPr="00AD5EB3">
              <w:rPr>
                <w:rFonts w:ascii="David" w:hAnsi="David" w:cs="David" w:hint="cs"/>
                <w:rtl/>
              </w:rPr>
              <w:t xml:space="preserve"> ו/או</w:t>
            </w:r>
            <w:r>
              <w:rPr>
                <w:rFonts w:ascii="David" w:hAnsi="David" w:cs="David" w:hint="cs"/>
                <w:rtl/>
              </w:rPr>
              <w:t xml:space="preserve"> </w:t>
            </w:r>
            <w:r w:rsidRPr="00AD5EB3">
              <w:rPr>
                <w:rFonts w:ascii="David" w:hAnsi="David" w:cs="David" w:hint="cs"/>
                <w:rtl/>
              </w:rPr>
              <w:t xml:space="preserve">החברה העירונית אריאל בע"מ ו/או עיריית ירושלים ו/או חברות אם ו/או חברות בנות ו/או חברות קשורות של החברות הנ"ל </w:t>
            </w:r>
          </w:p>
          <w:p w14:paraId="0D781926" w14:textId="77777777" w:rsidR="00FD5046" w:rsidRPr="004C3100" w:rsidRDefault="00FD5046" w:rsidP="00FD5046">
            <w:pPr>
              <w:rPr>
                <w:rFonts w:ascii="David" w:hAnsi="David" w:cs="David"/>
                <w:rtl/>
              </w:rPr>
            </w:pPr>
          </w:p>
        </w:tc>
        <w:tc>
          <w:tcPr>
            <w:tcW w:w="2653" w:type="dxa"/>
          </w:tcPr>
          <w:p w14:paraId="53698A64" w14:textId="77777777" w:rsidR="00FD5046" w:rsidRPr="00280D05" w:rsidRDefault="00FD5046" w:rsidP="00FD5046">
            <w:pPr>
              <w:rPr>
                <w:rFonts w:ascii="David" w:hAnsi="David" w:cs="David"/>
                <w:rtl/>
              </w:rPr>
            </w:pPr>
            <w:r w:rsidRPr="00280D05">
              <w:rPr>
                <w:rFonts w:ascii="David" w:hAnsi="David" w:cs="David" w:hint="cs"/>
                <w:rtl/>
              </w:rPr>
              <w:t>שם</w:t>
            </w:r>
            <w:r w:rsidRPr="00280D05">
              <w:rPr>
                <w:rFonts w:cs="David" w:hint="cs"/>
                <w:b/>
                <w:bCs/>
                <w:rtl/>
              </w:rPr>
              <w:t xml:space="preserve"> </w:t>
            </w:r>
          </w:p>
        </w:tc>
        <w:tc>
          <w:tcPr>
            <w:tcW w:w="2655" w:type="dxa"/>
            <w:vMerge w:val="restart"/>
            <w:shd w:val="clear" w:color="auto" w:fill="auto"/>
          </w:tcPr>
          <w:p w14:paraId="12EEF207" w14:textId="77777777" w:rsidR="00FD5046" w:rsidRPr="004C3100" w:rsidRDefault="00FD5046" w:rsidP="00FD5046">
            <w:pPr>
              <w:ind w:left="50" w:right="78"/>
              <w:rPr>
                <w:rFonts w:asciiTheme="minorBidi" w:hAnsiTheme="minorBidi" w:cs="David"/>
                <w:b/>
                <w:rtl/>
              </w:rPr>
            </w:pPr>
          </w:p>
          <w:p w14:paraId="73C7A5E5"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563300434"/>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נדל"ן</w:t>
            </w:r>
          </w:p>
          <w:p w14:paraId="4D343A9A"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819157208"/>
                <w14:checkbox>
                  <w14:checked w14:val="1"/>
                  <w14:checkedState w14:val="2612" w14:font="MS Gothic"/>
                  <w14:uncheckedState w14:val="2610" w14:font="MS Gothic"/>
                </w14:checkbox>
              </w:sdtPr>
              <w:sdtContent>
                <w:r w:rsidR="00FD5046">
                  <w:rPr>
                    <w:rFonts w:ascii="MS Gothic" w:eastAsia="MS Gothic" w:hAnsi="MS Gothic" w:cs="Segoe UI Symbol" w:hint="eastAsia"/>
                    <w:b/>
                    <w:rtl/>
                  </w:rPr>
                  <w:t>☒</w:t>
                </w:r>
              </w:sdtContent>
            </w:sdt>
            <w:r w:rsidR="00FD5046" w:rsidRPr="004C3100">
              <w:rPr>
                <w:rFonts w:asciiTheme="minorBidi" w:hAnsiTheme="minorBidi" w:cs="David" w:hint="cs"/>
                <w:b/>
                <w:rtl/>
              </w:rPr>
              <w:t xml:space="preserve">שירותים </w:t>
            </w:r>
          </w:p>
          <w:p w14:paraId="67B8FBE3"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082979763"/>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אספקת מוצרים</w:t>
            </w:r>
          </w:p>
          <w:p w14:paraId="3EA41A6B"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795552756"/>
                <w14:checkbox>
                  <w14:checked w14:val="1"/>
                  <w14:checkedState w14:val="2612" w14:font="MS Gothic"/>
                  <w14:uncheckedState w14:val="2610" w14:font="MS Gothic"/>
                </w14:checkbox>
              </w:sdtPr>
              <w:sdtContent>
                <w:r w:rsidR="00FD5046">
                  <w:rPr>
                    <w:rFonts w:ascii="MS Gothic" w:eastAsia="MS Gothic" w:hAnsi="MS Gothic" w:cs="David" w:hint="eastAsia"/>
                    <w:b/>
                    <w:rtl/>
                  </w:rPr>
                  <w:t>☒</w:t>
                </w:r>
              </w:sdtContent>
            </w:sdt>
            <w:r w:rsidR="00FD5046" w:rsidRPr="004C3100">
              <w:rPr>
                <w:rFonts w:asciiTheme="minorBidi" w:hAnsiTheme="minorBidi" w:cs="David" w:hint="cs"/>
                <w:b/>
                <w:rtl/>
              </w:rPr>
              <w:t xml:space="preserve">אחר: </w:t>
            </w:r>
            <w:sdt>
              <w:sdtPr>
                <w:rPr>
                  <w:rFonts w:asciiTheme="minorBidi" w:hAnsiTheme="minorBidi" w:cs="David" w:hint="cs"/>
                  <w:b/>
                  <w:rtl/>
                </w:rPr>
                <w:id w:val="-165097029"/>
              </w:sdtPr>
              <w:sdtContent>
                <w:r w:rsidR="00FD5046">
                  <w:rPr>
                    <w:rFonts w:asciiTheme="minorBidi" w:hAnsiTheme="minorBidi" w:cs="David" w:hint="cs"/>
                    <w:b/>
                    <w:rtl/>
                  </w:rPr>
                  <w:t>הפקת אירועי יום ירושלים</w:t>
                </w:r>
              </w:sdtContent>
            </w:sdt>
          </w:p>
          <w:p w14:paraId="38964460" w14:textId="77777777" w:rsidR="00FD5046" w:rsidRPr="004C3100" w:rsidRDefault="00FD5046" w:rsidP="00FD5046">
            <w:pPr>
              <w:ind w:left="50" w:right="78"/>
              <w:rPr>
                <w:rFonts w:asciiTheme="minorBidi" w:hAnsiTheme="minorBidi" w:cs="David"/>
                <w:b/>
                <w:rtl/>
              </w:rPr>
            </w:pPr>
          </w:p>
        </w:tc>
        <w:tc>
          <w:tcPr>
            <w:tcW w:w="3125" w:type="dxa"/>
            <w:vMerge w:val="restart"/>
          </w:tcPr>
          <w:p w14:paraId="77C9F7FB" w14:textId="77777777" w:rsidR="00FD5046" w:rsidRPr="004C3100" w:rsidRDefault="00FD5046" w:rsidP="00FD5046">
            <w:pPr>
              <w:ind w:left="50" w:right="78"/>
              <w:rPr>
                <w:rFonts w:asciiTheme="minorBidi" w:hAnsiTheme="minorBidi" w:cs="David"/>
                <w:b/>
                <w:rtl/>
              </w:rPr>
            </w:pPr>
          </w:p>
          <w:p w14:paraId="1A3B419C"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159690115"/>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משכיר</w:t>
            </w:r>
          </w:p>
          <w:p w14:paraId="6E50C706"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704603622"/>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שוכר</w:t>
            </w:r>
          </w:p>
          <w:p w14:paraId="2BF02AB7"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507819856"/>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זכיין</w:t>
            </w:r>
          </w:p>
          <w:p w14:paraId="37A379EF"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702819348"/>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קבלני משנה</w:t>
            </w:r>
          </w:p>
          <w:p w14:paraId="15899C4B"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174735466"/>
                <w14:checkbox>
                  <w14:checked w14:val="1"/>
                  <w14:checkedState w14:val="2612" w14:font="MS Gothic"/>
                  <w14:uncheckedState w14:val="2610" w14:font="MS Gothic"/>
                </w14:checkbox>
              </w:sdtPr>
              <w:sdtContent>
                <w:r w:rsidR="00FD5046">
                  <w:rPr>
                    <w:rFonts w:ascii="MS Gothic" w:eastAsia="MS Gothic" w:hAnsi="MS Gothic" w:cs="Segoe UI Symbol" w:hint="eastAsia"/>
                    <w:b/>
                    <w:rtl/>
                  </w:rPr>
                  <w:t>☒</w:t>
                </w:r>
              </w:sdtContent>
            </w:sdt>
            <w:r w:rsidR="00FD5046" w:rsidRPr="004C3100">
              <w:rPr>
                <w:rFonts w:asciiTheme="minorBidi" w:hAnsiTheme="minorBidi" w:cs="David" w:hint="cs"/>
                <w:b/>
                <w:rtl/>
              </w:rPr>
              <w:t>מזמין שירותים</w:t>
            </w:r>
          </w:p>
          <w:p w14:paraId="5B3DB43F"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576176948"/>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מזמין מוצרים</w:t>
            </w:r>
          </w:p>
          <w:p w14:paraId="6938CE45" w14:textId="77777777" w:rsidR="00FD5046" w:rsidRPr="004C3100" w:rsidRDefault="00FF5BB4" w:rsidP="00FD5046">
            <w:pPr>
              <w:ind w:left="50" w:right="78"/>
              <w:rPr>
                <w:rFonts w:asciiTheme="minorBidi" w:hAnsiTheme="minorBidi" w:cs="David"/>
                <w:b/>
                <w:rtl/>
              </w:rPr>
            </w:pPr>
            <w:sdt>
              <w:sdtPr>
                <w:rPr>
                  <w:rFonts w:asciiTheme="minorBidi" w:hAnsiTheme="minorBidi" w:cs="David" w:hint="cs"/>
                  <w:b/>
                  <w:rtl/>
                </w:rPr>
                <w:id w:val="-582527796"/>
                <w14:checkbox>
                  <w14:checked w14:val="0"/>
                  <w14:checkedState w14:val="2612" w14:font="MS Gothic"/>
                  <w14:uncheckedState w14:val="2610" w14:font="MS Gothic"/>
                </w14:checkbox>
              </w:sdtPr>
              <w:sdtContent>
                <w:r w:rsidR="00FD5046" w:rsidRPr="004C3100">
                  <w:rPr>
                    <w:rFonts w:ascii="Segoe UI Symbol" w:hAnsi="Segoe UI Symbol" w:cs="Segoe UI Symbol" w:hint="cs"/>
                    <w:b/>
                    <w:rtl/>
                  </w:rPr>
                  <w:t>☐</w:t>
                </w:r>
              </w:sdtContent>
            </w:sdt>
            <w:r w:rsidR="00FD5046" w:rsidRPr="004C3100">
              <w:rPr>
                <w:rFonts w:asciiTheme="minorBidi" w:hAnsiTheme="minorBidi" w:cs="David" w:hint="cs"/>
                <w:b/>
                <w:rtl/>
              </w:rPr>
              <w:t xml:space="preserve">אחר: </w:t>
            </w:r>
            <w:sdt>
              <w:sdtPr>
                <w:rPr>
                  <w:rFonts w:asciiTheme="minorBidi" w:hAnsiTheme="minorBidi" w:cs="David" w:hint="cs"/>
                  <w:b/>
                  <w:rtl/>
                </w:rPr>
                <w:id w:val="121199404"/>
                <w:showingPlcHdr/>
              </w:sdtPr>
              <w:sdtContent>
                <w:r w:rsidR="00FD5046" w:rsidRPr="004C3100">
                  <w:rPr>
                    <w:rFonts w:asciiTheme="minorBidi" w:hAnsiTheme="minorBidi" w:cs="David" w:hint="cs"/>
                    <w:b/>
                    <w:rtl/>
                  </w:rPr>
                  <w:t>______</w:t>
                </w:r>
              </w:sdtContent>
            </w:sdt>
          </w:p>
          <w:p w14:paraId="434E10CC" w14:textId="77777777" w:rsidR="00FD5046" w:rsidRPr="004C3100" w:rsidRDefault="00FD5046" w:rsidP="00FD5046">
            <w:pPr>
              <w:ind w:left="50" w:right="78"/>
              <w:rPr>
                <w:rFonts w:asciiTheme="minorBidi" w:hAnsiTheme="minorBidi" w:cs="David"/>
                <w:b/>
                <w:rtl/>
              </w:rPr>
            </w:pPr>
          </w:p>
        </w:tc>
      </w:tr>
      <w:tr w:rsidR="00FD5046" w:rsidRPr="004C3100" w14:paraId="43934007" w14:textId="77777777" w:rsidTr="00FD5046">
        <w:trPr>
          <w:trHeight w:val="571"/>
        </w:trPr>
        <w:tc>
          <w:tcPr>
            <w:tcW w:w="2199" w:type="dxa"/>
          </w:tcPr>
          <w:p w14:paraId="5497DA99" w14:textId="77777777" w:rsidR="00FD5046" w:rsidRPr="00280D05" w:rsidRDefault="00FD5046" w:rsidP="00FD5046">
            <w:pPr>
              <w:rPr>
                <w:rFonts w:ascii="David" w:hAnsi="David" w:cs="David"/>
                <w:rtl/>
              </w:rPr>
            </w:pPr>
            <w:r w:rsidRPr="00280D05">
              <w:rPr>
                <w:rFonts w:ascii="David" w:hAnsi="David" w:cs="David" w:hint="cs"/>
                <w:rtl/>
              </w:rPr>
              <w:t>ח.פ.</w:t>
            </w:r>
          </w:p>
          <w:p w14:paraId="60A9F8E5" w14:textId="77777777" w:rsidR="00FD5046" w:rsidRPr="00280D05" w:rsidRDefault="00FD5046" w:rsidP="00FD5046">
            <w:pPr>
              <w:rPr>
                <w:rFonts w:ascii="David" w:hAnsi="David" w:cs="David"/>
                <w:rtl/>
              </w:rPr>
            </w:pPr>
          </w:p>
        </w:tc>
        <w:tc>
          <w:tcPr>
            <w:tcW w:w="2653" w:type="dxa"/>
          </w:tcPr>
          <w:p w14:paraId="73BE56CF" w14:textId="77777777" w:rsidR="00FD5046" w:rsidRPr="00280D05" w:rsidRDefault="00FD5046" w:rsidP="00FD5046">
            <w:pPr>
              <w:rPr>
                <w:rFonts w:ascii="David" w:hAnsi="David" w:cs="David"/>
                <w:rtl/>
              </w:rPr>
            </w:pPr>
            <w:r w:rsidRPr="00280D05">
              <w:rPr>
                <w:rFonts w:ascii="David" w:hAnsi="David" w:cs="David" w:hint="cs"/>
                <w:rtl/>
              </w:rPr>
              <w:t>ת.ז./ח.פ.</w:t>
            </w:r>
            <w:r w:rsidRPr="00280D05">
              <w:rPr>
                <w:rFonts w:cs="David" w:hint="cs"/>
                <w:b/>
                <w:bCs/>
                <w:rtl/>
              </w:rPr>
              <w:t xml:space="preserve"> </w:t>
            </w:r>
          </w:p>
        </w:tc>
        <w:tc>
          <w:tcPr>
            <w:tcW w:w="2655" w:type="dxa"/>
            <w:vMerge/>
            <w:shd w:val="clear" w:color="auto" w:fill="auto"/>
          </w:tcPr>
          <w:p w14:paraId="6815396F" w14:textId="77777777" w:rsidR="00FD5046" w:rsidRPr="004C3100" w:rsidRDefault="00FD5046" w:rsidP="00FD5046">
            <w:pPr>
              <w:ind w:left="50" w:right="78"/>
              <w:rPr>
                <w:rFonts w:asciiTheme="minorBidi" w:hAnsiTheme="minorBidi" w:cs="David"/>
                <w:b/>
                <w:rtl/>
              </w:rPr>
            </w:pPr>
          </w:p>
        </w:tc>
        <w:tc>
          <w:tcPr>
            <w:tcW w:w="3125" w:type="dxa"/>
            <w:vMerge/>
          </w:tcPr>
          <w:p w14:paraId="11494971" w14:textId="77777777" w:rsidR="00FD5046" w:rsidRPr="004C3100" w:rsidRDefault="00FD5046" w:rsidP="00FD5046">
            <w:pPr>
              <w:ind w:left="50" w:right="78"/>
              <w:rPr>
                <w:rFonts w:asciiTheme="minorBidi" w:hAnsiTheme="minorBidi" w:cs="David"/>
                <w:b/>
                <w:rtl/>
              </w:rPr>
            </w:pPr>
          </w:p>
        </w:tc>
      </w:tr>
      <w:tr w:rsidR="00FD5046" w:rsidRPr="004C3100" w14:paraId="207243AE" w14:textId="77777777" w:rsidTr="00FD5046">
        <w:trPr>
          <w:trHeight w:val="391"/>
        </w:trPr>
        <w:tc>
          <w:tcPr>
            <w:tcW w:w="2199" w:type="dxa"/>
          </w:tcPr>
          <w:p w14:paraId="030C2D6E" w14:textId="77777777" w:rsidR="00FD5046" w:rsidRPr="00280D05" w:rsidRDefault="00FD5046" w:rsidP="00FD5046">
            <w:pPr>
              <w:rPr>
                <w:rFonts w:ascii="David" w:hAnsi="David" w:cs="David"/>
                <w:rtl/>
              </w:rPr>
            </w:pPr>
            <w:r w:rsidRPr="00280D05">
              <w:rPr>
                <w:rFonts w:ascii="David" w:hAnsi="David" w:cs="David" w:hint="cs"/>
                <w:rtl/>
              </w:rPr>
              <w:t xml:space="preserve">מען: </w:t>
            </w:r>
            <w:r w:rsidRPr="00280D05">
              <w:rPr>
                <w:rFonts w:cs="David" w:hint="cs"/>
                <w:rtl/>
              </w:rPr>
              <w:t xml:space="preserve"> </w:t>
            </w:r>
          </w:p>
        </w:tc>
        <w:tc>
          <w:tcPr>
            <w:tcW w:w="2653" w:type="dxa"/>
          </w:tcPr>
          <w:p w14:paraId="0537831F" w14:textId="77777777" w:rsidR="00FD5046" w:rsidRPr="00280D05" w:rsidRDefault="00FD5046" w:rsidP="00FD5046">
            <w:pPr>
              <w:rPr>
                <w:rFonts w:ascii="David" w:hAnsi="David" w:cs="David"/>
                <w:rtl/>
              </w:rPr>
            </w:pPr>
            <w:r w:rsidRPr="00280D05">
              <w:rPr>
                <w:rFonts w:ascii="David" w:hAnsi="David" w:cs="David" w:hint="cs"/>
                <w:rtl/>
              </w:rPr>
              <w:t>מען</w:t>
            </w:r>
            <w:r w:rsidRPr="00280D05">
              <w:rPr>
                <w:rFonts w:cs="David" w:hint="cs"/>
                <w:rtl/>
              </w:rPr>
              <w:t xml:space="preserve">:  </w:t>
            </w:r>
            <w:r w:rsidRPr="00280D05">
              <w:rPr>
                <w:rFonts w:cs="David"/>
                <w:rtl/>
              </w:rPr>
              <w:br/>
            </w:r>
          </w:p>
        </w:tc>
        <w:tc>
          <w:tcPr>
            <w:tcW w:w="2655" w:type="dxa"/>
            <w:vMerge/>
            <w:shd w:val="clear" w:color="auto" w:fill="auto"/>
          </w:tcPr>
          <w:p w14:paraId="3DADEB8B" w14:textId="77777777" w:rsidR="00FD5046" w:rsidRPr="004C3100" w:rsidRDefault="00FD5046" w:rsidP="00FD5046">
            <w:pPr>
              <w:ind w:left="50" w:right="78"/>
              <w:rPr>
                <w:rFonts w:asciiTheme="minorBidi" w:hAnsiTheme="minorBidi" w:cs="David"/>
                <w:b/>
                <w:rtl/>
              </w:rPr>
            </w:pPr>
          </w:p>
        </w:tc>
        <w:tc>
          <w:tcPr>
            <w:tcW w:w="3125" w:type="dxa"/>
            <w:vMerge/>
          </w:tcPr>
          <w:p w14:paraId="54321591" w14:textId="77777777" w:rsidR="00FD5046" w:rsidRPr="004C3100" w:rsidRDefault="00FD5046" w:rsidP="00FD5046">
            <w:pPr>
              <w:ind w:left="50" w:right="78"/>
              <w:rPr>
                <w:rFonts w:asciiTheme="minorBidi" w:hAnsiTheme="minorBidi" w:cs="David"/>
                <w:b/>
                <w:rtl/>
              </w:rPr>
            </w:pPr>
          </w:p>
        </w:tc>
      </w:tr>
    </w:tbl>
    <w:p w14:paraId="5A9B222E" w14:textId="77777777" w:rsidR="00FD5046" w:rsidRPr="004C3100" w:rsidRDefault="00FD5046" w:rsidP="00FD5046">
      <w:pPr>
        <w:rPr>
          <w:sz w:val="2"/>
          <w:szCs w:val="2"/>
        </w:rPr>
      </w:pPr>
    </w:p>
    <w:tbl>
      <w:tblPr>
        <w:tblStyle w:val="a7"/>
        <w:bidiVisual/>
        <w:tblW w:w="10797" w:type="dxa"/>
        <w:tblInd w:w="414" w:type="dxa"/>
        <w:tblLayout w:type="fixed"/>
        <w:tblLook w:val="04A0" w:firstRow="1" w:lastRow="0" w:firstColumn="1" w:lastColumn="0" w:noHBand="0" w:noVBand="1"/>
        <w:tblCaption w:val="אישור קיום ביטוח"/>
      </w:tblPr>
      <w:tblGrid>
        <w:gridCol w:w="1893"/>
        <w:gridCol w:w="956"/>
        <w:gridCol w:w="957"/>
        <w:gridCol w:w="1349"/>
        <w:gridCol w:w="1417"/>
        <w:gridCol w:w="1277"/>
        <w:gridCol w:w="1286"/>
        <w:gridCol w:w="1662"/>
      </w:tblGrid>
      <w:tr w:rsidR="00FD5046" w:rsidRPr="004C3100" w14:paraId="6D5A9D80" w14:textId="77777777" w:rsidTr="00FD5046">
        <w:trPr>
          <w:trHeight w:val="303"/>
          <w:tblHeader/>
        </w:trPr>
        <w:tc>
          <w:tcPr>
            <w:tcW w:w="10797" w:type="dxa"/>
            <w:gridSpan w:val="8"/>
          </w:tcPr>
          <w:p w14:paraId="0C7B32DA" w14:textId="77777777" w:rsidR="00FD5046" w:rsidRPr="004C3100" w:rsidRDefault="00FD5046" w:rsidP="00FD5046">
            <w:pPr>
              <w:rPr>
                <w:rFonts w:ascii="David" w:hAnsi="David" w:cs="David"/>
                <w:rtl/>
              </w:rPr>
            </w:pPr>
            <w:r w:rsidRPr="004C3100">
              <w:rPr>
                <w:rFonts w:ascii="David" w:hAnsi="David" w:cs="David" w:hint="cs"/>
                <w:rtl/>
              </w:rPr>
              <w:t>כיסויים</w:t>
            </w:r>
          </w:p>
        </w:tc>
      </w:tr>
      <w:tr w:rsidR="00FD5046" w:rsidRPr="004C3100" w14:paraId="40732691" w14:textId="77777777" w:rsidTr="00FD5046">
        <w:trPr>
          <w:trHeight w:val="173"/>
        </w:trPr>
        <w:tc>
          <w:tcPr>
            <w:tcW w:w="1893" w:type="dxa"/>
            <w:vMerge w:val="restart"/>
            <w:shd w:val="clear" w:color="auto" w:fill="F2F2F2" w:themeFill="background1" w:themeFillShade="F2"/>
          </w:tcPr>
          <w:p w14:paraId="48591C34" w14:textId="77777777" w:rsidR="00FD5046" w:rsidRPr="004C3100" w:rsidRDefault="00FD5046" w:rsidP="00FD5046">
            <w:pPr>
              <w:jc w:val="center"/>
              <w:rPr>
                <w:rFonts w:ascii="David" w:hAnsi="David" w:cs="David"/>
                <w:rtl/>
              </w:rPr>
            </w:pPr>
            <w:r w:rsidRPr="004C3100">
              <w:rPr>
                <w:rFonts w:ascii="David" w:hAnsi="David" w:cs="David" w:hint="cs"/>
                <w:rtl/>
              </w:rPr>
              <w:t>סוג הביטוח</w:t>
            </w:r>
          </w:p>
          <w:p w14:paraId="1D9BD587" w14:textId="77777777" w:rsidR="00FD5046" w:rsidRPr="004C3100" w:rsidRDefault="00FD5046" w:rsidP="00FD5046">
            <w:pPr>
              <w:jc w:val="center"/>
              <w:rPr>
                <w:rFonts w:ascii="David" w:hAnsi="David" w:cs="David"/>
                <w:rtl/>
              </w:rPr>
            </w:pPr>
          </w:p>
          <w:p w14:paraId="7E5B5F53" w14:textId="77777777" w:rsidR="00FD5046" w:rsidRPr="004C3100" w:rsidRDefault="00FD5046" w:rsidP="00FD5046">
            <w:pPr>
              <w:jc w:val="center"/>
              <w:rPr>
                <w:rFonts w:ascii="David" w:hAnsi="David" w:cs="David"/>
                <w:rtl/>
              </w:rPr>
            </w:pPr>
            <w:r w:rsidRPr="004C3100">
              <w:rPr>
                <w:rFonts w:ascii="David" w:hAnsi="David" w:cs="David" w:hint="eastAsia"/>
                <w:sz w:val="16"/>
                <w:szCs w:val="16"/>
                <w:rtl/>
              </w:rPr>
              <w:t>חלוקה</w:t>
            </w:r>
            <w:r w:rsidRPr="004C3100">
              <w:rPr>
                <w:rFonts w:ascii="David" w:hAnsi="David" w:cs="David"/>
                <w:sz w:val="16"/>
                <w:szCs w:val="16"/>
                <w:rtl/>
              </w:rPr>
              <w:t xml:space="preserve"> לפי </w:t>
            </w:r>
            <w:r w:rsidRPr="004C3100">
              <w:rPr>
                <w:rFonts w:ascii="David" w:hAnsi="David" w:cs="David" w:hint="eastAsia"/>
                <w:sz w:val="16"/>
                <w:szCs w:val="16"/>
                <w:rtl/>
              </w:rPr>
              <w:t>גבולות</w:t>
            </w:r>
            <w:r w:rsidRPr="004C3100">
              <w:rPr>
                <w:rFonts w:ascii="David" w:hAnsi="David" w:cs="David"/>
                <w:sz w:val="16"/>
                <w:szCs w:val="16"/>
                <w:rtl/>
              </w:rPr>
              <w:t xml:space="preserve"> אחריות או </w:t>
            </w:r>
            <w:r w:rsidRPr="004C3100">
              <w:rPr>
                <w:rFonts w:ascii="David" w:hAnsi="David" w:cs="David" w:hint="eastAsia"/>
                <w:sz w:val="16"/>
                <w:szCs w:val="16"/>
                <w:rtl/>
              </w:rPr>
              <w:t>סכומי</w:t>
            </w:r>
            <w:r w:rsidRPr="004C3100">
              <w:rPr>
                <w:rFonts w:ascii="David" w:hAnsi="David" w:cs="David"/>
                <w:sz w:val="16"/>
                <w:szCs w:val="16"/>
                <w:rtl/>
              </w:rPr>
              <w:t xml:space="preserve"> </w:t>
            </w:r>
            <w:r w:rsidRPr="004C3100">
              <w:rPr>
                <w:rFonts w:ascii="David" w:hAnsi="David" w:cs="David" w:hint="eastAsia"/>
                <w:sz w:val="16"/>
                <w:szCs w:val="16"/>
                <w:rtl/>
              </w:rPr>
              <w:t>ביטוח</w:t>
            </w:r>
          </w:p>
        </w:tc>
        <w:tc>
          <w:tcPr>
            <w:tcW w:w="956" w:type="dxa"/>
            <w:vMerge w:val="restart"/>
            <w:shd w:val="clear" w:color="auto" w:fill="F2F2F2" w:themeFill="background1" w:themeFillShade="F2"/>
          </w:tcPr>
          <w:p w14:paraId="1264F7B4" w14:textId="77777777" w:rsidR="00FD5046" w:rsidRPr="004C3100" w:rsidRDefault="00FD5046" w:rsidP="00FD5046">
            <w:pPr>
              <w:jc w:val="center"/>
              <w:rPr>
                <w:rFonts w:ascii="David" w:hAnsi="David" w:cs="David"/>
                <w:rtl/>
              </w:rPr>
            </w:pPr>
            <w:r w:rsidRPr="004C3100">
              <w:rPr>
                <w:rFonts w:ascii="David" w:hAnsi="David" w:cs="David" w:hint="cs"/>
                <w:rtl/>
              </w:rPr>
              <w:t>מספר הפוליסה</w:t>
            </w:r>
          </w:p>
        </w:tc>
        <w:tc>
          <w:tcPr>
            <w:tcW w:w="957" w:type="dxa"/>
            <w:vMerge w:val="restart"/>
            <w:shd w:val="clear" w:color="auto" w:fill="F2F2F2" w:themeFill="background1" w:themeFillShade="F2"/>
          </w:tcPr>
          <w:p w14:paraId="467F744E" w14:textId="77777777" w:rsidR="00FD5046" w:rsidRPr="004C3100" w:rsidRDefault="00FD5046" w:rsidP="00FD5046">
            <w:pPr>
              <w:jc w:val="center"/>
              <w:rPr>
                <w:rFonts w:ascii="David" w:hAnsi="David" w:cs="David"/>
                <w:rtl/>
              </w:rPr>
            </w:pPr>
            <w:r w:rsidRPr="004C3100">
              <w:rPr>
                <w:rFonts w:ascii="David" w:hAnsi="David" w:cs="David" w:hint="cs"/>
                <w:rtl/>
              </w:rPr>
              <w:t>נוסח ומהדורת</w:t>
            </w:r>
            <w:r>
              <w:rPr>
                <w:rFonts w:ascii="David" w:hAnsi="David" w:cs="David" w:hint="cs"/>
                <w:rtl/>
              </w:rPr>
              <w:t xml:space="preserve"> </w:t>
            </w:r>
            <w:r w:rsidRPr="004C3100">
              <w:rPr>
                <w:rFonts w:ascii="David" w:hAnsi="David" w:cs="David" w:hint="cs"/>
                <w:rtl/>
              </w:rPr>
              <w:t>הפוליסה</w:t>
            </w:r>
          </w:p>
        </w:tc>
        <w:tc>
          <w:tcPr>
            <w:tcW w:w="1349" w:type="dxa"/>
            <w:vMerge w:val="restart"/>
            <w:shd w:val="clear" w:color="auto" w:fill="F2F2F2" w:themeFill="background1" w:themeFillShade="F2"/>
          </w:tcPr>
          <w:p w14:paraId="229DABDB" w14:textId="77777777" w:rsidR="00FD5046" w:rsidRPr="004C3100" w:rsidRDefault="00FD5046" w:rsidP="00FD5046">
            <w:pPr>
              <w:jc w:val="center"/>
              <w:rPr>
                <w:rFonts w:ascii="David" w:hAnsi="David" w:cs="David"/>
                <w:rtl/>
              </w:rPr>
            </w:pPr>
            <w:r w:rsidRPr="004C3100">
              <w:rPr>
                <w:rFonts w:ascii="David" w:hAnsi="David" w:cs="David" w:hint="cs"/>
                <w:rtl/>
              </w:rPr>
              <w:t>תאריך תחילה</w:t>
            </w:r>
          </w:p>
        </w:tc>
        <w:tc>
          <w:tcPr>
            <w:tcW w:w="1417" w:type="dxa"/>
            <w:vMerge w:val="restart"/>
            <w:shd w:val="clear" w:color="auto" w:fill="F2F2F2" w:themeFill="background1" w:themeFillShade="F2"/>
          </w:tcPr>
          <w:p w14:paraId="15D6AA08" w14:textId="77777777" w:rsidR="00FD5046" w:rsidRPr="004C3100" w:rsidRDefault="00FD5046" w:rsidP="00FD5046">
            <w:pPr>
              <w:jc w:val="center"/>
              <w:rPr>
                <w:rFonts w:ascii="David" w:hAnsi="David" w:cs="David"/>
                <w:rtl/>
              </w:rPr>
            </w:pPr>
            <w:r w:rsidRPr="004C3100">
              <w:rPr>
                <w:rFonts w:ascii="David" w:hAnsi="David" w:cs="David" w:hint="cs"/>
                <w:rtl/>
              </w:rPr>
              <w:t>תאריך סיום</w:t>
            </w:r>
          </w:p>
        </w:tc>
        <w:tc>
          <w:tcPr>
            <w:tcW w:w="2563" w:type="dxa"/>
            <w:gridSpan w:val="2"/>
            <w:shd w:val="clear" w:color="auto" w:fill="F2F2F2" w:themeFill="background1" w:themeFillShade="F2"/>
          </w:tcPr>
          <w:p w14:paraId="6745B498" w14:textId="77777777" w:rsidR="00FD5046" w:rsidRPr="004C3100" w:rsidRDefault="00FD5046" w:rsidP="00FD5046">
            <w:pPr>
              <w:jc w:val="center"/>
              <w:rPr>
                <w:rFonts w:ascii="David" w:hAnsi="David" w:cs="David"/>
                <w:rtl/>
              </w:rPr>
            </w:pPr>
            <w:r w:rsidRPr="004C3100">
              <w:rPr>
                <w:rFonts w:ascii="David" w:hAnsi="David" w:cs="David" w:hint="cs"/>
                <w:rtl/>
              </w:rPr>
              <w:t>גבול האחריות/ סכום ביטוח</w:t>
            </w:r>
          </w:p>
        </w:tc>
        <w:tc>
          <w:tcPr>
            <w:tcW w:w="1662" w:type="dxa"/>
            <w:vMerge w:val="restart"/>
            <w:shd w:val="clear" w:color="auto" w:fill="F2F2F2" w:themeFill="background1" w:themeFillShade="F2"/>
          </w:tcPr>
          <w:p w14:paraId="782E1431" w14:textId="77777777" w:rsidR="00FD5046" w:rsidRPr="00025257" w:rsidRDefault="00FD5046" w:rsidP="00FD5046">
            <w:pPr>
              <w:jc w:val="center"/>
              <w:rPr>
                <w:rFonts w:ascii="David" w:hAnsi="David" w:cs="David"/>
                <w:rtl/>
              </w:rPr>
            </w:pPr>
            <w:r w:rsidRPr="00025257">
              <w:rPr>
                <w:rFonts w:ascii="David" w:hAnsi="David" w:cs="David" w:hint="cs"/>
                <w:rtl/>
              </w:rPr>
              <w:t>כיסויים</w:t>
            </w:r>
            <w:r w:rsidRPr="00025257">
              <w:rPr>
                <w:rFonts w:ascii="David" w:hAnsi="David" w:cs="David"/>
                <w:rtl/>
              </w:rPr>
              <w:t xml:space="preserve"> </w:t>
            </w:r>
            <w:r w:rsidRPr="00025257">
              <w:rPr>
                <w:rFonts w:ascii="David" w:hAnsi="David" w:cs="David" w:hint="cs"/>
                <w:rtl/>
              </w:rPr>
              <w:t>נוספים</w:t>
            </w:r>
            <w:r w:rsidRPr="00025257">
              <w:rPr>
                <w:rFonts w:ascii="David" w:hAnsi="David" w:cs="David"/>
                <w:rtl/>
              </w:rPr>
              <w:t xml:space="preserve"> </w:t>
            </w:r>
            <w:r w:rsidRPr="00025257">
              <w:rPr>
                <w:rFonts w:ascii="David" w:hAnsi="David" w:cs="David" w:hint="cs"/>
                <w:rtl/>
              </w:rPr>
              <w:t>בתוקף</w:t>
            </w:r>
            <w:r w:rsidRPr="00025257">
              <w:rPr>
                <w:rFonts w:ascii="David" w:hAnsi="David" w:cs="David"/>
                <w:rtl/>
              </w:rPr>
              <w:t xml:space="preserve"> </w:t>
            </w:r>
            <w:r w:rsidRPr="00025257">
              <w:rPr>
                <w:rFonts w:ascii="David" w:hAnsi="David" w:cs="David" w:hint="cs"/>
                <w:rtl/>
              </w:rPr>
              <w:t>וביטול</w:t>
            </w:r>
            <w:r w:rsidRPr="00025257">
              <w:rPr>
                <w:rFonts w:ascii="David" w:hAnsi="David" w:cs="David"/>
                <w:rtl/>
              </w:rPr>
              <w:t xml:space="preserve"> </w:t>
            </w:r>
            <w:r w:rsidRPr="00025257">
              <w:rPr>
                <w:rFonts w:ascii="David" w:hAnsi="David" w:cs="David" w:hint="cs"/>
                <w:rtl/>
              </w:rPr>
              <w:t>חריגים</w:t>
            </w:r>
            <w:r w:rsidRPr="00025257">
              <w:rPr>
                <w:rFonts w:ascii="David" w:hAnsi="David" w:cs="David"/>
                <w:rtl/>
              </w:rPr>
              <w:t xml:space="preserve"> </w:t>
            </w:r>
          </w:p>
          <w:p w14:paraId="1AC98800" w14:textId="77777777" w:rsidR="00FD5046" w:rsidRPr="00025257" w:rsidRDefault="00FD5046" w:rsidP="00FD5046">
            <w:pPr>
              <w:jc w:val="center"/>
              <w:rPr>
                <w:rFonts w:ascii="David" w:hAnsi="David" w:cs="David"/>
                <w:rtl/>
              </w:rPr>
            </w:pPr>
            <w:r w:rsidRPr="00025257">
              <w:rPr>
                <w:rFonts w:ascii="David" w:hAnsi="David" w:cs="David" w:hint="cs"/>
                <w:sz w:val="16"/>
                <w:szCs w:val="16"/>
                <w:rtl/>
              </w:rPr>
              <w:t>יש</w:t>
            </w:r>
            <w:r w:rsidRPr="00025257">
              <w:rPr>
                <w:rFonts w:ascii="David" w:hAnsi="David" w:cs="David"/>
                <w:sz w:val="16"/>
                <w:szCs w:val="16"/>
                <w:rtl/>
              </w:rPr>
              <w:t xml:space="preserve"> </w:t>
            </w:r>
            <w:r w:rsidRPr="00025257">
              <w:rPr>
                <w:rFonts w:ascii="David" w:hAnsi="David" w:cs="David" w:hint="cs"/>
                <w:sz w:val="16"/>
                <w:szCs w:val="16"/>
                <w:rtl/>
              </w:rPr>
              <w:t>לציין</w:t>
            </w:r>
            <w:r w:rsidRPr="00025257">
              <w:rPr>
                <w:rFonts w:ascii="David" w:hAnsi="David" w:cs="David"/>
                <w:sz w:val="16"/>
                <w:szCs w:val="16"/>
                <w:rtl/>
              </w:rPr>
              <w:t xml:space="preserve"> </w:t>
            </w:r>
            <w:r w:rsidRPr="00025257">
              <w:rPr>
                <w:rFonts w:ascii="David" w:hAnsi="David" w:cs="David" w:hint="cs"/>
                <w:sz w:val="16"/>
                <w:szCs w:val="16"/>
                <w:rtl/>
              </w:rPr>
              <w:t>קוד</w:t>
            </w:r>
            <w:r w:rsidRPr="00025257">
              <w:rPr>
                <w:rFonts w:ascii="David" w:hAnsi="David" w:cs="David"/>
                <w:sz w:val="16"/>
                <w:szCs w:val="16"/>
                <w:rtl/>
              </w:rPr>
              <w:t xml:space="preserve"> </w:t>
            </w:r>
            <w:r w:rsidRPr="00025257">
              <w:rPr>
                <w:rFonts w:ascii="David" w:hAnsi="David" w:cs="David" w:hint="cs"/>
                <w:sz w:val="16"/>
                <w:szCs w:val="16"/>
                <w:rtl/>
              </w:rPr>
              <w:t>כיסוי</w:t>
            </w:r>
            <w:r w:rsidRPr="00025257">
              <w:rPr>
                <w:rFonts w:ascii="David" w:hAnsi="David" w:cs="David"/>
                <w:sz w:val="16"/>
                <w:szCs w:val="16"/>
                <w:rtl/>
              </w:rPr>
              <w:t xml:space="preserve"> </w:t>
            </w:r>
            <w:r w:rsidRPr="00025257">
              <w:rPr>
                <w:rFonts w:ascii="David" w:hAnsi="David" w:cs="David" w:hint="cs"/>
                <w:sz w:val="16"/>
                <w:szCs w:val="16"/>
                <w:rtl/>
              </w:rPr>
              <w:t>בהתאם</w:t>
            </w:r>
            <w:r w:rsidRPr="00025257">
              <w:rPr>
                <w:rFonts w:ascii="David" w:hAnsi="David" w:cs="David"/>
                <w:sz w:val="16"/>
                <w:szCs w:val="16"/>
                <w:rtl/>
              </w:rPr>
              <w:t xml:space="preserve"> </w:t>
            </w:r>
            <w:r w:rsidRPr="00025257">
              <w:rPr>
                <w:rFonts w:ascii="David" w:hAnsi="David" w:cs="David" w:hint="cs"/>
                <w:sz w:val="16"/>
                <w:szCs w:val="16"/>
                <w:rtl/>
              </w:rPr>
              <w:t>לנספח</w:t>
            </w:r>
            <w:r w:rsidRPr="00025257">
              <w:rPr>
                <w:rFonts w:ascii="David" w:hAnsi="David" w:cs="David"/>
                <w:sz w:val="16"/>
                <w:szCs w:val="16"/>
                <w:rtl/>
              </w:rPr>
              <w:t xml:space="preserve"> </w:t>
            </w:r>
            <w:r>
              <w:rPr>
                <w:rFonts w:ascii="David" w:hAnsi="David" w:cs="David" w:hint="cs"/>
                <w:sz w:val="16"/>
                <w:szCs w:val="16"/>
                <w:rtl/>
              </w:rPr>
              <w:t>ד'</w:t>
            </w:r>
            <w:r w:rsidRPr="00025257">
              <w:rPr>
                <w:rFonts w:ascii="David" w:hAnsi="David" w:cs="David"/>
                <w:sz w:val="16"/>
                <w:szCs w:val="16"/>
                <w:rtl/>
              </w:rPr>
              <w:t xml:space="preserve"> </w:t>
            </w:r>
          </w:p>
        </w:tc>
      </w:tr>
      <w:tr w:rsidR="00FD5046" w:rsidRPr="004C3100" w14:paraId="340C0603" w14:textId="77777777" w:rsidTr="00FD5046">
        <w:trPr>
          <w:trHeight w:val="43"/>
        </w:trPr>
        <w:tc>
          <w:tcPr>
            <w:tcW w:w="1893" w:type="dxa"/>
            <w:vMerge/>
            <w:shd w:val="clear" w:color="auto" w:fill="F2F2F2" w:themeFill="background1" w:themeFillShade="F2"/>
          </w:tcPr>
          <w:p w14:paraId="1C9B55DB" w14:textId="77777777" w:rsidR="00FD5046" w:rsidRPr="004C3100" w:rsidRDefault="00FD5046" w:rsidP="00FD5046">
            <w:pPr>
              <w:rPr>
                <w:rFonts w:ascii="David" w:hAnsi="David" w:cs="David"/>
                <w:rtl/>
              </w:rPr>
            </w:pPr>
          </w:p>
        </w:tc>
        <w:tc>
          <w:tcPr>
            <w:tcW w:w="956" w:type="dxa"/>
            <w:vMerge/>
            <w:shd w:val="clear" w:color="auto" w:fill="F2F2F2" w:themeFill="background1" w:themeFillShade="F2"/>
          </w:tcPr>
          <w:p w14:paraId="0E39697C" w14:textId="77777777" w:rsidR="00FD5046" w:rsidRPr="004C3100" w:rsidRDefault="00FD5046" w:rsidP="00FD5046">
            <w:pPr>
              <w:rPr>
                <w:rFonts w:ascii="David" w:hAnsi="David" w:cs="David"/>
                <w:rtl/>
              </w:rPr>
            </w:pPr>
          </w:p>
        </w:tc>
        <w:tc>
          <w:tcPr>
            <w:tcW w:w="957" w:type="dxa"/>
            <w:vMerge/>
            <w:shd w:val="clear" w:color="auto" w:fill="F2F2F2" w:themeFill="background1" w:themeFillShade="F2"/>
          </w:tcPr>
          <w:p w14:paraId="4B9072FE" w14:textId="77777777" w:rsidR="00FD5046" w:rsidRPr="004C3100" w:rsidRDefault="00FD5046" w:rsidP="00FD5046">
            <w:pPr>
              <w:rPr>
                <w:rFonts w:ascii="David" w:hAnsi="David" w:cs="David"/>
                <w:rtl/>
              </w:rPr>
            </w:pPr>
          </w:p>
        </w:tc>
        <w:tc>
          <w:tcPr>
            <w:tcW w:w="1349" w:type="dxa"/>
            <w:vMerge/>
            <w:shd w:val="clear" w:color="auto" w:fill="F2F2F2" w:themeFill="background1" w:themeFillShade="F2"/>
          </w:tcPr>
          <w:p w14:paraId="7F9855E8" w14:textId="77777777" w:rsidR="00FD5046" w:rsidRPr="004C3100" w:rsidRDefault="00FD5046" w:rsidP="00FD5046">
            <w:pPr>
              <w:rPr>
                <w:rFonts w:ascii="David" w:hAnsi="David" w:cs="David"/>
                <w:rtl/>
              </w:rPr>
            </w:pPr>
          </w:p>
        </w:tc>
        <w:tc>
          <w:tcPr>
            <w:tcW w:w="1417" w:type="dxa"/>
            <w:vMerge/>
            <w:shd w:val="clear" w:color="auto" w:fill="F2F2F2" w:themeFill="background1" w:themeFillShade="F2"/>
          </w:tcPr>
          <w:p w14:paraId="1224AB1B" w14:textId="77777777" w:rsidR="00FD5046" w:rsidRPr="004C3100" w:rsidRDefault="00FD5046" w:rsidP="00FD5046">
            <w:pPr>
              <w:rPr>
                <w:rFonts w:ascii="David" w:hAnsi="David" w:cs="David"/>
                <w:rtl/>
              </w:rPr>
            </w:pPr>
          </w:p>
        </w:tc>
        <w:tc>
          <w:tcPr>
            <w:tcW w:w="1277" w:type="dxa"/>
            <w:shd w:val="clear" w:color="auto" w:fill="F2F2F2" w:themeFill="background1" w:themeFillShade="F2"/>
          </w:tcPr>
          <w:p w14:paraId="23C4EE2C" w14:textId="77777777" w:rsidR="00FD5046" w:rsidRPr="004C3100" w:rsidRDefault="00FD5046" w:rsidP="00FD5046">
            <w:pPr>
              <w:jc w:val="center"/>
              <w:rPr>
                <w:rFonts w:ascii="David" w:hAnsi="David" w:cs="David"/>
                <w:sz w:val="16"/>
                <w:szCs w:val="16"/>
                <w:rtl/>
              </w:rPr>
            </w:pPr>
            <w:r w:rsidRPr="004C3100">
              <w:rPr>
                <w:rFonts w:ascii="David" w:hAnsi="David" w:cs="David" w:hint="cs"/>
                <w:sz w:val="16"/>
                <w:szCs w:val="16"/>
                <w:rtl/>
              </w:rPr>
              <w:t>סכום</w:t>
            </w:r>
          </w:p>
        </w:tc>
        <w:tc>
          <w:tcPr>
            <w:tcW w:w="1286" w:type="dxa"/>
            <w:shd w:val="clear" w:color="auto" w:fill="F2F2F2" w:themeFill="background1" w:themeFillShade="F2"/>
          </w:tcPr>
          <w:p w14:paraId="54F1CCC6" w14:textId="77777777" w:rsidR="00FD5046" w:rsidRPr="004C3100" w:rsidRDefault="00FD5046" w:rsidP="00FD5046">
            <w:pPr>
              <w:jc w:val="center"/>
              <w:rPr>
                <w:rFonts w:ascii="David" w:hAnsi="David" w:cs="David"/>
                <w:sz w:val="16"/>
                <w:szCs w:val="16"/>
                <w:rtl/>
              </w:rPr>
            </w:pPr>
            <w:r w:rsidRPr="004C3100">
              <w:rPr>
                <w:rFonts w:ascii="David" w:hAnsi="David" w:cs="David" w:hint="cs"/>
                <w:sz w:val="16"/>
                <w:szCs w:val="16"/>
                <w:rtl/>
              </w:rPr>
              <w:t>מטבע</w:t>
            </w:r>
          </w:p>
        </w:tc>
        <w:tc>
          <w:tcPr>
            <w:tcW w:w="1662" w:type="dxa"/>
            <w:vMerge/>
            <w:shd w:val="clear" w:color="auto" w:fill="F2F2F2" w:themeFill="background1" w:themeFillShade="F2"/>
          </w:tcPr>
          <w:p w14:paraId="5B49AA02" w14:textId="77777777" w:rsidR="00FD5046" w:rsidRPr="003B25D3" w:rsidRDefault="00FD5046" w:rsidP="00FD5046">
            <w:pPr>
              <w:jc w:val="center"/>
              <w:rPr>
                <w:rFonts w:ascii="David" w:hAnsi="David" w:cs="David"/>
                <w:rtl/>
              </w:rPr>
            </w:pPr>
          </w:p>
        </w:tc>
      </w:tr>
      <w:tr w:rsidR="00FD5046" w:rsidRPr="004C3100" w14:paraId="33E338FF" w14:textId="77777777" w:rsidTr="00FD5046">
        <w:trPr>
          <w:trHeight w:val="476"/>
        </w:trPr>
        <w:tc>
          <w:tcPr>
            <w:tcW w:w="1893" w:type="dxa"/>
            <w:shd w:val="clear" w:color="auto" w:fill="FFFFFF" w:themeFill="background1"/>
          </w:tcPr>
          <w:p w14:paraId="4C4F8186" w14:textId="77777777" w:rsidR="00FD5046" w:rsidRPr="0030080A" w:rsidRDefault="00FD5046" w:rsidP="00FD5046">
            <w:pPr>
              <w:rPr>
                <w:rFonts w:ascii="David" w:hAnsi="David" w:cs="David"/>
                <w:rtl/>
              </w:rPr>
            </w:pPr>
            <w:r w:rsidRPr="0030080A">
              <w:rPr>
                <w:rFonts w:ascii="David" w:hAnsi="David" w:cs="David" w:hint="cs"/>
                <w:rtl/>
              </w:rPr>
              <w:t xml:space="preserve">רכוש </w:t>
            </w:r>
          </w:p>
          <w:p w14:paraId="2128C2C1" w14:textId="77777777" w:rsidR="00FD5046" w:rsidRPr="004C3100" w:rsidRDefault="00FD5046" w:rsidP="00FD5046">
            <w:pPr>
              <w:rPr>
                <w:rFonts w:ascii="David" w:hAnsi="David" w:cs="David"/>
                <w:rtl/>
              </w:rPr>
            </w:pPr>
          </w:p>
        </w:tc>
        <w:tc>
          <w:tcPr>
            <w:tcW w:w="956" w:type="dxa"/>
            <w:shd w:val="clear" w:color="auto" w:fill="FFFFFF" w:themeFill="background1"/>
          </w:tcPr>
          <w:p w14:paraId="33C42E1F" w14:textId="77777777" w:rsidR="00FD5046" w:rsidRPr="004C3100" w:rsidRDefault="00FD5046" w:rsidP="00FD5046">
            <w:pPr>
              <w:rPr>
                <w:rFonts w:ascii="David" w:hAnsi="David" w:cs="David"/>
                <w:rtl/>
              </w:rPr>
            </w:pPr>
          </w:p>
        </w:tc>
        <w:tc>
          <w:tcPr>
            <w:tcW w:w="957" w:type="dxa"/>
            <w:shd w:val="clear" w:color="auto" w:fill="FFFFFF" w:themeFill="background1"/>
          </w:tcPr>
          <w:p w14:paraId="082A2419" w14:textId="77777777" w:rsidR="00FD5046" w:rsidRPr="004C3100" w:rsidRDefault="00FD5046" w:rsidP="00FD5046">
            <w:pPr>
              <w:rPr>
                <w:rFonts w:ascii="David" w:hAnsi="David" w:cs="David"/>
                <w:rtl/>
              </w:rPr>
            </w:pPr>
          </w:p>
        </w:tc>
        <w:tc>
          <w:tcPr>
            <w:tcW w:w="1349" w:type="dxa"/>
            <w:shd w:val="clear" w:color="auto" w:fill="FFFFFF" w:themeFill="background1"/>
          </w:tcPr>
          <w:p w14:paraId="53B77579" w14:textId="77777777" w:rsidR="00FD5046" w:rsidRPr="004C3100" w:rsidRDefault="00FD5046" w:rsidP="00FD5046">
            <w:pPr>
              <w:rPr>
                <w:rFonts w:ascii="David" w:hAnsi="David" w:cs="David"/>
                <w:rtl/>
              </w:rPr>
            </w:pPr>
          </w:p>
        </w:tc>
        <w:tc>
          <w:tcPr>
            <w:tcW w:w="1417" w:type="dxa"/>
            <w:shd w:val="clear" w:color="auto" w:fill="FFFFFF" w:themeFill="background1"/>
          </w:tcPr>
          <w:p w14:paraId="40228B1C" w14:textId="77777777" w:rsidR="00FD5046" w:rsidRPr="004C3100" w:rsidRDefault="00FD5046" w:rsidP="00FD5046">
            <w:pPr>
              <w:rPr>
                <w:rFonts w:ascii="David" w:hAnsi="David" w:cs="David"/>
                <w:rtl/>
              </w:rPr>
            </w:pPr>
          </w:p>
        </w:tc>
        <w:tc>
          <w:tcPr>
            <w:tcW w:w="1277" w:type="dxa"/>
            <w:shd w:val="clear" w:color="auto" w:fill="FFFFFF" w:themeFill="background1"/>
          </w:tcPr>
          <w:p w14:paraId="083F7715" w14:textId="77777777" w:rsidR="00FD5046" w:rsidRPr="004C3100" w:rsidRDefault="00FD5046" w:rsidP="00FD5046">
            <w:pPr>
              <w:rPr>
                <w:rFonts w:ascii="David" w:hAnsi="David" w:cs="David"/>
                <w:rtl/>
              </w:rPr>
            </w:pPr>
          </w:p>
        </w:tc>
        <w:tc>
          <w:tcPr>
            <w:tcW w:w="1286" w:type="dxa"/>
            <w:shd w:val="clear" w:color="auto" w:fill="FFFFFF" w:themeFill="background1"/>
          </w:tcPr>
          <w:p w14:paraId="05C8262B" w14:textId="77777777" w:rsidR="00FD5046" w:rsidRPr="004C3100" w:rsidRDefault="00FD5046" w:rsidP="00FD5046">
            <w:pPr>
              <w:rPr>
                <w:rFonts w:ascii="David" w:hAnsi="David" w:cs="David"/>
                <w:rtl/>
              </w:rPr>
            </w:pPr>
            <w:r>
              <w:rPr>
                <w:rFonts w:ascii="David" w:hAnsi="David" w:cs="David" w:hint="cs"/>
                <w:rtl/>
              </w:rPr>
              <w:t xml:space="preserve">₪ </w:t>
            </w:r>
          </w:p>
        </w:tc>
        <w:tc>
          <w:tcPr>
            <w:tcW w:w="1662" w:type="dxa"/>
            <w:vMerge w:val="restart"/>
            <w:shd w:val="clear" w:color="auto" w:fill="FFFFFF" w:themeFill="background1"/>
          </w:tcPr>
          <w:p w14:paraId="6A6CE250"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309</w:t>
            </w:r>
          </w:p>
          <w:p w14:paraId="6E32F4B8"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328</w:t>
            </w:r>
          </w:p>
        </w:tc>
      </w:tr>
      <w:tr w:rsidR="00FD5046" w:rsidRPr="004C3100" w14:paraId="7BF2FFB1" w14:textId="77777777" w:rsidTr="00FD5046">
        <w:trPr>
          <w:trHeight w:val="20"/>
        </w:trPr>
        <w:tc>
          <w:tcPr>
            <w:tcW w:w="1893" w:type="dxa"/>
            <w:shd w:val="clear" w:color="auto" w:fill="FFFFFF" w:themeFill="background1"/>
          </w:tcPr>
          <w:p w14:paraId="2F0E55BF" w14:textId="77777777" w:rsidR="00FD5046" w:rsidRPr="004C3100" w:rsidRDefault="00FD5046" w:rsidP="00FD5046">
            <w:pPr>
              <w:rPr>
                <w:rFonts w:ascii="David" w:hAnsi="David" w:cs="David"/>
                <w:rtl/>
              </w:rPr>
            </w:pPr>
          </w:p>
        </w:tc>
        <w:tc>
          <w:tcPr>
            <w:tcW w:w="956" w:type="dxa"/>
            <w:shd w:val="clear" w:color="auto" w:fill="FFFFFF" w:themeFill="background1"/>
          </w:tcPr>
          <w:p w14:paraId="53FC4253" w14:textId="77777777" w:rsidR="00FD5046" w:rsidRPr="004C3100" w:rsidRDefault="00FD5046" w:rsidP="00FD5046">
            <w:pPr>
              <w:rPr>
                <w:rFonts w:ascii="David" w:hAnsi="David" w:cs="David"/>
                <w:rtl/>
              </w:rPr>
            </w:pPr>
          </w:p>
        </w:tc>
        <w:tc>
          <w:tcPr>
            <w:tcW w:w="957" w:type="dxa"/>
            <w:shd w:val="clear" w:color="auto" w:fill="FFFFFF" w:themeFill="background1"/>
          </w:tcPr>
          <w:p w14:paraId="0F893E00" w14:textId="77777777" w:rsidR="00FD5046" w:rsidRPr="004C3100" w:rsidRDefault="00FD5046" w:rsidP="00FD5046">
            <w:pPr>
              <w:rPr>
                <w:rFonts w:ascii="David" w:hAnsi="David" w:cs="David"/>
                <w:rtl/>
              </w:rPr>
            </w:pPr>
          </w:p>
        </w:tc>
        <w:tc>
          <w:tcPr>
            <w:tcW w:w="1349" w:type="dxa"/>
            <w:shd w:val="clear" w:color="auto" w:fill="FFFFFF" w:themeFill="background1"/>
          </w:tcPr>
          <w:p w14:paraId="1F1C434B" w14:textId="77777777" w:rsidR="00FD5046" w:rsidRPr="004C3100" w:rsidRDefault="00FD5046" w:rsidP="00FD5046">
            <w:pPr>
              <w:rPr>
                <w:rFonts w:ascii="David" w:hAnsi="David" w:cs="David"/>
                <w:rtl/>
              </w:rPr>
            </w:pPr>
          </w:p>
        </w:tc>
        <w:tc>
          <w:tcPr>
            <w:tcW w:w="1417" w:type="dxa"/>
            <w:shd w:val="clear" w:color="auto" w:fill="FFFFFF" w:themeFill="background1"/>
          </w:tcPr>
          <w:p w14:paraId="1A4E5E0E" w14:textId="77777777" w:rsidR="00FD5046" w:rsidRPr="004C3100" w:rsidRDefault="00FD5046" w:rsidP="00FD5046">
            <w:pPr>
              <w:rPr>
                <w:rFonts w:ascii="David" w:hAnsi="David" w:cs="David"/>
                <w:rtl/>
              </w:rPr>
            </w:pPr>
          </w:p>
        </w:tc>
        <w:tc>
          <w:tcPr>
            <w:tcW w:w="1277" w:type="dxa"/>
            <w:shd w:val="clear" w:color="auto" w:fill="FFFFFF" w:themeFill="background1"/>
          </w:tcPr>
          <w:p w14:paraId="4B7AEF57" w14:textId="77777777" w:rsidR="00FD5046" w:rsidRPr="004C3100" w:rsidRDefault="00FD5046" w:rsidP="00FD5046">
            <w:pPr>
              <w:rPr>
                <w:rFonts w:ascii="David" w:hAnsi="David" w:cs="David"/>
                <w:rtl/>
              </w:rPr>
            </w:pPr>
          </w:p>
        </w:tc>
        <w:tc>
          <w:tcPr>
            <w:tcW w:w="1286" w:type="dxa"/>
            <w:shd w:val="clear" w:color="auto" w:fill="FFFFFF" w:themeFill="background1"/>
          </w:tcPr>
          <w:p w14:paraId="463CB58C" w14:textId="77777777" w:rsidR="00FD5046" w:rsidRPr="004C3100" w:rsidRDefault="00FD5046" w:rsidP="00FD5046">
            <w:pPr>
              <w:rPr>
                <w:rFonts w:ascii="David" w:hAnsi="David" w:cs="David"/>
                <w:rtl/>
              </w:rPr>
            </w:pPr>
          </w:p>
        </w:tc>
        <w:tc>
          <w:tcPr>
            <w:tcW w:w="1662" w:type="dxa"/>
            <w:vMerge/>
            <w:shd w:val="clear" w:color="auto" w:fill="FFFFFF" w:themeFill="background1"/>
          </w:tcPr>
          <w:p w14:paraId="220D86A4" w14:textId="77777777" w:rsidR="00FD5046" w:rsidRPr="00751CB4" w:rsidRDefault="00FD5046" w:rsidP="00FD5046">
            <w:pPr>
              <w:ind w:right="78"/>
              <w:rPr>
                <w:rFonts w:asciiTheme="minorBidi" w:hAnsiTheme="minorBidi" w:cs="David"/>
                <w:bCs/>
                <w:sz w:val="12"/>
                <w:szCs w:val="12"/>
                <w:rtl/>
              </w:rPr>
            </w:pPr>
          </w:p>
        </w:tc>
      </w:tr>
      <w:tr w:rsidR="00FD5046" w:rsidRPr="004C3100" w14:paraId="494B77C3" w14:textId="77777777" w:rsidTr="00FD5046">
        <w:trPr>
          <w:trHeight w:val="20"/>
        </w:trPr>
        <w:tc>
          <w:tcPr>
            <w:tcW w:w="1893" w:type="dxa"/>
            <w:shd w:val="clear" w:color="auto" w:fill="FFFFFF" w:themeFill="background1"/>
          </w:tcPr>
          <w:p w14:paraId="34481965" w14:textId="77777777" w:rsidR="00FD5046" w:rsidRPr="004C3100" w:rsidRDefault="00FD5046" w:rsidP="00FD5046">
            <w:pPr>
              <w:rPr>
                <w:rFonts w:ascii="David" w:hAnsi="David" w:cs="David"/>
                <w:rtl/>
              </w:rPr>
            </w:pPr>
          </w:p>
        </w:tc>
        <w:tc>
          <w:tcPr>
            <w:tcW w:w="956" w:type="dxa"/>
            <w:shd w:val="clear" w:color="auto" w:fill="FFFFFF" w:themeFill="background1"/>
          </w:tcPr>
          <w:p w14:paraId="4D030757" w14:textId="77777777" w:rsidR="00FD5046" w:rsidRPr="004C3100" w:rsidRDefault="00FD5046" w:rsidP="00FD5046">
            <w:pPr>
              <w:rPr>
                <w:rFonts w:ascii="David" w:hAnsi="David" w:cs="David"/>
                <w:rtl/>
              </w:rPr>
            </w:pPr>
          </w:p>
        </w:tc>
        <w:tc>
          <w:tcPr>
            <w:tcW w:w="957" w:type="dxa"/>
            <w:shd w:val="clear" w:color="auto" w:fill="FFFFFF" w:themeFill="background1"/>
          </w:tcPr>
          <w:p w14:paraId="083D71AC" w14:textId="77777777" w:rsidR="00FD5046" w:rsidRPr="004C3100" w:rsidRDefault="00FD5046" w:rsidP="00FD5046">
            <w:pPr>
              <w:rPr>
                <w:rFonts w:ascii="David" w:hAnsi="David" w:cs="David"/>
                <w:rtl/>
              </w:rPr>
            </w:pPr>
          </w:p>
        </w:tc>
        <w:tc>
          <w:tcPr>
            <w:tcW w:w="1349" w:type="dxa"/>
            <w:shd w:val="clear" w:color="auto" w:fill="FFFFFF" w:themeFill="background1"/>
          </w:tcPr>
          <w:p w14:paraId="383E7787" w14:textId="77777777" w:rsidR="00FD5046" w:rsidRPr="004C3100" w:rsidRDefault="00FD5046" w:rsidP="00FD5046">
            <w:pPr>
              <w:rPr>
                <w:rFonts w:ascii="David" w:hAnsi="David" w:cs="David"/>
                <w:rtl/>
              </w:rPr>
            </w:pPr>
          </w:p>
        </w:tc>
        <w:tc>
          <w:tcPr>
            <w:tcW w:w="1417" w:type="dxa"/>
            <w:shd w:val="clear" w:color="auto" w:fill="FFFFFF" w:themeFill="background1"/>
          </w:tcPr>
          <w:p w14:paraId="4F7C37AE" w14:textId="77777777" w:rsidR="00FD5046" w:rsidRPr="004C3100" w:rsidRDefault="00FD5046" w:rsidP="00FD5046">
            <w:pPr>
              <w:rPr>
                <w:rFonts w:ascii="David" w:hAnsi="David" w:cs="David"/>
                <w:rtl/>
              </w:rPr>
            </w:pPr>
          </w:p>
        </w:tc>
        <w:tc>
          <w:tcPr>
            <w:tcW w:w="1277" w:type="dxa"/>
            <w:shd w:val="clear" w:color="auto" w:fill="FFFFFF" w:themeFill="background1"/>
          </w:tcPr>
          <w:p w14:paraId="6B70EC8B" w14:textId="77777777" w:rsidR="00FD5046" w:rsidRPr="004C3100" w:rsidRDefault="00FD5046" w:rsidP="00FD5046">
            <w:pPr>
              <w:rPr>
                <w:rFonts w:ascii="David" w:hAnsi="David" w:cs="David"/>
                <w:rtl/>
              </w:rPr>
            </w:pPr>
          </w:p>
        </w:tc>
        <w:tc>
          <w:tcPr>
            <w:tcW w:w="1286" w:type="dxa"/>
            <w:shd w:val="clear" w:color="auto" w:fill="FFFFFF" w:themeFill="background1"/>
          </w:tcPr>
          <w:p w14:paraId="662F84A2" w14:textId="77777777" w:rsidR="00FD5046" w:rsidRPr="004C3100" w:rsidRDefault="00FD5046" w:rsidP="00FD5046">
            <w:pPr>
              <w:rPr>
                <w:rFonts w:ascii="David" w:hAnsi="David" w:cs="David"/>
                <w:rtl/>
              </w:rPr>
            </w:pPr>
          </w:p>
        </w:tc>
        <w:tc>
          <w:tcPr>
            <w:tcW w:w="1662" w:type="dxa"/>
            <w:vMerge/>
            <w:shd w:val="clear" w:color="auto" w:fill="FFFFFF" w:themeFill="background1"/>
          </w:tcPr>
          <w:p w14:paraId="480029AC" w14:textId="77777777" w:rsidR="00FD5046" w:rsidRPr="00751CB4" w:rsidRDefault="00FD5046" w:rsidP="00FD5046">
            <w:pPr>
              <w:ind w:right="78"/>
              <w:rPr>
                <w:rFonts w:asciiTheme="minorBidi" w:hAnsiTheme="minorBidi" w:cs="David"/>
                <w:bCs/>
                <w:sz w:val="12"/>
                <w:szCs w:val="12"/>
                <w:rtl/>
              </w:rPr>
            </w:pPr>
          </w:p>
        </w:tc>
      </w:tr>
      <w:tr w:rsidR="00FD5046" w:rsidRPr="004C3100" w14:paraId="28912428" w14:textId="77777777" w:rsidTr="00FD5046">
        <w:trPr>
          <w:trHeight w:val="20"/>
        </w:trPr>
        <w:tc>
          <w:tcPr>
            <w:tcW w:w="1893" w:type="dxa"/>
            <w:shd w:val="clear" w:color="auto" w:fill="FFFFFF" w:themeFill="background1"/>
          </w:tcPr>
          <w:p w14:paraId="6F3E4A3B" w14:textId="77777777" w:rsidR="00FD5046" w:rsidRPr="004C3100" w:rsidRDefault="00FD5046" w:rsidP="00FD5046">
            <w:pPr>
              <w:rPr>
                <w:rFonts w:ascii="David" w:hAnsi="David" w:cs="David"/>
                <w:rtl/>
              </w:rPr>
            </w:pPr>
          </w:p>
        </w:tc>
        <w:tc>
          <w:tcPr>
            <w:tcW w:w="956" w:type="dxa"/>
            <w:shd w:val="clear" w:color="auto" w:fill="FFFFFF" w:themeFill="background1"/>
          </w:tcPr>
          <w:p w14:paraId="43B2A3D5" w14:textId="77777777" w:rsidR="00FD5046" w:rsidRPr="004C3100" w:rsidRDefault="00FD5046" w:rsidP="00FD5046">
            <w:pPr>
              <w:rPr>
                <w:rFonts w:ascii="David" w:hAnsi="David" w:cs="David"/>
                <w:rtl/>
              </w:rPr>
            </w:pPr>
          </w:p>
        </w:tc>
        <w:tc>
          <w:tcPr>
            <w:tcW w:w="957" w:type="dxa"/>
            <w:shd w:val="clear" w:color="auto" w:fill="FFFFFF" w:themeFill="background1"/>
          </w:tcPr>
          <w:p w14:paraId="3743F985" w14:textId="77777777" w:rsidR="00FD5046" w:rsidRPr="004C3100" w:rsidRDefault="00FD5046" w:rsidP="00FD5046">
            <w:pPr>
              <w:rPr>
                <w:rFonts w:ascii="David" w:hAnsi="David" w:cs="David"/>
                <w:rtl/>
              </w:rPr>
            </w:pPr>
          </w:p>
        </w:tc>
        <w:tc>
          <w:tcPr>
            <w:tcW w:w="1349" w:type="dxa"/>
            <w:shd w:val="clear" w:color="auto" w:fill="FFFFFF" w:themeFill="background1"/>
          </w:tcPr>
          <w:p w14:paraId="45C846AC" w14:textId="77777777" w:rsidR="00FD5046" w:rsidRPr="004C3100" w:rsidRDefault="00FD5046" w:rsidP="00FD5046">
            <w:pPr>
              <w:rPr>
                <w:rFonts w:ascii="David" w:hAnsi="David" w:cs="David"/>
                <w:rtl/>
              </w:rPr>
            </w:pPr>
          </w:p>
        </w:tc>
        <w:tc>
          <w:tcPr>
            <w:tcW w:w="1417" w:type="dxa"/>
            <w:shd w:val="clear" w:color="auto" w:fill="FFFFFF" w:themeFill="background1"/>
          </w:tcPr>
          <w:p w14:paraId="2F4C08C8" w14:textId="77777777" w:rsidR="00FD5046" w:rsidRPr="004C3100" w:rsidRDefault="00FD5046" w:rsidP="00FD5046">
            <w:pPr>
              <w:rPr>
                <w:rFonts w:ascii="David" w:hAnsi="David" w:cs="David"/>
                <w:rtl/>
              </w:rPr>
            </w:pPr>
          </w:p>
        </w:tc>
        <w:tc>
          <w:tcPr>
            <w:tcW w:w="1277" w:type="dxa"/>
            <w:shd w:val="clear" w:color="auto" w:fill="FFFFFF" w:themeFill="background1"/>
          </w:tcPr>
          <w:p w14:paraId="12F9A166" w14:textId="77777777" w:rsidR="00FD5046" w:rsidRPr="004C3100" w:rsidRDefault="00FD5046" w:rsidP="00FD5046">
            <w:pPr>
              <w:rPr>
                <w:rFonts w:ascii="David" w:hAnsi="David" w:cs="David"/>
                <w:rtl/>
              </w:rPr>
            </w:pPr>
          </w:p>
        </w:tc>
        <w:tc>
          <w:tcPr>
            <w:tcW w:w="1286" w:type="dxa"/>
            <w:shd w:val="clear" w:color="auto" w:fill="FFFFFF" w:themeFill="background1"/>
          </w:tcPr>
          <w:p w14:paraId="0DB17723" w14:textId="77777777" w:rsidR="00FD5046" w:rsidRPr="004C3100" w:rsidRDefault="00FD5046" w:rsidP="00FD5046">
            <w:pPr>
              <w:rPr>
                <w:rFonts w:ascii="David" w:hAnsi="David" w:cs="David"/>
                <w:rtl/>
              </w:rPr>
            </w:pPr>
          </w:p>
        </w:tc>
        <w:tc>
          <w:tcPr>
            <w:tcW w:w="1662" w:type="dxa"/>
            <w:vMerge/>
            <w:shd w:val="clear" w:color="auto" w:fill="FFFFFF" w:themeFill="background1"/>
          </w:tcPr>
          <w:p w14:paraId="6C342C37" w14:textId="77777777" w:rsidR="00FD5046" w:rsidRPr="00751CB4" w:rsidRDefault="00FD5046" w:rsidP="00FD5046">
            <w:pPr>
              <w:ind w:right="78"/>
              <w:rPr>
                <w:rFonts w:asciiTheme="minorBidi" w:hAnsiTheme="minorBidi" w:cs="David"/>
                <w:bCs/>
                <w:sz w:val="12"/>
                <w:szCs w:val="12"/>
                <w:rtl/>
              </w:rPr>
            </w:pPr>
          </w:p>
        </w:tc>
      </w:tr>
      <w:tr w:rsidR="00FD5046" w:rsidRPr="004C3100" w14:paraId="1D8C5464" w14:textId="77777777" w:rsidTr="00FD5046">
        <w:trPr>
          <w:trHeight w:val="850"/>
        </w:trPr>
        <w:tc>
          <w:tcPr>
            <w:tcW w:w="1893" w:type="dxa"/>
            <w:shd w:val="clear" w:color="auto" w:fill="F2F2F2" w:themeFill="background1" w:themeFillShade="F2"/>
          </w:tcPr>
          <w:p w14:paraId="6324D4D7" w14:textId="77777777" w:rsidR="00FD5046" w:rsidRPr="004C3100" w:rsidRDefault="00FD5046" w:rsidP="00FD5046">
            <w:pPr>
              <w:rPr>
                <w:rFonts w:ascii="David" w:hAnsi="David" w:cs="David"/>
                <w:rtl/>
              </w:rPr>
            </w:pPr>
            <w:r w:rsidRPr="004C3100">
              <w:rPr>
                <w:rFonts w:ascii="David" w:hAnsi="David" w:cs="David" w:hint="cs"/>
                <w:rtl/>
              </w:rPr>
              <w:t>צד ג'</w:t>
            </w:r>
          </w:p>
        </w:tc>
        <w:tc>
          <w:tcPr>
            <w:tcW w:w="956" w:type="dxa"/>
            <w:shd w:val="clear" w:color="auto" w:fill="F2F2F2" w:themeFill="background1" w:themeFillShade="F2"/>
          </w:tcPr>
          <w:p w14:paraId="170632CB" w14:textId="77777777" w:rsidR="00FD5046" w:rsidRPr="004C3100" w:rsidRDefault="00FD5046" w:rsidP="00FD5046">
            <w:pPr>
              <w:rPr>
                <w:rFonts w:ascii="David" w:hAnsi="David" w:cs="David"/>
                <w:rtl/>
              </w:rPr>
            </w:pPr>
          </w:p>
        </w:tc>
        <w:tc>
          <w:tcPr>
            <w:tcW w:w="957" w:type="dxa"/>
            <w:shd w:val="clear" w:color="auto" w:fill="F2F2F2" w:themeFill="background1" w:themeFillShade="F2"/>
          </w:tcPr>
          <w:p w14:paraId="63D764CB" w14:textId="77777777" w:rsidR="00FD5046" w:rsidRPr="004C3100" w:rsidRDefault="00FD5046" w:rsidP="00FD5046">
            <w:pPr>
              <w:rPr>
                <w:rFonts w:ascii="David" w:hAnsi="David" w:cs="David"/>
                <w:rtl/>
              </w:rPr>
            </w:pPr>
          </w:p>
        </w:tc>
        <w:tc>
          <w:tcPr>
            <w:tcW w:w="1349" w:type="dxa"/>
            <w:shd w:val="clear" w:color="auto" w:fill="F2F2F2" w:themeFill="background1" w:themeFillShade="F2"/>
          </w:tcPr>
          <w:p w14:paraId="5942B1C9" w14:textId="77777777" w:rsidR="00FD5046" w:rsidRPr="004C3100" w:rsidRDefault="00FD5046" w:rsidP="00FD5046">
            <w:pPr>
              <w:rPr>
                <w:rFonts w:ascii="David" w:hAnsi="David" w:cs="David"/>
                <w:rtl/>
              </w:rPr>
            </w:pPr>
          </w:p>
        </w:tc>
        <w:tc>
          <w:tcPr>
            <w:tcW w:w="1417" w:type="dxa"/>
            <w:shd w:val="clear" w:color="auto" w:fill="F2F2F2" w:themeFill="background1" w:themeFillShade="F2"/>
          </w:tcPr>
          <w:p w14:paraId="6EAB5764" w14:textId="77777777" w:rsidR="00FD5046" w:rsidRPr="004C3100" w:rsidRDefault="00FD5046" w:rsidP="00FD5046">
            <w:pPr>
              <w:rPr>
                <w:rFonts w:ascii="David" w:hAnsi="David" w:cs="David"/>
                <w:rtl/>
              </w:rPr>
            </w:pPr>
          </w:p>
        </w:tc>
        <w:tc>
          <w:tcPr>
            <w:tcW w:w="1277" w:type="dxa"/>
            <w:shd w:val="clear" w:color="auto" w:fill="F2F2F2" w:themeFill="background1" w:themeFillShade="F2"/>
          </w:tcPr>
          <w:p w14:paraId="3E447C55" w14:textId="77777777" w:rsidR="00FD5046" w:rsidRPr="004C3100" w:rsidRDefault="00FD5046" w:rsidP="00FD5046">
            <w:pPr>
              <w:rPr>
                <w:rFonts w:ascii="David" w:hAnsi="David" w:cs="David"/>
                <w:rtl/>
              </w:rPr>
            </w:pPr>
            <w:r>
              <w:rPr>
                <w:rFonts w:ascii="David" w:hAnsi="David" w:cs="David" w:hint="cs"/>
                <w:rtl/>
              </w:rPr>
              <w:t>8,000,000</w:t>
            </w:r>
          </w:p>
        </w:tc>
        <w:tc>
          <w:tcPr>
            <w:tcW w:w="1286" w:type="dxa"/>
            <w:shd w:val="clear" w:color="auto" w:fill="F2F2F2" w:themeFill="background1" w:themeFillShade="F2"/>
          </w:tcPr>
          <w:p w14:paraId="64629D05" w14:textId="77777777" w:rsidR="00FD5046" w:rsidRPr="004C3100" w:rsidRDefault="00FD5046" w:rsidP="00FD5046">
            <w:pPr>
              <w:rPr>
                <w:rFonts w:ascii="David" w:hAnsi="David" w:cs="David"/>
                <w:rtl/>
              </w:rPr>
            </w:pPr>
            <w:r>
              <w:rPr>
                <w:rFonts w:ascii="David" w:hAnsi="David" w:cs="David" w:hint="cs"/>
                <w:rtl/>
              </w:rPr>
              <w:t xml:space="preserve">₪ </w:t>
            </w:r>
          </w:p>
        </w:tc>
        <w:tc>
          <w:tcPr>
            <w:tcW w:w="1662" w:type="dxa"/>
            <w:shd w:val="clear" w:color="auto" w:fill="F2F2F2" w:themeFill="background1" w:themeFillShade="F2"/>
          </w:tcPr>
          <w:p w14:paraId="362EC858"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302</w:t>
            </w:r>
          </w:p>
          <w:p w14:paraId="3BC8B7A7" w14:textId="77777777" w:rsidR="00FD5046"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307</w:t>
            </w:r>
          </w:p>
          <w:p w14:paraId="1E3A59C9" w14:textId="77777777" w:rsidR="00FD5046" w:rsidRPr="00E17FF1"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309</w:t>
            </w:r>
          </w:p>
          <w:p w14:paraId="3F933EE0"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 xml:space="preserve">312 </w:t>
            </w:r>
          </w:p>
          <w:p w14:paraId="0EDFDC76"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315</w:t>
            </w:r>
          </w:p>
          <w:p w14:paraId="3D19607A"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321</w:t>
            </w:r>
          </w:p>
          <w:p w14:paraId="1196F859"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328</w:t>
            </w:r>
          </w:p>
          <w:p w14:paraId="67C22182"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hint="cs"/>
                <w:b/>
                <w:sz w:val="16"/>
                <w:szCs w:val="16"/>
                <w:rtl/>
              </w:rPr>
              <w:t xml:space="preserve">329 </w:t>
            </w:r>
          </w:p>
        </w:tc>
      </w:tr>
      <w:tr w:rsidR="00FD5046" w:rsidRPr="004C3100" w14:paraId="5AEF2F4B" w14:textId="77777777" w:rsidTr="00FD5046">
        <w:trPr>
          <w:trHeight w:val="850"/>
        </w:trPr>
        <w:tc>
          <w:tcPr>
            <w:tcW w:w="1893" w:type="dxa"/>
            <w:shd w:val="clear" w:color="auto" w:fill="FFFFFF" w:themeFill="background1"/>
          </w:tcPr>
          <w:p w14:paraId="2B8E43D7" w14:textId="77777777" w:rsidR="00FD5046" w:rsidRPr="004C3100" w:rsidRDefault="00FD5046" w:rsidP="00FD5046">
            <w:pPr>
              <w:rPr>
                <w:rFonts w:ascii="David" w:hAnsi="David" w:cs="David"/>
                <w:rtl/>
              </w:rPr>
            </w:pPr>
            <w:r w:rsidRPr="004C3100">
              <w:rPr>
                <w:rFonts w:ascii="David" w:hAnsi="David" w:cs="David" w:hint="cs"/>
                <w:rtl/>
              </w:rPr>
              <w:lastRenderedPageBreak/>
              <w:t>אחריות מעבידים</w:t>
            </w:r>
          </w:p>
        </w:tc>
        <w:tc>
          <w:tcPr>
            <w:tcW w:w="956" w:type="dxa"/>
            <w:shd w:val="clear" w:color="auto" w:fill="FFFFFF" w:themeFill="background1"/>
          </w:tcPr>
          <w:p w14:paraId="0BCD5BD6" w14:textId="77777777" w:rsidR="00FD5046" w:rsidRPr="004C3100" w:rsidRDefault="00FD5046" w:rsidP="00FD5046">
            <w:pPr>
              <w:rPr>
                <w:rFonts w:ascii="David" w:hAnsi="David" w:cs="David"/>
                <w:rtl/>
              </w:rPr>
            </w:pPr>
          </w:p>
        </w:tc>
        <w:tc>
          <w:tcPr>
            <w:tcW w:w="957" w:type="dxa"/>
            <w:shd w:val="clear" w:color="auto" w:fill="FFFFFF" w:themeFill="background1"/>
          </w:tcPr>
          <w:p w14:paraId="6048D437" w14:textId="77777777" w:rsidR="00FD5046" w:rsidRPr="004C3100" w:rsidRDefault="00FD5046" w:rsidP="00FD5046">
            <w:pPr>
              <w:rPr>
                <w:rFonts w:ascii="David" w:hAnsi="David" w:cs="David"/>
                <w:rtl/>
              </w:rPr>
            </w:pPr>
          </w:p>
        </w:tc>
        <w:tc>
          <w:tcPr>
            <w:tcW w:w="1349" w:type="dxa"/>
            <w:shd w:val="clear" w:color="auto" w:fill="FFFFFF" w:themeFill="background1"/>
          </w:tcPr>
          <w:p w14:paraId="65023A03" w14:textId="77777777" w:rsidR="00FD5046" w:rsidRPr="004C3100" w:rsidRDefault="00FD5046" w:rsidP="00FD5046">
            <w:pPr>
              <w:rPr>
                <w:rFonts w:ascii="David" w:hAnsi="David" w:cs="David"/>
                <w:rtl/>
              </w:rPr>
            </w:pPr>
          </w:p>
        </w:tc>
        <w:tc>
          <w:tcPr>
            <w:tcW w:w="1417" w:type="dxa"/>
            <w:shd w:val="clear" w:color="auto" w:fill="FFFFFF" w:themeFill="background1"/>
          </w:tcPr>
          <w:p w14:paraId="217884D8" w14:textId="77777777" w:rsidR="00FD5046" w:rsidRPr="004C3100" w:rsidRDefault="00FD5046" w:rsidP="00FD5046">
            <w:pPr>
              <w:rPr>
                <w:rFonts w:ascii="David" w:hAnsi="David" w:cs="David"/>
                <w:rtl/>
              </w:rPr>
            </w:pPr>
          </w:p>
        </w:tc>
        <w:tc>
          <w:tcPr>
            <w:tcW w:w="1277" w:type="dxa"/>
            <w:shd w:val="clear" w:color="auto" w:fill="FFFFFF" w:themeFill="background1"/>
          </w:tcPr>
          <w:p w14:paraId="278D20B2" w14:textId="77777777" w:rsidR="00FD5046" w:rsidRPr="004C3100" w:rsidRDefault="00FD5046" w:rsidP="00FD5046">
            <w:pPr>
              <w:rPr>
                <w:rFonts w:ascii="David" w:hAnsi="David" w:cs="David"/>
                <w:rtl/>
              </w:rPr>
            </w:pPr>
            <w:r>
              <w:rPr>
                <w:rFonts w:ascii="David" w:hAnsi="David" w:cs="David" w:hint="cs"/>
                <w:rtl/>
              </w:rPr>
              <w:t>20,000,000</w:t>
            </w:r>
          </w:p>
        </w:tc>
        <w:tc>
          <w:tcPr>
            <w:tcW w:w="1286" w:type="dxa"/>
            <w:shd w:val="clear" w:color="auto" w:fill="FFFFFF" w:themeFill="background1"/>
          </w:tcPr>
          <w:p w14:paraId="6C2C186A" w14:textId="77777777" w:rsidR="00FD5046" w:rsidRPr="004C3100" w:rsidRDefault="00FD5046" w:rsidP="00FD5046">
            <w:pPr>
              <w:rPr>
                <w:rFonts w:ascii="David" w:hAnsi="David" w:cs="David"/>
                <w:rtl/>
              </w:rPr>
            </w:pPr>
            <w:r>
              <w:rPr>
                <w:rFonts w:ascii="David" w:hAnsi="David" w:cs="David" w:hint="cs"/>
                <w:rtl/>
              </w:rPr>
              <w:t xml:space="preserve">₪ </w:t>
            </w:r>
          </w:p>
        </w:tc>
        <w:tc>
          <w:tcPr>
            <w:tcW w:w="1662" w:type="dxa"/>
            <w:shd w:val="clear" w:color="auto" w:fill="FFFFFF" w:themeFill="background1"/>
          </w:tcPr>
          <w:p w14:paraId="72B18CD8" w14:textId="77777777" w:rsidR="00FD5046" w:rsidRDefault="00FD5046" w:rsidP="00FD5046">
            <w:pPr>
              <w:ind w:left="50" w:right="78"/>
              <w:rPr>
                <w:rFonts w:asciiTheme="minorBidi" w:hAnsiTheme="minorBidi" w:cs="David"/>
                <w:b/>
                <w:sz w:val="16"/>
                <w:szCs w:val="16"/>
                <w:rtl/>
              </w:rPr>
            </w:pPr>
            <w:r w:rsidRPr="00E17FF1">
              <w:rPr>
                <w:rFonts w:asciiTheme="minorBidi" w:hAnsiTheme="minorBidi" w:cs="David"/>
                <w:b/>
                <w:sz w:val="16"/>
                <w:szCs w:val="16"/>
                <w:rtl/>
              </w:rPr>
              <w:t>3</w:t>
            </w:r>
            <w:r>
              <w:rPr>
                <w:rFonts w:asciiTheme="minorBidi" w:hAnsiTheme="minorBidi" w:cs="David" w:hint="cs"/>
                <w:b/>
                <w:sz w:val="16"/>
                <w:szCs w:val="16"/>
                <w:rtl/>
              </w:rPr>
              <w:t>0</w:t>
            </w:r>
            <w:r w:rsidRPr="00E17FF1">
              <w:rPr>
                <w:rFonts w:asciiTheme="minorBidi" w:hAnsiTheme="minorBidi" w:cs="David"/>
                <w:b/>
                <w:sz w:val="16"/>
                <w:szCs w:val="16"/>
                <w:rtl/>
              </w:rPr>
              <w:t>9</w:t>
            </w:r>
          </w:p>
          <w:p w14:paraId="207541DE" w14:textId="77777777" w:rsidR="00FD5046" w:rsidRPr="00E17FF1"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319</w:t>
            </w:r>
          </w:p>
          <w:p w14:paraId="4D6C9DD1" w14:textId="77777777" w:rsidR="00FD5046" w:rsidRPr="00E17FF1" w:rsidRDefault="00FD5046" w:rsidP="00FD5046">
            <w:pPr>
              <w:ind w:left="50" w:right="78"/>
              <w:rPr>
                <w:rFonts w:asciiTheme="minorBidi" w:hAnsiTheme="minorBidi" w:cs="David"/>
                <w:b/>
                <w:sz w:val="16"/>
                <w:szCs w:val="16"/>
                <w:rtl/>
              </w:rPr>
            </w:pPr>
            <w:r w:rsidRPr="00E17FF1">
              <w:rPr>
                <w:rFonts w:asciiTheme="minorBidi" w:hAnsiTheme="minorBidi" w:cs="David"/>
                <w:b/>
                <w:sz w:val="16"/>
                <w:szCs w:val="16"/>
                <w:rtl/>
              </w:rPr>
              <w:t>328</w:t>
            </w:r>
          </w:p>
        </w:tc>
      </w:tr>
      <w:tr w:rsidR="00FD5046" w:rsidRPr="004C3100" w14:paraId="6A3F27E6" w14:textId="77777777" w:rsidTr="00FD5046">
        <w:trPr>
          <w:trHeight w:val="850"/>
        </w:trPr>
        <w:tc>
          <w:tcPr>
            <w:tcW w:w="1893" w:type="dxa"/>
            <w:shd w:val="clear" w:color="auto" w:fill="F2F2F2" w:themeFill="background1" w:themeFillShade="F2"/>
          </w:tcPr>
          <w:p w14:paraId="24F63E51" w14:textId="77777777" w:rsidR="00FD5046" w:rsidRPr="00F36A98" w:rsidRDefault="00FD5046" w:rsidP="00FD5046">
            <w:pPr>
              <w:rPr>
                <w:rFonts w:ascii="David" w:hAnsi="David" w:cs="David"/>
                <w:rtl/>
              </w:rPr>
            </w:pPr>
            <w:r w:rsidRPr="00F36A98">
              <w:rPr>
                <w:rFonts w:ascii="David" w:hAnsi="David" w:cs="David" w:hint="cs"/>
                <w:rtl/>
              </w:rPr>
              <w:t>אחריות המוצר</w:t>
            </w:r>
          </w:p>
        </w:tc>
        <w:tc>
          <w:tcPr>
            <w:tcW w:w="956" w:type="dxa"/>
            <w:shd w:val="clear" w:color="auto" w:fill="F2F2F2" w:themeFill="background1" w:themeFillShade="F2"/>
          </w:tcPr>
          <w:p w14:paraId="15C17CC0" w14:textId="77777777" w:rsidR="00FD5046" w:rsidRPr="004C3100" w:rsidRDefault="00FD5046" w:rsidP="00FD5046">
            <w:pPr>
              <w:rPr>
                <w:rFonts w:ascii="David" w:hAnsi="David" w:cs="David"/>
                <w:rtl/>
              </w:rPr>
            </w:pPr>
          </w:p>
        </w:tc>
        <w:tc>
          <w:tcPr>
            <w:tcW w:w="957" w:type="dxa"/>
            <w:shd w:val="clear" w:color="auto" w:fill="F2F2F2" w:themeFill="background1" w:themeFillShade="F2"/>
          </w:tcPr>
          <w:p w14:paraId="3ADB84A1" w14:textId="77777777" w:rsidR="00FD5046" w:rsidRPr="004C3100" w:rsidRDefault="00FD5046" w:rsidP="00FD5046">
            <w:pPr>
              <w:rPr>
                <w:rFonts w:ascii="David" w:hAnsi="David" w:cs="David"/>
                <w:rtl/>
              </w:rPr>
            </w:pPr>
          </w:p>
        </w:tc>
        <w:tc>
          <w:tcPr>
            <w:tcW w:w="1349" w:type="dxa"/>
            <w:shd w:val="clear" w:color="auto" w:fill="F2F2F2" w:themeFill="background1" w:themeFillShade="F2"/>
          </w:tcPr>
          <w:p w14:paraId="127BD4C8" w14:textId="77777777" w:rsidR="00FD5046" w:rsidRPr="004C3100" w:rsidRDefault="00FD5046" w:rsidP="00FD5046">
            <w:pPr>
              <w:rPr>
                <w:rFonts w:ascii="David" w:hAnsi="David" w:cs="David"/>
                <w:rtl/>
              </w:rPr>
            </w:pPr>
          </w:p>
        </w:tc>
        <w:tc>
          <w:tcPr>
            <w:tcW w:w="1417" w:type="dxa"/>
            <w:shd w:val="clear" w:color="auto" w:fill="F2F2F2" w:themeFill="background1" w:themeFillShade="F2"/>
          </w:tcPr>
          <w:p w14:paraId="339EAA4A" w14:textId="77777777" w:rsidR="00FD5046" w:rsidRPr="004C3100" w:rsidRDefault="00FD5046" w:rsidP="00FD5046">
            <w:pPr>
              <w:rPr>
                <w:rFonts w:ascii="David" w:hAnsi="David" w:cs="David"/>
                <w:rtl/>
              </w:rPr>
            </w:pPr>
          </w:p>
        </w:tc>
        <w:tc>
          <w:tcPr>
            <w:tcW w:w="1277" w:type="dxa"/>
            <w:shd w:val="clear" w:color="auto" w:fill="F2F2F2" w:themeFill="background1" w:themeFillShade="F2"/>
          </w:tcPr>
          <w:p w14:paraId="68F7A41C" w14:textId="77777777" w:rsidR="00FD5046" w:rsidRPr="004C3100" w:rsidRDefault="00FD5046" w:rsidP="00FD5046">
            <w:pPr>
              <w:rPr>
                <w:rFonts w:ascii="David" w:hAnsi="David" w:cs="David"/>
                <w:rtl/>
              </w:rPr>
            </w:pPr>
            <w:r>
              <w:rPr>
                <w:rFonts w:ascii="David" w:hAnsi="David" w:cs="David" w:hint="cs"/>
                <w:rtl/>
              </w:rPr>
              <w:t>4,000,000</w:t>
            </w:r>
          </w:p>
        </w:tc>
        <w:tc>
          <w:tcPr>
            <w:tcW w:w="1286" w:type="dxa"/>
            <w:shd w:val="clear" w:color="auto" w:fill="F2F2F2" w:themeFill="background1" w:themeFillShade="F2"/>
          </w:tcPr>
          <w:p w14:paraId="7F5FAE18" w14:textId="77777777" w:rsidR="00FD5046" w:rsidRPr="004C3100" w:rsidRDefault="00FD5046" w:rsidP="00FD5046">
            <w:pPr>
              <w:rPr>
                <w:rFonts w:ascii="David" w:hAnsi="David" w:cs="David"/>
                <w:rtl/>
              </w:rPr>
            </w:pPr>
            <w:r>
              <w:rPr>
                <w:rFonts w:ascii="David" w:hAnsi="David" w:cs="David" w:hint="cs"/>
                <w:rtl/>
              </w:rPr>
              <w:t xml:space="preserve">₪ </w:t>
            </w:r>
          </w:p>
        </w:tc>
        <w:tc>
          <w:tcPr>
            <w:tcW w:w="1662" w:type="dxa"/>
            <w:shd w:val="clear" w:color="auto" w:fill="F2F2F2" w:themeFill="background1" w:themeFillShade="F2"/>
          </w:tcPr>
          <w:p w14:paraId="14A6CC74" w14:textId="77777777" w:rsidR="00FD5046" w:rsidRDefault="00FD5046" w:rsidP="00FD5046">
            <w:pPr>
              <w:ind w:left="50" w:right="78"/>
              <w:rPr>
                <w:rFonts w:asciiTheme="minorBidi" w:hAnsiTheme="minorBidi" w:cs="David"/>
                <w:b/>
                <w:sz w:val="16"/>
                <w:szCs w:val="16"/>
                <w:rtl/>
              </w:rPr>
            </w:pPr>
            <w:r w:rsidRPr="0091422C">
              <w:rPr>
                <w:rFonts w:asciiTheme="minorBidi" w:hAnsiTheme="minorBidi" w:cs="David"/>
                <w:b/>
                <w:sz w:val="16"/>
                <w:szCs w:val="16"/>
                <w:rtl/>
              </w:rPr>
              <w:t>302</w:t>
            </w:r>
          </w:p>
          <w:p w14:paraId="5DFE29D3" w14:textId="77777777" w:rsidR="00FD5046"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309</w:t>
            </w:r>
          </w:p>
          <w:p w14:paraId="7A975984" w14:textId="77777777" w:rsidR="00FD5046" w:rsidRPr="0091422C"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321</w:t>
            </w:r>
          </w:p>
          <w:p w14:paraId="1B52234D"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b/>
                <w:sz w:val="16"/>
                <w:szCs w:val="16"/>
                <w:rtl/>
              </w:rPr>
              <w:t>328</w:t>
            </w:r>
          </w:p>
          <w:p w14:paraId="39210EAD"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b/>
                <w:sz w:val="16"/>
                <w:szCs w:val="16"/>
                <w:rtl/>
              </w:rPr>
              <w:t>332</w:t>
            </w:r>
            <w:r w:rsidRPr="0091422C">
              <w:rPr>
                <w:rFonts w:asciiTheme="minorBidi" w:hAnsiTheme="minorBidi" w:cs="David" w:hint="cs"/>
                <w:b/>
                <w:sz w:val="16"/>
                <w:szCs w:val="16"/>
                <w:rtl/>
              </w:rPr>
              <w:t xml:space="preserve"> (</w:t>
            </w:r>
            <w:r>
              <w:rPr>
                <w:rFonts w:asciiTheme="minorBidi" w:hAnsiTheme="minorBidi" w:cs="David" w:hint="cs"/>
                <w:b/>
                <w:sz w:val="16"/>
                <w:szCs w:val="16"/>
                <w:rtl/>
              </w:rPr>
              <w:t>12 חודשים</w:t>
            </w:r>
            <w:r w:rsidRPr="0091422C">
              <w:rPr>
                <w:rFonts w:asciiTheme="minorBidi" w:hAnsiTheme="minorBidi" w:cs="David" w:hint="cs"/>
                <w:b/>
                <w:sz w:val="16"/>
                <w:szCs w:val="16"/>
                <w:rtl/>
              </w:rPr>
              <w:t>)</w:t>
            </w:r>
          </w:p>
          <w:p w14:paraId="443CC42F" w14:textId="77777777" w:rsidR="00FD5046" w:rsidRPr="00F36A98" w:rsidRDefault="00FD5046" w:rsidP="00FD5046">
            <w:pPr>
              <w:ind w:left="50" w:right="78"/>
              <w:rPr>
                <w:rFonts w:asciiTheme="minorBidi" w:hAnsiTheme="minorBidi" w:cs="David"/>
                <w:b/>
                <w:sz w:val="16"/>
                <w:szCs w:val="16"/>
                <w:rtl/>
              </w:rPr>
            </w:pPr>
          </w:p>
        </w:tc>
      </w:tr>
      <w:tr w:rsidR="00FD5046" w:rsidRPr="004C3100" w14:paraId="67C5EEDD" w14:textId="77777777" w:rsidTr="00FD5046">
        <w:trPr>
          <w:trHeight w:val="850"/>
        </w:trPr>
        <w:tc>
          <w:tcPr>
            <w:tcW w:w="1893" w:type="dxa"/>
            <w:shd w:val="clear" w:color="auto" w:fill="FFFFFF" w:themeFill="background1"/>
          </w:tcPr>
          <w:p w14:paraId="13EA80D1" w14:textId="77777777" w:rsidR="00FD5046" w:rsidRPr="0030080A" w:rsidRDefault="00FD5046" w:rsidP="00FD5046">
            <w:pPr>
              <w:rPr>
                <w:rFonts w:ascii="David" w:hAnsi="David" w:cs="David"/>
                <w:highlight w:val="yellow"/>
                <w:rtl/>
              </w:rPr>
            </w:pPr>
            <w:r w:rsidRPr="0030080A">
              <w:rPr>
                <w:rFonts w:ascii="David" w:hAnsi="David" w:cs="David" w:hint="cs"/>
                <w:rtl/>
              </w:rPr>
              <w:t>אחריות מקצועית</w:t>
            </w:r>
          </w:p>
        </w:tc>
        <w:tc>
          <w:tcPr>
            <w:tcW w:w="956" w:type="dxa"/>
            <w:shd w:val="clear" w:color="auto" w:fill="FFFFFF" w:themeFill="background1"/>
          </w:tcPr>
          <w:p w14:paraId="265C98BC" w14:textId="77777777" w:rsidR="00FD5046" w:rsidRPr="004C3100" w:rsidRDefault="00FD5046" w:rsidP="00FD5046">
            <w:pPr>
              <w:rPr>
                <w:rFonts w:ascii="David" w:hAnsi="David" w:cs="David"/>
                <w:rtl/>
              </w:rPr>
            </w:pPr>
          </w:p>
        </w:tc>
        <w:tc>
          <w:tcPr>
            <w:tcW w:w="957" w:type="dxa"/>
            <w:shd w:val="clear" w:color="auto" w:fill="FFFFFF" w:themeFill="background1"/>
          </w:tcPr>
          <w:p w14:paraId="495C30B9" w14:textId="77777777" w:rsidR="00FD5046" w:rsidRPr="004C3100" w:rsidRDefault="00FD5046" w:rsidP="00FD5046">
            <w:pPr>
              <w:rPr>
                <w:rFonts w:ascii="David" w:hAnsi="David" w:cs="David"/>
                <w:rtl/>
              </w:rPr>
            </w:pPr>
          </w:p>
        </w:tc>
        <w:tc>
          <w:tcPr>
            <w:tcW w:w="1349" w:type="dxa"/>
            <w:shd w:val="clear" w:color="auto" w:fill="FFFFFF" w:themeFill="background1"/>
          </w:tcPr>
          <w:p w14:paraId="70C60D89" w14:textId="77777777" w:rsidR="00FD5046" w:rsidRPr="004C3100" w:rsidRDefault="00FD5046" w:rsidP="00FD5046">
            <w:pPr>
              <w:rPr>
                <w:rFonts w:ascii="David" w:hAnsi="David" w:cs="David"/>
                <w:rtl/>
              </w:rPr>
            </w:pPr>
          </w:p>
        </w:tc>
        <w:tc>
          <w:tcPr>
            <w:tcW w:w="1417" w:type="dxa"/>
            <w:shd w:val="clear" w:color="auto" w:fill="FFFFFF" w:themeFill="background1"/>
          </w:tcPr>
          <w:p w14:paraId="790222EC" w14:textId="77777777" w:rsidR="00FD5046" w:rsidRPr="004C3100" w:rsidRDefault="00FD5046" w:rsidP="00FD5046">
            <w:pPr>
              <w:rPr>
                <w:rFonts w:ascii="David" w:hAnsi="David" w:cs="David"/>
                <w:rtl/>
              </w:rPr>
            </w:pPr>
          </w:p>
        </w:tc>
        <w:tc>
          <w:tcPr>
            <w:tcW w:w="1277" w:type="dxa"/>
            <w:shd w:val="clear" w:color="auto" w:fill="FFFFFF" w:themeFill="background1"/>
          </w:tcPr>
          <w:p w14:paraId="6202B623" w14:textId="77777777" w:rsidR="00FD5046" w:rsidRPr="004C3100" w:rsidRDefault="00FD5046" w:rsidP="00FD5046">
            <w:pPr>
              <w:rPr>
                <w:rFonts w:ascii="David" w:hAnsi="David" w:cs="David"/>
                <w:rtl/>
              </w:rPr>
            </w:pPr>
            <w:r>
              <w:rPr>
                <w:rFonts w:ascii="David" w:hAnsi="David" w:cs="David" w:hint="cs"/>
                <w:rtl/>
              </w:rPr>
              <w:t>4,000,000</w:t>
            </w:r>
          </w:p>
        </w:tc>
        <w:tc>
          <w:tcPr>
            <w:tcW w:w="1286" w:type="dxa"/>
            <w:shd w:val="clear" w:color="auto" w:fill="FFFFFF" w:themeFill="background1"/>
          </w:tcPr>
          <w:p w14:paraId="1D12470A" w14:textId="77777777" w:rsidR="00FD5046" w:rsidRPr="004C3100" w:rsidRDefault="00FD5046" w:rsidP="00FD5046">
            <w:pPr>
              <w:rPr>
                <w:rFonts w:ascii="David" w:hAnsi="David" w:cs="David"/>
                <w:rtl/>
              </w:rPr>
            </w:pPr>
            <w:r>
              <w:rPr>
                <w:rFonts w:ascii="David" w:hAnsi="David" w:cs="David" w:hint="cs"/>
                <w:rtl/>
              </w:rPr>
              <w:t xml:space="preserve">₪ </w:t>
            </w:r>
          </w:p>
        </w:tc>
        <w:tc>
          <w:tcPr>
            <w:tcW w:w="1662" w:type="dxa"/>
            <w:shd w:val="clear" w:color="auto" w:fill="FFFFFF" w:themeFill="background1"/>
          </w:tcPr>
          <w:p w14:paraId="613C1ACE"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 xml:space="preserve">301 </w:t>
            </w:r>
          </w:p>
          <w:p w14:paraId="59DD3850"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 xml:space="preserve">303 </w:t>
            </w:r>
          </w:p>
          <w:p w14:paraId="16C628FC" w14:textId="77777777" w:rsidR="00FD5046"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309</w:t>
            </w:r>
          </w:p>
          <w:p w14:paraId="4B1F0FCE" w14:textId="77777777" w:rsidR="00FD5046" w:rsidRPr="0091422C" w:rsidRDefault="00FD5046" w:rsidP="00FD5046">
            <w:pPr>
              <w:ind w:left="50" w:right="78"/>
              <w:rPr>
                <w:rFonts w:asciiTheme="minorBidi" w:hAnsiTheme="minorBidi" w:cs="David"/>
                <w:b/>
                <w:sz w:val="16"/>
                <w:szCs w:val="16"/>
                <w:rtl/>
              </w:rPr>
            </w:pPr>
            <w:r>
              <w:rPr>
                <w:rFonts w:asciiTheme="minorBidi" w:hAnsiTheme="minorBidi" w:cs="David" w:hint="cs"/>
                <w:b/>
                <w:sz w:val="16"/>
                <w:szCs w:val="16"/>
                <w:rtl/>
              </w:rPr>
              <w:t>321</w:t>
            </w:r>
          </w:p>
          <w:p w14:paraId="01AE3DE3"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 xml:space="preserve">325 </w:t>
            </w:r>
          </w:p>
          <w:p w14:paraId="1488DE19"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 xml:space="preserve">326 </w:t>
            </w:r>
          </w:p>
          <w:p w14:paraId="61BD1423"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 xml:space="preserve">327 </w:t>
            </w:r>
          </w:p>
          <w:p w14:paraId="2DBA7641"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328</w:t>
            </w:r>
          </w:p>
          <w:p w14:paraId="655778E6" w14:textId="77777777" w:rsidR="00FD5046" w:rsidRPr="0091422C" w:rsidRDefault="00FD5046" w:rsidP="00FD5046">
            <w:pPr>
              <w:ind w:left="50" w:right="78"/>
              <w:rPr>
                <w:rFonts w:asciiTheme="minorBidi" w:hAnsiTheme="minorBidi" w:cs="David"/>
                <w:b/>
                <w:sz w:val="16"/>
                <w:szCs w:val="16"/>
                <w:rtl/>
              </w:rPr>
            </w:pPr>
            <w:r w:rsidRPr="0091422C">
              <w:rPr>
                <w:rFonts w:asciiTheme="minorBidi" w:hAnsiTheme="minorBidi" w:cs="David" w:hint="cs"/>
                <w:b/>
                <w:sz w:val="16"/>
                <w:szCs w:val="16"/>
                <w:rtl/>
              </w:rPr>
              <w:t>332 (6 חודשים)</w:t>
            </w:r>
          </w:p>
        </w:tc>
      </w:tr>
      <w:tr w:rsidR="00FD5046" w:rsidRPr="004C3100" w14:paraId="6E7FD49A" w14:textId="77777777" w:rsidTr="00FD5046">
        <w:trPr>
          <w:trHeight w:val="511"/>
        </w:trPr>
        <w:tc>
          <w:tcPr>
            <w:tcW w:w="1893" w:type="dxa"/>
            <w:shd w:val="clear" w:color="auto" w:fill="F2F2F2" w:themeFill="background1" w:themeFillShade="F2"/>
          </w:tcPr>
          <w:p w14:paraId="2F696FEC" w14:textId="77777777" w:rsidR="00FD5046" w:rsidRPr="0030080A" w:rsidRDefault="00FD5046" w:rsidP="00FD5046">
            <w:pPr>
              <w:rPr>
                <w:rFonts w:ascii="David" w:hAnsi="David" w:cs="David"/>
                <w:rtl/>
              </w:rPr>
            </w:pPr>
            <w:r w:rsidRPr="0030080A">
              <w:rPr>
                <w:rFonts w:ascii="David" w:hAnsi="David" w:cs="David" w:hint="cs"/>
                <w:rtl/>
              </w:rPr>
              <w:t>אחר</w:t>
            </w:r>
          </w:p>
        </w:tc>
        <w:tc>
          <w:tcPr>
            <w:tcW w:w="956" w:type="dxa"/>
            <w:shd w:val="clear" w:color="auto" w:fill="F2F2F2" w:themeFill="background1" w:themeFillShade="F2"/>
          </w:tcPr>
          <w:p w14:paraId="7AF79031" w14:textId="77777777" w:rsidR="00FD5046" w:rsidRPr="004C3100" w:rsidRDefault="00FD5046" w:rsidP="00FD5046">
            <w:pPr>
              <w:rPr>
                <w:rFonts w:ascii="David" w:hAnsi="David" w:cs="David"/>
                <w:rtl/>
              </w:rPr>
            </w:pPr>
          </w:p>
        </w:tc>
        <w:tc>
          <w:tcPr>
            <w:tcW w:w="957" w:type="dxa"/>
            <w:shd w:val="clear" w:color="auto" w:fill="F2F2F2" w:themeFill="background1" w:themeFillShade="F2"/>
          </w:tcPr>
          <w:p w14:paraId="06639161" w14:textId="77777777" w:rsidR="00FD5046" w:rsidRPr="004C3100" w:rsidRDefault="00FD5046" w:rsidP="00FD5046">
            <w:pPr>
              <w:rPr>
                <w:rFonts w:ascii="David" w:hAnsi="David" w:cs="David"/>
                <w:rtl/>
              </w:rPr>
            </w:pPr>
          </w:p>
        </w:tc>
        <w:tc>
          <w:tcPr>
            <w:tcW w:w="1349" w:type="dxa"/>
            <w:shd w:val="clear" w:color="auto" w:fill="F2F2F2" w:themeFill="background1" w:themeFillShade="F2"/>
          </w:tcPr>
          <w:p w14:paraId="34CCE72B" w14:textId="77777777" w:rsidR="00FD5046" w:rsidRPr="004C3100" w:rsidRDefault="00FD5046" w:rsidP="00FD5046">
            <w:pPr>
              <w:rPr>
                <w:rFonts w:ascii="David" w:hAnsi="David" w:cs="David"/>
                <w:rtl/>
              </w:rPr>
            </w:pPr>
          </w:p>
        </w:tc>
        <w:tc>
          <w:tcPr>
            <w:tcW w:w="1417" w:type="dxa"/>
            <w:shd w:val="clear" w:color="auto" w:fill="F2F2F2" w:themeFill="background1" w:themeFillShade="F2"/>
          </w:tcPr>
          <w:p w14:paraId="33CD278D" w14:textId="77777777" w:rsidR="00FD5046" w:rsidRPr="004C3100" w:rsidRDefault="00FD5046" w:rsidP="00FD5046">
            <w:pPr>
              <w:rPr>
                <w:rFonts w:ascii="David" w:hAnsi="David" w:cs="David"/>
                <w:rtl/>
              </w:rPr>
            </w:pPr>
          </w:p>
        </w:tc>
        <w:tc>
          <w:tcPr>
            <w:tcW w:w="1277" w:type="dxa"/>
            <w:shd w:val="clear" w:color="auto" w:fill="F2F2F2" w:themeFill="background1" w:themeFillShade="F2"/>
          </w:tcPr>
          <w:p w14:paraId="60731846" w14:textId="77777777" w:rsidR="00FD5046" w:rsidRPr="004C3100" w:rsidRDefault="00FD5046" w:rsidP="00FD5046">
            <w:pPr>
              <w:rPr>
                <w:rFonts w:ascii="David" w:hAnsi="David" w:cs="David"/>
                <w:rtl/>
              </w:rPr>
            </w:pPr>
          </w:p>
        </w:tc>
        <w:tc>
          <w:tcPr>
            <w:tcW w:w="1286" w:type="dxa"/>
            <w:shd w:val="clear" w:color="auto" w:fill="F2F2F2" w:themeFill="background1" w:themeFillShade="F2"/>
          </w:tcPr>
          <w:p w14:paraId="3A771D48" w14:textId="77777777" w:rsidR="00FD5046" w:rsidRPr="004C3100" w:rsidRDefault="00FD5046" w:rsidP="00FD5046">
            <w:pPr>
              <w:rPr>
                <w:rFonts w:ascii="David" w:hAnsi="David" w:cs="David"/>
                <w:rtl/>
              </w:rPr>
            </w:pPr>
          </w:p>
        </w:tc>
        <w:tc>
          <w:tcPr>
            <w:tcW w:w="1662" w:type="dxa"/>
            <w:shd w:val="clear" w:color="auto" w:fill="F2F2F2" w:themeFill="background1" w:themeFillShade="F2"/>
          </w:tcPr>
          <w:p w14:paraId="06AB238F" w14:textId="77777777" w:rsidR="00FD5046" w:rsidRPr="004C3100" w:rsidRDefault="00FD5046" w:rsidP="00FD5046">
            <w:pPr>
              <w:ind w:right="78"/>
              <w:rPr>
                <w:rFonts w:asciiTheme="minorBidi" w:hAnsiTheme="minorBidi" w:cs="David"/>
                <w:bCs/>
                <w:rtl/>
              </w:rPr>
            </w:pPr>
          </w:p>
        </w:tc>
      </w:tr>
      <w:tr w:rsidR="00FD5046" w:rsidRPr="004C3100" w14:paraId="1D49DB1C" w14:textId="77777777" w:rsidTr="00FD5046">
        <w:trPr>
          <w:trHeight w:val="57"/>
          <w:tblHeader/>
        </w:trPr>
        <w:tc>
          <w:tcPr>
            <w:tcW w:w="10797" w:type="dxa"/>
            <w:gridSpan w:val="8"/>
            <w:shd w:val="clear" w:color="auto" w:fill="F2F2F2" w:themeFill="background1" w:themeFillShade="F2"/>
          </w:tcPr>
          <w:p w14:paraId="390C05DE" w14:textId="77777777" w:rsidR="00FD5046" w:rsidRPr="004C3100" w:rsidRDefault="00FD5046" w:rsidP="00FD5046">
            <w:pPr>
              <w:ind w:left="50" w:right="78"/>
              <w:rPr>
                <w:rFonts w:asciiTheme="minorBidi" w:hAnsiTheme="minorBidi" w:cs="David"/>
                <w:b/>
                <w:rtl/>
              </w:rPr>
            </w:pPr>
            <w:r w:rsidRPr="004C3100">
              <w:rPr>
                <w:rFonts w:asciiTheme="minorBidi" w:hAnsiTheme="minorBidi" w:cs="David" w:hint="cs"/>
                <w:b/>
                <w:rtl/>
              </w:rPr>
              <w:t xml:space="preserve">פירוט השירותים </w:t>
            </w:r>
            <w:r w:rsidRPr="004C3100">
              <w:rPr>
                <w:rFonts w:asciiTheme="minorBidi" w:hAnsiTheme="minorBidi" w:cs="David" w:hint="cs"/>
                <w:b/>
                <w:sz w:val="16"/>
                <w:szCs w:val="16"/>
                <w:rtl/>
              </w:rPr>
              <w:t>(בכפוף, לשירותים המפורטים בהסכם בין המבוטח למבקש האישור, יש לציין את קוד השירות</w:t>
            </w:r>
            <w:r>
              <w:rPr>
                <w:rFonts w:asciiTheme="minorBidi" w:hAnsiTheme="minorBidi" w:cs="David" w:hint="cs"/>
                <w:b/>
                <w:sz w:val="16"/>
                <w:szCs w:val="16"/>
                <w:rtl/>
              </w:rPr>
              <w:t xml:space="preserve"> מתוך הרשימה המפורטת</w:t>
            </w:r>
            <w:r w:rsidRPr="004C3100">
              <w:rPr>
                <w:rFonts w:asciiTheme="minorBidi" w:hAnsiTheme="minorBidi" w:cs="David" w:hint="cs"/>
                <w:b/>
                <w:sz w:val="16"/>
                <w:szCs w:val="16"/>
                <w:rtl/>
              </w:rPr>
              <w:t xml:space="preserve"> בנספח </w:t>
            </w:r>
            <w:r w:rsidRPr="004C3100">
              <w:rPr>
                <w:rFonts w:asciiTheme="minorBidi" w:hAnsiTheme="minorBidi" w:cs="David" w:hint="cs"/>
                <w:bCs/>
                <w:sz w:val="16"/>
                <w:szCs w:val="16"/>
                <w:rtl/>
              </w:rPr>
              <w:t>ג'</w:t>
            </w:r>
            <w:r w:rsidRPr="004C3100">
              <w:rPr>
                <w:rFonts w:asciiTheme="minorBidi" w:hAnsiTheme="minorBidi" w:cs="David" w:hint="cs"/>
                <w:b/>
                <w:sz w:val="16"/>
                <w:szCs w:val="16"/>
                <w:rtl/>
              </w:rPr>
              <w:t>)</w:t>
            </w:r>
            <w:r>
              <w:rPr>
                <w:rFonts w:asciiTheme="minorBidi" w:hAnsiTheme="minorBidi" w:cs="David" w:hint="cs"/>
                <w:b/>
                <w:sz w:val="16"/>
                <w:szCs w:val="16"/>
                <w:rtl/>
              </w:rPr>
              <w:t>*</w:t>
            </w:r>
            <w:r w:rsidRPr="004C3100">
              <w:rPr>
                <w:rFonts w:asciiTheme="minorBidi" w:hAnsiTheme="minorBidi" w:cs="David" w:hint="cs"/>
                <w:b/>
                <w:sz w:val="16"/>
                <w:szCs w:val="16"/>
                <w:rtl/>
              </w:rPr>
              <w:t>:</w:t>
            </w:r>
          </w:p>
        </w:tc>
      </w:tr>
      <w:tr w:rsidR="00FD5046" w:rsidRPr="004C3100" w14:paraId="5F235CC2" w14:textId="77777777" w:rsidTr="00FD5046">
        <w:trPr>
          <w:trHeight w:val="473"/>
        </w:trPr>
        <w:tc>
          <w:tcPr>
            <w:tcW w:w="10797" w:type="dxa"/>
            <w:gridSpan w:val="8"/>
          </w:tcPr>
          <w:p w14:paraId="35678342" w14:textId="77777777" w:rsidR="00FD5046" w:rsidRPr="004C3100" w:rsidRDefault="00FD5046" w:rsidP="00FD5046">
            <w:pPr>
              <w:ind w:left="50" w:right="78"/>
              <w:rPr>
                <w:rFonts w:asciiTheme="minorBidi" w:hAnsiTheme="minorBidi" w:cs="David"/>
                <w:b/>
              </w:rPr>
            </w:pPr>
            <w:r>
              <w:rPr>
                <w:rFonts w:asciiTheme="minorBidi" w:hAnsiTheme="minorBidi" w:cs="David" w:hint="cs"/>
                <w:b/>
                <w:rtl/>
              </w:rPr>
              <w:t xml:space="preserve">026 </w:t>
            </w:r>
            <w:r>
              <w:rPr>
                <w:rFonts w:asciiTheme="minorBidi" w:hAnsiTheme="minorBidi" w:cs="David"/>
                <w:b/>
                <w:rtl/>
              </w:rPr>
              <w:t>–</w:t>
            </w:r>
            <w:r>
              <w:rPr>
                <w:rFonts w:asciiTheme="minorBidi" w:hAnsiTheme="minorBidi" w:cs="David" w:hint="cs"/>
                <w:b/>
                <w:rtl/>
              </w:rPr>
              <w:t xml:space="preserve"> הפקת אירועים/אולמות אירועים </w:t>
            </w:r>
          </w:p>
        </w:tc>
      </w:tr>
      <w:tr w:rsidR="00FD5046" w:rsidRPr="004C3100" w14:paraId="24474A62" w14:textId="77777777" w:rsidTr="00FD5046">
        <w:trPr>
          <w:trHeight w:val="227"/>
          <w:tblHeader/>
        </w:trPr>
        <w:tc>
          <w:tcPr>
            <w:tcW w:w="10797" w:type="dxa"/>
            <w:gridSpan w:val="8"/>
            <w:shd w:val="clear" w:color="auto" w:fill="F2F2F2" w:themeFill="background1" w:themeFillShade="F2"/>
          </w:tcPr>
          <w:p w14:paraId="6AAA59E3" w14:textId="77777777" w:rsidR="00FD5046" w:rsidRPr="0009466D" w:rsidRDefault="00FD5046" w:rsidP="00FD5046">
            <w:pPr>
              <w:ind w:left="50" w:right="78"/>
              <w:rPr>
                <w:rFonts w:asciiTheme="minorBidi" w:hAnsiTheme="minorBidi" w:cs="David"/>
                <w:b/>
                <w:rtl/>
              </w:rPr>
            </w:pPr>
            <w:r w:rsidRPr="0009466D">
              <w:rPr>
                <w:rFonts w:asciiTheme="minorBidi" w:hAnsiTheme="minorBidi" w:cs="David" w:hint="cs"/>
                <w:b/>
                <w:rtl/>
              </w:rPr>
              <w:t xml:space="preserve">ביטול/שינוי הפוליסה </w:t>
            </w:r>
          </w:p>
        </w:tc>
      </w:tr>
      <w:tr w:rsidR="00FD5046" w:rsidRPr="004C3100" w14:paraId="5C85D170" w14:textId="77777777" w:rsidTr="00FD5046">
        <w:trPr>
          <w:trHeight w:val="334"/>
        </w:trPr>
        <w:tc>
          <w:tcPr>
            <w:tcW w:w="10797" w:type="dxa"/>
            <w:gridSpan w:val="8"/>
            <w:vAlign w:val="center"/>
          </w:tcPr>
          <w:p w14:paraId="5DFD612D" w14:textId="77777777" w:rsidR="00FD5046" w:rsidRPr="0009466D" w:rsidRDefault="00FD5046" w:rsidP="00FD5046">
            <w:pPr>
              <w:rPr>
                <w:rFonts w:asciiTheme="minorBidi" w:hAnsiTheme="minorBidi" w:cs="David"/>
                <w:bCs/>
                <w:sz w:val="20"/>
                <w:rtl/>
              </w:rPr>
            </w:pPr>
            <w:r w:rsidRPr="00375949">
              <w:rPr>
                <w:rFonts w:asciiTheme="minorBidi" w:hAnsiTheme="minorBidi" w:cs="David" w:hint="eastAsia"/>
                <w:b/>
                <w:sz w:val="20"/>
                <w:rtl/>
              </w:rPr>
              <w:t>שינוי</w:t>
            </w:r>
            <w:r w:rsidRPr="00375949">
              <w:rPr>
                <w:rFonts w:asciiTheme="minorBidi" w:hAnsiTheme="minorBidi" w:cs="David"/>
                <w:b/>
                <w:sz w:val="20"/>
                <w:rtl/>
              </w:rPr>
              <w:t xml:space="preserve"> </w:t>
            </w:r>
            <w:r>
              <w:rPr>
                <w:rFonts w:asciiTheme="minorBidi" w:hAnsiTheme="minorBidi" w:cs="David" w:hint="cs"/>
                <w:b/>
                <w:sz w:val="20"/>
                <w:rtl/>
              </w:rPr>
              <w:t>לרעת</w:t>
            </w:r>
            <w:r w:rsidRPr="00375949">
              <w:rPr>
                <w:rFonts w:asciiTheme="minorBidi" w:hAnsiTheme="minorBidi" w:cs="David"/>
                <w:b/>
                <w:sz w:val="20"/>
                <w:rtl/>
              </w:rPr>
              <w:t xml:space="preserve"> </w:t>
            </w:r>
            <w:r w:rsidRPr="00375949">
              <w:rPr>
                <w:rFonts w:asciiTheme="minorBidi" w:hAnsiTheme="minorBidi" w:cs="David" w:hint="eastAsia"/>
                <w:b/>
                <w:sz w:val="20"/>
                <w:rtl/>
              </w:rPr>
              <w:t>מבקש</w:t>
            </w:r>
            <w:r w:rsidRPr="00375949">
              <w:rPr>
                <w:rFonts w:asciiTheme="minorBidi" w:hAnsiTheme="minorBidi" w:cs="David"/>
                <w:b/>
                <w:sz w:val="20"/>
                <w:rtl/>
              </w:rPr>
              <w:t xml:space="preserve"> </w:t>
            </w:r>
            <w:r w:rsidRPr="00375949">
              <w:rPr>
                <w:rFonts w:asciiTheme="minorBidi" w:hAnsiTheme="minorBidi" w:cs="David" w:hint="eastAsia"/>
                <w:b/>
                <w:sz w:val="20"/>
                <w:rtl/>
              </w:rPr>
              <w:t>האישור</w:t>
            </w:r>
            <w:r w:rsidRPr="00375949">
              <w:rPr>
                <w:rFonts w:asciiTheme="minorBidi" w:hAnsiTheme="minorBidi" w:cs="David"/>
                <w:b/>
                <w:sz w:val="20"/>
                <w:rtl/>
              </w:rPr>
              <w:t xml:space="preserve"> </w:t>
            </w:r>
            <w:r w:rsidRPr="00375949">
              <w:rPr>
                <w:rFonts w:asciiTheme="minorBidi" w:hAnsiTheme="minorBidi" w:cs="David" w:hint="eastAsia"/>
                <w:b/>
                <w:sz w:val="20"/>
                <w:rtl/>
              </w:rPr>
              <w:t>או</w:t>
            </w:r>
            <w:r w:rsidRPr="00375949">
              <w:rPr>
                <w:rFonts w:asciiTheme="minorBidi" w:hAnsiTheme="minorBidi" w:cs="David"/>
                <w:b/>
                <w:sz w:val="20"/>
                <w:rtl/>
              </w:rPr>
              <w:t xml:space="preserve"> ביטול </w:t>
            </w:r>
            <w:r w:rsidRPr="00375949">
              <w:rPr>
                <w:rFonts w:asciiTheme="minorBidi" w:hAnsiTheme="minorBidi" w:cs="David" w:hint="eastAsia"/>
                <w:b/>
                <w:sz w:val="20"/>
                <w:rtl/>
              </w:rPr>
              <w:t>של</w:t>
            </w:r>
            <w:r w:rsidRPr="00375949">
              <w:rPr>
                <w:rFonts w:asciiTheme="minorBidi" w:hAnsiTheme="minorBidi" w:cs="David"/>
                <w:b/>
                <w:sz w:val="20"/>
                <w:rtl/>
              </w:rPr>
              <w:t xml:space="preserve"> </w:t>
            </w:r>
            <w:r w:rsidRPr="00375949">
              <w:rPr>
                <w:rFonts w:asciiTheme="minorBidi" w:hAnsiTheme="minorBidi" w:cs="David" w:hint="eastAsia"/>
                <w:b/>
                <w:sz w:val="20"/>
                <w:rtl/>
              </w:rPr>
              <w:t>פוליסת</w:t>
            </w:r>
            <w:r w:rsidRPr="00375949">
              <w:rPr>
                <w:rFonts w:asciiTheme="minorBidi" w:hAnsiTheme="minorBidi" w:cs="David"/>
                <w:b/>
                <w:sz w:val="20"/>
                <w:rtl/>
              </w:rPr>
              <w:t xml:space="preserve"> ביטוח,  </w:t>
            </w:r>
            <w:r w:rsidRPr="00375949">
              <w:rPr>
                <w:rFonts w:asciiTheme="minorBidi" w:hAnsiTheme="minorBidi" w:cs="David" w:hint="eastAsia"/>
                <w:b/>
                <w:sz w:val="20"/>
                <w:rtl/>
              </w:rPr>
              <w:t>לא</w:t>
            </w:r>
            <w:r w:rsidRPr="00375949">
              <w:rPr>
                <w:rFonts w:asciiTheme="minorBidi" w:hAnsiTheme="minorBidi" w:cs="David"/>
                <w:b/>
                <w:sz w:val="20"/>
                <w:rtl/>
              </w:rPr>
              <w:t xml:space="preserve"> ייכנס לתוקף אלא </w:t>
            </w:r>
            <w:r>
              <w:rPr>
                <w:rFonts w:asciiTheme="minorBidi" w:hAnsiTheme="minorBidi" w:cs="David" w:hint="cs"/>
                <w:bCs/>
                <w:sz w:val="20"/>
                <w:rtl/>
              </w:rPr>
              <w:t>30</w:t>
            </w:r>
            <w:r w:rsidRPr="00375949">
              <w:rPr>
                <w:rFonts w:asciiTheme="minorBidi" w:hAnsiTheme="minorBidi" w:cs="David"/>
                <w:bCs/>
                <w:sz w:val="20"/>
                <w:rtl/>
              </w:rPr>
              <w:t xml:space="preserve"> </w:t>
            </w:r>
            <w:r w:rsidRPr="00375949">
              <w:rPr>
                <w:rFonts w:asciiTheme="minorBidi" w:hAnsiTheme="minorBidi" w:cs="David" w:hint="eastAsia"/>
                <w:bCs/>
                <w:sz w:val="20"/>
                <w:rtl/>
              </w:rPr>
              <w:t>יום</w:t>
            </w:r>
            <w:r w:rsidRPr="00375949">
              <w:rPr>
                <w:rFonts w:asciiTheme="minorBidi" w:hAnsiTheme="minorBidi" w:cs="David"/>
                <w:b/>
                <w:sz w:val="20"/>
                <w:rtl/>
              </w:rPr>
              <w:t xml:space="preserve"> </w:t>
            </w:r>
            <w:r w:rsidRPr="00375949">
              <w:rPr>
                <w:rFonts w:asciiTheme="minorBidi" w:hAnsiTheme="minorBidi" w:cs="David" w:hint="eastAsia"/>
                <w:b/>
                <w:sz w:val="20"/>
                <w:rtl/>
              </w:rPr>
              <w:t>לאחר</w:t>
            </w:r>
            <w:r w:rsidRPr="00375949">
              <w:rPr>
                <w:rFonts w:asciiTheme="minorBidi" w:hAnsiTheme="minorBidi" w:cs="David"/>
                <w:b/>
                <w:sz w:val="20"/>
                <w:rtl/>
              </w:rPr>
              <w:t xml:space="preserve"> </w:t>
            </w:r>
            <w:r w:rsidRPr="00375949">
              <w:rPr>
                <w:rFonts w:asciiTheme="minorBidi" w:hAnsiTheme="minorBidi" w:cs="David" w:hint="eastAsia"/>
                <w:b/>
                <w:sz w:val="20"/>
                <w:rtl/>
              </w:rPr>
              <w:t>משלוח</w:t>
            </w:r>
            <w:r w:rsidRPr="00375949">
              <w:rPr>
                <w:rFonts w:asciiTheme="minorBidi" w:hAnsiTheme="minorBidi" w:cs="David"/>
                <w:b/>
                <w:sz w:val="20"/>
                <w:rtl/>
              </w:rPr>
              <w:t xml:space="preserve"> הודעה </w:t>
            </w:r>
            <w:r w:rsidRPr="00375949">
              <w:rPr>
                <w:rFonts w:asciiTheme="minorBidi" w:hAnsiTheme="minorBidi" w:cs="David" w:hint="eastAsia"/>
                <w:b/>
                <w:sz w:val="20"/>
                <w:rtl/>
              </w:rPr>
              <w:t>למבקש</w:t>
            </w:r>
            <w:r w:rsidRPr="00375949">
              <w:rPr>
                <w:rFonts w:asciiTheme="minorBidi" w:hAnsiTheme="minorBidi" w:cs="David"/>
                <w:b/>
                <w:sz w:val="20"/>
                <w:rtl/>
              </w:rPr>
              <w:t xml:space="preserve"> </w:t>
            </w:r>
            <w:r w:rsidRPr="00375949">
              <w:rPr>
                <w:rFonts w:asciiTheme="minorBidi" w:hAnsiTheme="minorBidi" w:cs="David" w:hint="eastAsia"/>
                <w:b/>
                <w:sz w:val="20"/>
                <w:rtl/>
              </w:rPr>
              <w:t>האישור</w:t>
            </w:r>
            <w:r w:rsidRPr="00375949">
              <w:rPr>
                <w:rFonts w:asciiTheme="minorBidi" w:hAnsiTheme="minorBidi" w:cs="David"/>
                <w:b/>
                <w:sz w:val="20"/>
                <w:rtl/>
              </w:rPr>
              <w:t xml:space="preserve"> בדבר השינוי או הביטול.</w:t>
            </w:r>
          </w:p>
        </w:tc>
      </w:tr>
      <w:tr w:rsidR="00FD5046" w:rsidRPr="004C3100" w14:paraId="3E5CB107" w14:textId="77777777" w:rsidTr="00FD5046">
        <w:trPr>
          <w:trHeight w:val="227"/>
          <w:tblHeader/>
        </w:trPr>
        <w:tc>
          <w:tcPr>
            <w:tcW w:w="10797" w:type="dxa"/>
            <w:gridSpan w:val="8"/>
            <w:shd w:val="clear" w:color="auto" w:fill="F2F2F2" w:themeFill="background1" w:themeFillShade="F2"/>
          </w:tcPr>
          <w:p w14:paraId="14C0AA94" w14:textId="77777777" w:rsidR="00FD5046" w:rsidRPr="004C3100" w:rsidRDefault="00FD5046" w:rsidP="00FD5046">
            <w:pPr>
              <w:ind w:left="50" w:right="78"/>
              <w:rPr>
                <w:rFonts w:asciiTheme="minorBidi" w:hAnsiTheme="minorBidi" w:cs="David"/>
                <w:b/>
                <w:rtl/>
              </w:rPr>
            </w:pPr>
            <w:r w:rsidRPr="004C3100">
              <w:rPr>
                <w:rFonts w:asciiTheme="minorBidi" w:hAnsiTheme="minorBidi" w:cs="David" w:hint="cs"/>
                <w:b/>
                <w:rtl/>
              </w:rPr>
              <w:t>חתימת האישור</w:t>
            </w:r>
          </w:p>
        </w:tc>
      </w:tr>
      <w:tr w:rsidR="00FD5046" w:rsidRPr="0009466D" w14:paraId="74F39A6F" w14:textId="77777777" w:rsidTr="00FD5046">
        <w:trPr>
          <w:trHeight w:val="389"/>
        </w:trPr>
        <w:tc>
          <w:tcPr>
            <w:tcW w:w="10797" w:type="dxa"/>
            <w:gridSpan w:val="8"/>
          </w:tcPr>
          <w:p w14:paraId="05003B67" w14:textId="77777777" w:rsidR="00FD5046" w:rsidRPr="0009466D" w:rsidRDefault="00FD5046" w:rsidP="00FD5046">
            <w:pPr>
              <w:ind w:left="50" w:right="78"/>
              <w:rPr>
                <w:rFonts w:asciiTheme="minorBidi" w:hAnsiTheme="minorBidi" w:cs="David"/>
                <w:b/>
                <w:rtl/>
              </w:rPr>
            </w:pPr>
            <w:r w:rsidRPr="0009466D">
              <w:rPr>
                <w:rFonts w:asciiTheme="minorBidi" w:hAnsiTheme="minorBidi" w:cs="David" w:hint="cs"/>
                <w:b/>
                <w:rtl/>
              </w:rPr>
              <w:t>המבטח:</w:t>
            </w:r>
          </w:p>
        </w:tc>
      </w:tr>
    </w:tbl>
    <w:p w14:paraId="4078811F" w14:textId="77777777" w:rsidR="00FD5046" w:rsidRPr="00355C01" w:rsidRDefault="00FD5046" w:rsidP="00FD5046">
      <w:pPr>
        <w:bidi w:val="0"/>
        <w:rPr>
          <w:rFonts w:ascii="David" w:hAnsi="David" w:cs="David"/>
          <w:sz w:val="28"/>
          <w:szCs w:val="28"/>
          <w:rtl/>
        </w:rPr>
      </w:pPr>
    </w:p>
    <w:p w14:paraId="6E1E8376" w14:textId="69FE5235" w:rsidR="001E2371" w:rsidRPr="00CF46CC" w:rsidRDefault="001E2371" w:rsidP="00FD5046">
      <w:pPr>
        <w:autoSpaceDE w:val="0"/>
        <w:autoSpaceDN w:val="0"/>
        <w:bidi w:val="0"/>
        <w:adjustRightInd w:val="0"/>
        <w:rPr>
          <w:rFonts w:ascii="Calibri" w:hAnsi="Calibri" w:cs="David"/>
          <w:lang w:eastAsia="en-US"/>
        </w:rPr>
      </w:pPr>
    </w:p>
    <w:sectPr w:rsidR="001E2371" w:rsidRPr="00CF46CC" w:rsidSect="00711A83">
      <w:headerReference w:type="default" r:id="rId9"/>
      <w:footerReference w:type="default" r:id="rId10"/>
      <w:pgSz w:w="11906" w:h="16838"/>
      <w:pgMar w:top="2157"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71BB" w14:textId="77777777" w:rsidR="00FF5BB4" w:rsidRDefault="00FF5BB4">
      <w:r>
        <w:separator/>
      </w:r>
    </w:p>
  </w:endnote>
  <w:endnote w:type="continuationSeparator" w:id="0">
    <w:p w14:paraId="10E9A897" w14:textId="77777777" w:rsidR="00FF5BB4" w:rsidRDefault="00FF5BB4">
      <w:r>
        <w:continuationSeparator/>
      </w:r>
    </w:p>
  </w:endnote>
  <w:endnote w:type="continuationNotice" w:id="1">
    <w:p w14:paraId="57794851" w14:textId="77777777" w:rsidR="00FF5BB4" w:rsidRDefault="00FF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Transparent">
    <w:altName w:val="Gisha"/>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David">
    <w:altName w:val="Cambria"/>
    <w:panose1 w:val="00000000000000000000"/>
    <w:charset w:val="02"/>
    <w:family w:val="auto"/>
    <w:notTrueType/>
    <w:pitch w:val="variable"/>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QMiriam">
    <w:panose1 w:val="00000000000000000000"/>
    <w:charset w:val="02"/>
    <w:family w:val="auto"/>
    <w:notTrueType/>
    <w:pitch w:val="variable"/>
  </w:font>
  <w:font w:name="Arabic Typesetting">
    <w:charset w:val="B2"/>
    <w:family w:val="script"/>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AE5A" w14:textId="0F745390" w:rsidR="00FF5BB4" w:rsidRPr="00A82171" w:rsidRDefault="00FF5BB4" w:rsidP="00711A83">
    <w:pPr>
      <w:pStyle w:val="a6"/>
      <w:jc w:val="center"/>
    </w:pPr>
  </w:p>
  <w:p w14:paraId="2C9F752C" w14:textId="77777777" w:rsidR="00FF5BB4" w:rsidRPr="00711A83" w:rsidRDefault="00FF5BB4" w:rsidP="00711A83">
    <w:pPr>
      <w:pStyle w:val="a6"/>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140C" w14:textId="77777777" w:rsidR="00FF5BB4" w:rsidRDefault="00FF5BB4">
      <w:r>
        <w:separator/>
      </w:r>
    </w:p>
  </w:footnote>
  <w:footnote w:type="continuationSeparator" w:id="0">
    <w:p w14:paraId="55CAE3F8" w14:textId="77777777" w:rsidR="00FF5BB4" w:rsidRDefault="00FF5BB4">
      <w:r>
        <w:continuationSeparator/>
      </w:r>
    </w:p>
  </w:footnote>
  <w:footnote w:type="continuationNotice" w:id="1">
    <w:p w14:paraId="6A552424" w14:textId="77777777" w:rsidR="00FF5BB4" w:rsidRDefault="00FF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8DD3" w14:textId="646E17A7" w:rsidR="00FF5BB4" w:rsidRDefault="00FF5BB4" w:rsidP="00625394">
    <w:pPr>
      <w:pStyle w:val="a4"/>
      <w:rPr>
        <w:rtl/>
      </w:rPr>
    </w:pPr>
    <w:r>
      <w:rPr>
        <w:noProof/>
        <w:rtl/>
      </w:rPr>
      <w:drawing>
        <wp:inline distT="0" distB="0" distL="0" distR="0" wp14:anchorId="6E8E5A73" wp14:editId="6630E67C">
          <wp:extent cx="1030314" cy="512366"/>
          <wp:effectExtent l="0" t="0" r="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 copy - עותק.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599" cy="514000"/>
                  </a:xfrm>
                  <a:prstGeom prst="rect">
                    <a:avLst/>
                  </a:prstGeom>
                </pic:spPr>
              </pic:pic>
            </a:graphicData>
          </a:graphic>
        </wp:inline>
      </w:drawing>
    </w:r>
  </w:p>
  <w:p w14:paraId="1292E143" w14:textId="5AEE9FC6" w:rsidR="00FF5BB4" w:rsidRDefault="00FF5BB4" w:rsidP="005B750E">
    <w:pPr>
      <w:pStyle w:val="a4"/>
      <w:rPr>
        <w:rtl/>
      </w:rPr>
    </w:pPr>
  </w:p>
  <w:p w14:paraId="759ED5DB" w14:textId="77777777" w:rsidR="00FF5BB4" w:rsidRPr="00625394" w:rsidRDefault="00FF5BB4" w:rsidP="00625394">
    <w:pPr>
      <w:pStyle w:val="a4"/>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2F2"/>
    <w:multiLevelType w:val="multilevel"/>
    <w:tmpl w:val="6E26030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7D25E2"/>
    <w:multiLevelType w:val="multilevel"/>
    <w:tmpl w:val="29C01688"/>
    <w:lvl w:ilvl="0">
      <w:start w:val="4"/>
      <w:numFmt w:val="decimal"/>
      <w:lvlText w:val="%1"/>
      <w:lvlJc w:val="left"/>
      <w:pPr>
        <w:ind w:left="540" w:hanging="540"/>
      </w:pPr>
      <w:rPr>
        <w:rFonts w:hint="default"/>
      </w:rPr>
    </w:lvl>
    <w:lvl w:ilvl="1">
      <w:start w:val="6"/>
      <w:numFmt w:val="decimal"/>
      <w:lvlText w:val="%1.%2"/>
      <w:lvlJc w:val="left"/>
      <w:pPr>
        <w:ind w:left="1220" w:hanging="540"/>
      </w:pPr>
      <w:rPr>
        <w:rFonts w:hint="default"/>
      </w:rPr>
    </w:lvl>
    <w:lvl w:ilvl="2">
      <w:start w:val="10"/>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0B3934F8"/>
    <w:multiLevelType w:val="hybridMultilevel"/>
    <w:tmpl w:val="57E69E96"/>
    <w:lvl w:ilvl="0" w:tplc="554EF96C">
      <w:start w:val="1614"/>
      <w:numFmt w:val="decimal"/>
      <w:lvlText w:val="%1."/>
      <w:lvlJc w:val="left"/>
      <w:pPr>
        <w:ind w:left="855" w:hanging="4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EB3132E"/>
    <w:multiLevelType w:val="multilevel"/>
    <w:tmpl w:val="F12A9D4A"/>
    <w:lvl w:ilvl="0">
      <w:start w:val="5"/>
      <w:numFmt w:val="decimal"/>
      <w:lvlText w:val="%1"/>
      <w:lvlJc w:val="left"/>
      <w:pPr>
        <w:ind w:left="435" w:hanging="435"/>
      </w:pPr>
      <w:rPr>
        <w:rFonts w:hint="default"/>
      </w:rPr>
    </w:lvl>
    <w:lvl w:ilvl="1">
      <w:start w:val="9"/>
      <w:numFmt w:val="decimal"/>
      <w:lvlText w:val="%1.%2"/>
      <w:lvlJc w:val="left"/>
      <w:pPr>
        <w:ind w:left="1115" w:hanging="43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100B3C1D"/>
    <w:multiLevelType w:val="hybridMultilevel"/>
    <w:tmpl w:val="9B688CBA"/>
    <w:lvl w:ilvl="0" w:tplc="CF5CBCC6">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11A4DC8"/>
    <w:multiLevelType w:val="hybridMultilevel"/>
    <w:tmpl w:val="ECD8B88A"/>
    <w:lvl w:ilvl="0" w:tplc="26CCC728">
      <w:start w:val="14"/>
      <w:numFmt w:val="decimal"/>
      <w:lvlText w:val="%1."/>
      <w:lvlJc w:val="left"/>
      <w:pPr>
        <w:tabs>
          <w:tab w:val="num" w:pos="644"/>
        </w:tabs>
        <w:ind w:left="644" w:hanging="360"/>
      </w:pPr>
      <w:rPr>
        <w:rFonts w:hint="default"/>
        <w:u w:val="none"/>
      </w:rPr>
    </w:lvl>
    <w:lvl w:ilvl="1" w:tplc="04090019">
      <w:start w:val="1"/>
      <w:numFmt w:val="lowerLetter"/>
      <w:lvlText w:val="%2."/>
      <w:lvlJc w:val="left"/>
      <w:pPr>
        <w:tabs>
          <w:tab w:val="num" w:pos="1364"/>
        </w:tabs>
        <w:ind w:left="1364" w:hanging="360"/>
      </w:pPr>
    </w:lvl>
    <w:lvl w:ilvl="2" w:tplc="089206D4">
      <w:start w:val="1"/>
      <w:numFmt w:val="decimal"/>
      <w:lvlText w:val="(%3)"/>
      <w:lvlJc w:val="left"/>
      <w:pPr>
        <w:tabs>
          <w:tab w:val="num" w:pos="2624"/>
        </w:tabs>
        <w:ind w:left="2624" w:hanging="72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12381797"/>
    <w:multiLevelType w:val="hybridMultilevel"/>
    <w:tmpl w:val="CD4A314C"/>
    <w:lvl w:ilvl="0" w:tplc="FE6C3AF2">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07320"/>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2BF5610"/>
    <w:multiLevelType w:val="multilevel"/>
    <w:tmpl w:val="E4CACA7E"/>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2FA3E00"/>
    <w:multiLevelType w:val="multilevel"/>
    <w:tmpl w:val="A97EE792"/>
    <w:lvl w:ilvl="0">
      <w:start w:val="4"/>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62506C"/>
    <w:multiLevelType w:val="hybridMultilevel"/>
    <w:tmpl w:val="93E643EA"/>
    <w:lvl w:ilvl="0" w:tplc="B46C4B00">
      <w:start w:val="1"/>
      <w:numFmt w:val="decimal"/>
      <w:lvlText w:val="%1."/>
      <w:lvlJc w:val="left"/>
      <w:pPr>
        <w:tabs>
          <w:tab w:val="num" w:pos="23430"/>
        </w:tabs>
        <w:ind w:left="23430" w:right="930" w:hanging="570"/>
      </w:pPr>
      <w:rPr>
        <w:rFonts w:hint="cs"/>
        <w:b/>
        <w:bCs/>
        <w:lang w:bidi="he-IL"/>
      </w:rPr>
    </w:lvl>
    <w:lvl w:ilvl="1" w:tplc="A3928B62">
      <w:numFmt w:val="none"/>
      <w:lvlText w:val=""/>
      <w:lvlJc w:val="left"/>
      <w:pPr>
        <w:tabs>
          <w:tab w:val="num" w:pos="360"/>
        </w:tabs>
      </w:pPr>
    </w:lvl>
    <w:lvl w:ilvl="2" w:tplc="D21C3C16">
      <w:numFmt w:val="none"/>
      <w:lvlText w:val=""/>
      <w:lvlJc w:val="left"/>
      <w:pPr>
        <w:tabs>
          <w:tab w:val="num" w:pos="360"/>
        </w:tabs>
      </w:pPr>
      <w:rPr>
        <w:lang w:bidi="he-IL"/>
      </w:rPr>
    </w:lvl>
    <w:lvl w:ilvl="3" w:tplc="BBFC4208">
      <w:numFmt w:val="none"/>
      <w:lvlText w:val=""/>
      <w:lvlJc w:val="left"/>
      <w:pPr>
        <w:tabs>
          <w:tab w:val="num" w:pos="360"/>
        </w:tabs>
      </w:pPr>
    </w:lvl>
    <w:lvl w:ilvl="4" w:tplc="9F7AA278">
      <w:numFmt w:val="none"/>
      <w:lvlText w:val=""/>
      <w:lvlJc w:val="left"/>
      <w:pPr>
        <w:tabs>
          <w:tab w:val="num" w:pos="360"/>
        </w:tabs>
      </w:pPr>
    </w:lvl>
    <w:lvl w:ilvl="5" w:tplc="7CECCFEC">
      <w:numFmt w:val="none"/>
      <w:lvlText w:val=""/>
      <w:lvlJc w:val="left"/>
      <w:pPr>
        <w:tabs>
          <w:tab w:val="num" w:pos="360"/>
        </w:tabs>
      </w:pPr>
    </w:lvl>
    <w:lvl w:ilvl="6" w:tplc="47CA869A">
      <w:numFmt w:val="none"/>
      <w:lvlText w:val=""/>
      <w:lvlJc w:val="left"/>
      <w:pPr>
        <w:tabs>
          <w:tab w:val="num" w:pos="360"/>
        </w:tabs>
      </w:pPr>
    </w:lvl>
    <w:lvl w:ilvl="7" w:tplc="2948161A">
      <w:numFmt w:val="none"/>
      <w:lvlText w:val=""/>
      <w:lvlJc w:val="left"/>
      <w:pPr>
        <w:tabs>
          <w:tab w:val="num" w:pos="360"/>
        </w:tabs>
      </w:pPr>
    </w:lvl>
    <w:lvl w:ilvl="8" w:tplc="564613FA">
      <w:numFmt w:val="none"/>
      <w:lvlText w:val=""/>
      <w:lvlJc w:val="left"/>
      <w:pPr>
        <w:tabs>
          <w:tab w:val="num" w:pos="360"/>
        </w:tabs>
      </w:pPr>
    </w:lvl>
  </w:abstractNum>
  <w:abstractNum w:abstractNumId="11" w15:restartNumberingAfterBreak="0">
    <w:nsid w:val="137E7AED"/>
    <w:multiLevelType w:val="multilevel"/>
    <w:tmpl w:val="5F420252"/>
    <w:lvl w:ilvl="0">
      <w:start w:val="9"/>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1853641C"/>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A2703D9"/>
    <w:multiLevelType w:val="multilevel"/>
    <w:tmpl w:val="D4CAF8CE"/>
    <w:lvl w:ilvl="0">
      <w:start w:val="1"/>
      <w:numFmt w:val="decimal"/>
      <w:lvlText w:val="%1."/>
      <w:lvlJc w:val="left"/>
      <w:pPr>
        <w:ind w:left="360" w:hanging="360"/>
      </w:pPr>
      <w:rPr>
        <w:rFonts w:ascii="Times New Roman" w:eastAsia="Times New Roman" w:hAnsi="Times New Roman" w:cs="Miriam"/>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153460"/>
    <w:multiLevelType w:val="multilevel"/>
    <w:tmpl w:val="125C9A88"/>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DD77C9A"/>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1353221"/>
    <w:multiLevelType w:val="multilevel"/>
    <w:tmpl w:val="8C82E78E"/>
    <w:lvl w:ilvl="0">
      <w:start w:val="12"/>
      <w:numFmt w:val="decimal"/>
      <w:lvlText w:val="%1"/>
      <w:lvlJc w:val="left"/>
      <w:pPr>
        <w:tabs>
          <w:tab w:val="num" w:pos="690"/>
        </w:tabs>
        <w:ind w:left="690" w:hanging="690"/>
      </w:pPr>
      <w:rPr>
        <w:rFonts w:hint="default"/>
      </w:rPr>
    </w:lvl>
    <w:lvl w:ilvl="1">
      <w:start w:val="5"/>
      <w:numFmt w:val="decimal"/>
      <w:lvlText w:val="%1.%2"/>
      <w:lvlJc w:val="left"/>
      <w:pPr>
        <w:tabs>
          <w:tab w:val="num" w:pos="1436"/>
        </w:tabs>
        <w:ind w:left="1436" w:hanging="690"/>
      </w:pPr>
      <w:rPr>
        <w:rFonts w:hint="default"/>
      </w:rPr>
    </w:lvl>
    <w:lvl w:ilvl="2">
      <w:start w:val="1"/>
      <w:numFmt w:val="decimal"/>
      <w:lvlText w:val="%1.%2.%3"/>
      <w:lvlJc w:val="left"/>
      <w:pPr>
        <w:tabs>
          <w:tab w:val="num" w:pos="2212"/>
        </w:tabs>
        <w:ind w:left="2212" w:hanging="720"/>
      </w:pPr>
      <w:rPr>
        <w:rFonts w:hint="default"/>
      </w:rPr>
    </w:lvl>
    <w:lvl w:ilvl="3">
      <w:start w:val="1"/>
      <w:numFmt w:val="decimal"/>
      <w:lvlText w:val="%1.%2.%3.%4"/>
      <w:lvlJc w:val="left"/>
      <w:pPr>
        <w:tabs>
          <w:tab w:val="num" w:pos="2958"/>
        </w:tabs>
        <w:ind w:left="2958" w:hanging="720"/>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556"/>
        </w:tabs>
        <w:ind w:left="5556" w:hanging="108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408"/>
        </w:tabs>
        <w:ind w:left="7408" w:hanging="1440"/>
      </w:pPr>
      <w:rPr>
        <w:rFonts w:hint="default"/>
      </w:rPr>
    </w:lvl>
  </w:abstractNum>
  <w:abstractNum w:abstractNumId="17" w15:restartNumberingAfterBreak="0">
    <w:nsid w:val="21FF746B"/>
    <w:multiLevelType w:val="multilevel"/>
    <w:tmpl w:val="1348F22C"/>
    <w:lvl w:ilvl="0">
      <w:start w:val="12"/>
      <w:numFmt w:val="decimal"/>
      <w:lvlText w:val="%1"/>
      <w:lvlJc w:val="left"/>
      <w:pPr>
        <w:tabs>
          <w:tab w:val="num" w:pos="375"/>
        </w:tabs>
        <w:ind w:left="375" w:hanging="375"/>
      </w:pPr>
      <w:rPr>
        <w:rFonts w:hint="default"/>
      </w:rPr>
    </w:lvl>
    <w:lvl w:ilvl="1">
      <w:start w:val="4"/>
      <w:numFmt w:val="decimal"/>
      <w:lvlText w:val="%1.%2"/>
      <w:lvlJc w:val="left"/>
      <w:pPr>
        <w:tabs>
          <w:tab w:val="num" w:pos="1121"/>
        </w:tabs>
        <w:ind w:left="1121" w:hanging="375"/>
      </w:pPr>
      <w:rPr>
        <w:rFonts w:hint="default"/>
      </w:rPr>
    </w:lvl>
    <w:lvl w:ilvl="2">
      <w:start w:val="1"/>
      <w:numFmt w:val="decimal"/>
      <w:lvlText w:val="%1.%2.%3"/>
      <w:lvlJc w:val="left"/>
      <w:pPr>
        <w:tabs>
          <w:tab w:val="num" w:pos="2212"/>
        </w:tabs>
        <w:ind w:left="2212" w:hanging="720"/>
      </w:pPr>
      <w:rPr>
        <w:rFonts w:hint="default"/>
      </w:rPr>
    </w:lvl>
    <w:lvl w:ilvl="3">
      <w:start w:val="1"/>
      <w:numFmt w:val="decimal"/>
      <w:lvlText w:val="%1.%2.%3.%4"/>
      <w:lvlJc w:val="left"/>
      <w:pPr>
        <w:tabs>
          <w:tab w:val="num" w:pos="2958"/>
        </w:tabs>
        <w:ind w:left="2958" w:hanging="720"/>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8" w15:restartNumberingAfterBreak="0">
    <w:nsid w:val="227D5B5F"/>
    <w:multiLevelType w:val="multilevel"/>
    <w:tmpl w:val="E9E0CF42"/>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David" w:hAnsi="David" w:cs="David"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9A3F89"/>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73264BF"/>
    <w:multiLevelType w:val="multilevel"/>
    <w:tmpl w:val="6390FF72"/>
    <w:lvl w:ilvl="0">
      <w:start w:val="5"/>
      <w:numFmt w:val="decimal"/>
      <w:lvlText w:val="%1"/>
      <w:lvlJc w:val="left"/>
      <w:pPr>
        <w:ind w:left="435" w:hanging="435"/>
      </w:pPr>
      <w:rPr>
        <w:rFonts w:hint="default"/>
      </w:rPr>
    </w:lvl>
    <w:lvl w:ilvl="1">
      <w:start w:val="3"/>
      <w:numFmt w:val="decimal"/>
      <w:lvlText w:val="%1.%2"/>
      <w:lvlJc w:val="left"/>
      <w:pPr>
        <w:ind w:left="1112" w:hanging="435"/>
      </w:pPr>
      <w:rPr>
        <w:rFonts w:hint="default"/>
      </w:rPr>
    </w:lvl>
    <w:lvl w:ilvl="2">
      <w:start w:val="9"/>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21" w15:restartNumberingAfterBreak="0">
    <w:nsid w:val="29001B6C"/>
    <w:multiLevelType w:val="multilevel"/>
    <w:tmpl w:val="63F2C3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06"/>
        </w:tabs>
        <w:ind w:left="1106" w:hanging="360"/>
      </w:pPr>
      <w:rPr>
        <w:rFonts w:hint="default"/>
      </w:rPr>
    </w:lvl>
    <w:lvl w:ilvl="2">
      <w:start w:val="1"/>
      <w:numFmt w:val="decimal"/>
      <w:lvlText w:val="%1.%2.%3"/>
      <w:lvlJc w:val="left"/>
      <w:pPr>
        <w:tabs>
          <w:tab w:val="num" w:pos="2212"/>
        </w:tabs>
        <w:ind w:left="2212" w:hanging="720"/>
      </w:pPr>
      <w:rPr>
        <w:rFonts w:hint="default"/>
      </w:rPr>
    </w:lvl>
    <w:lvl w:ilvl="3">
      <w:start w:val="1"/>
      <w:numFmt w:val="decimal"/>
      <w:lvlText w:val="%1.%2.%3.%4"/>
      <w:lvlJc w:val="left"/>
      <w:pPr>
        <w:tabs>
          <w:tab w:val="num" w:pos="2958"/>
        </w:tabs>
        <w:ind w:left="2958" w:hanging="720"/>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556"/>
        </w:tabs>
        <w:ind w:left="5556" w:hanging="108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408"/>
        </w:tabs>
        <w:ind w:left="7408" w:hanging="1440"/>
      </w:pPr>
      <w:rPr>
        <w:rFonts w:hint="default"/>
      </w:rPr>
    </w:lvl>
  </w:abstractNum>
  <w:abstractNum w:abstractNumId="22" w15:restartNumberingAfterBreak="0">
    <w:nsid w:val="2A357939"/>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7864FEA"/>
    <w:multiLevelType w:val="multilevel"/>
    <w:tmpl w:val="2564D67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B4B5CAB"/>
    <w:multiLevelType w:val="multilevel"/>
    <w:tmpl w:val="075E1B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C444C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C86971"/>
    <w:multiLevelType w:val="hybridMultilevel"/>
    <w:tmpl w:val="3E50F4B6"/>
    <w:lvl w:ilvl="0" w:tplc="B8E25E76">
      <w:start w:val="12"/>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15:restartNumberingAfterBreak="0">
    <w:nsid w:val="400E2130"/>
    <w:multiLevelType w:val="hybridMultilevel"/>
    <w:tmpl w:val="F38A798C"/>
    <w:lvl w:ilvl="0" w:tplc="6B7A9A9A">
      <w:start w:val="1"/>
      <w:numFmt w:val="decimal"/>
      <w:lvlText w:val="%1."/>
      <w:lvlJc w:val="left"/>
      <w:pPr>
        <w:ind w:left="720" w:hanging="360"/>
      </w:pPr>
      <w:rPr>
        <w:rFonts w:ascii="David" w:hAnsi="David" w:cs="David"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C3663"/>
    <w:multiLevelType w:val="hybridMultilevel"/>
    <w:tmpl w:val="761A378C"/>
    <w:lvl w:ilvl="0" w:tplc="66E00A0A">
      <w:start w:val="1"/>
      <w:numFmt w:val="decimal"/>
      <w:lvlText w:val="%1."/>
      <w:lvlJc w:val="left"/>
      <w:pPr>
        <w:tabs>
          <w:tab w:val="num" w:pos="716"/>
        </w:tabs>
        <w:ind w:left="716" w:hanging="690"/>
      </w:pPr>
      <w:rPr>
        <w:rFonts w:hint="default"/>
        <w:b/>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9" w15:restartNumberingAfterBreak="0">
    <w:nsid w:val="44C86D10"/>
    <w:multiLevelType w:val="multilevel"/>
    <w:tmpl w:val="9CBE8F76"/>
    <w:lvl w:ilvl="0">
      <w:start w:val="4"/>
      <w:numFmt w:val="decimal"/>
      <w:lvlText w:val="%1"/>
      <w:lvlJc w:val="left"/>
      <w:pPr>
        <w:ind w:left="576" w:hanging="435"/>
      </w:pPr>
      <w:rPr>
        <w:rFonts w:hint="default"/>
      </w:rPr>
    </w:lvl>
    <w:lvl w:ilvl="1">
      <w:start w:val="1"/>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6CF479B"/>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7A558D4"/>
    <w:multiLevelType w:val="hybridMultilevel"/>
    <w:tmpl w:val="7B4CBA3A"/>
    <w:lvl w:ilvl="0" w:tplc="2B5E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D69E3"/>
    <w:multiLevelType w:val="hybridMultilevel"/>
    <w:tmpl w:val="74648B84"/>
    <w:lvl w:ilvl="0" w:tplc="DC66CC9E">
      <w:start w:val="1"/>
      <w:numFmt w:val="decimal"/>
      <w:lvlText w:val="%1."/>
      <w:lvlJc w:val="left"/>
      <w:pPr>
        <w:tabs>
          <w:tab w:val="num" w:pos="1406"/>
        </w:tabs>
        <w:ind w:left="1406" w:hanging="69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33" w15:restartNumberingAfterBreak="0">
    <w:nsid w:val="56430B85"/>
    <w:multiLevelType w:val="multilevel"/>
    <w:tmpl w:val="0409001F"/>
    <w:lvl w:ilvl="0">
      <w:start w:val="1"/>
      <w:numFmt w:val="decimal"/>
      <w:lvlText w:val="%1."/>
      <w:lvlJc w:val="left"/>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976ACB"/>
    <w:multiLevelType w:val="hybridMultilevel"/>
    <w:tmpl w:val="91D2B534"/>
    <w:lvl w:ilvl="0" w:tplc="90B2994C">
      <w:start w:val="7"/>
      <w:numFmt w:val="decimal"/>
      <w:lvlText w:val="%1."/>
      <w:lvlJc w:val="left"/>
      <w:pPr>
        <w:ind w:left="501" w:hanging="360"/>
      </w:pPr>
      <w:rPr>
        <w:rFonts w:hint="default"/>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5" w15:restartNumberingAfterBreak="0">
    <w:nsid w:val="5CAC0BA2"/>
    <w:multiLevelType w:val="hybridMultilevel"/>
    <w:tmpl w:val="C55E5D82"/>
    <w:lvl w:ilvl="0" w:tplc="DA686090">
      <w:start w:val="1"/>
      <w:numFmt w:val="decimal"/>
      <w:lvlText w:val="%1."/>
      <w:lvlJc w:val="left"/>
      <w:pPr>
        <w:tabs>
          <w:tab w:val="num" w:pos="720"/>
        </w:tabs>
        <w:ind w:left="720" w:right="720" w:hanging="360"/>
      </w:pPr>
      <w:rPr>
        <w:rFonts w:hint="cs"/>
        <w:b w:val="0"/>
        <w:bCs w:val="0"/>
      </w:rPr>
    </w:lvl>
    <w:lvl w:ilvl="1" w:tplc="373ECE82">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5F396B8B"/>
    <w:multiLevelType w:val="multilevel"/>
    <w:tmpl w:val="29AAB0A2"/>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209" w:hanging="1080"/>
      </w:pPr>
      <w:rPr>
        <w:rFonts w:hint="default"/>
      </w:rPr>
    </w:lvl>
    <w:lvl w:ilvl="5">
      <w:start w:val="1"/>
      <w:numFmt w:val="decimal"/>
      <w:isLgl/>
      <w:lvlText w:val="%1.%2.%3.%4.%5.%6"/>
      <w:lvlJc w:val="left"/>
      <w:pPr>
        <w:ind w:left="1252" w:hanging="1080"/>
      </w:pPr>
      <w:rPr>
        <w:rFonts w:hint="default"/>
      </w:rPr>
    </w:lvl>
    <w:lvl w:ilvl="6">
      <w:start w:val="1"/>
      <w:numFmt w:val="decimal"/>
      <w:isLgl/>
      <w:lvlText w:val="%1.%2.%3.%4.%5.%6.%7"/>
      <w:lvlJc w:val="left"/>
      <w:pPr>
        <w:ind w:left="1655" w:hanging="1440"/>
      </w:pPr>
      <w:rPr>
        <w:rFonts w:hint="default"/>
      </w:rPr>
    </w:lvl>
    <w:lvl w:ilvl="7">
      <w:start w:val="1"/>
      <w:numFmt w:val="decimal"/>
      <w:isLgl/>
      <w:lvlText w:val="%1.%2.%3.%4.%5.%6.%7.%8"/>
      <w:lvlJc w:val="left"/>
      <w:pPr>
        <w:ind w:left="1698" w:hanging="1440"/>
      </w:pPr>
      <w:rPr>
        <w:rFonts w:hint="default"/>
      </w:rPr>
    </w:lvl>
    <w:lvl w:ilvl="8">
      <w:start w:val="1"/>
      <w:numFmt w:val="decimal"/>
      <w:isLgl/>
      <w:lvlText w:val="%1.%2.%3.%4.%5.%6.%7.%8.%9"/>
      <w:lvlJc w:val="left"/>
      <w:pPr>
        <w:ind w:left="2101" w:hanging="1800"/>
      </w:pPr>
      <w:rPr>
        <w:rFonts w:hint="default"/>
      </w:rPr>
    </w:lvl>
  </w:abstractNum>
  <w:abstractNum w:abstractNumId="37" w15:restartNumberingAfterBreak="0">
    <w:nsid w:val="61374C2E"/>
    <w:multiLevelType w:val="multilevel"/>
    <w:tmpl w:val="7310BB3C"/>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1121"/>
        </w:tabs>
        <w:ind w:left="1121" w:hanging="375"/>
      </w:pPr>
      <w:rPr>
        <w:rFonts w:hint="default"/>
      </w:rPr>
    </w:lvl>
    <w:lvl w:ilvl="2">
      <w:start w:val="1"/>
      <w:numFmt w:val="decimal"/>
      <w:lvlText w:val="%1.%2.%3"/>
      <w:lvlJc w:val="left"/>
      <w:pPr>
        <w:tabs>
          <w:tab w:val="num" w:pos="2212"/>
        </w:tabs>
        <w:ind w:left="2212" w:hanging="720"/>
      </w:pPr>
      <w:rPr>
        <w:rFonts w:hint="default"/>
      </w:rPr>
    </w:lvl>
    <w:lvl w:ilvl="3">
      <w:start w:val="1"/>
      <w:numFmt w:val="decimal"/>
      <w:lvlText w:val="%1.%2.%3.%4"/>
      <w:lvlJc w:val="left"/>
      <w:pPr>
        <w:tabs>
          <w:tab w:val="num" w:pos="2958"/>
        </w:tabs>
        <w:ind w:left="2958" w:hanging="720"/>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8" w15:restartNumberingAfterBreak="0">
    <w:nsid w:val="644443AE"/>
    <w:multiLevelType w:val="multilevel"/>
    <w:tmpl w:val="639CEAD8"/>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ACC53F9"/>
    <w:multiLevelType w:val="multilevel"/>
    <w:tmpl w:val="EDBA81D6"/>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B11A2"/>
    <w:multiLevelType w:val="multilevel"/>
    <w:tmpl w:val="CE92678E"/>
    <w:lvl w:ilvl="0">
      <w:start w:val="1"/>
      <w:numFmt w:val="decimal"/>
      <w:lvlText w:val="%1."/>
      <w:lvlJc w:val="left"/>
      <w:pPr>
        <w:ind w:left="360" w:hanging="360"/>
      </w:pPr>
      <w:rPr>
        <w:rFonts w:hint="default"/>
        <w:color w:val="auto"/>
        <w:sz w:val="28"/>
        <w:szCs w:val="28"/>
      </w:rPr>
    </w:lvl>
    <w:lvl w:ilvl="1">
      <w:start w:val="1"/>
      <w:numFmt w:val="decimal"/>
      <w:lvlText w:val="%1.%2."/>
      <w:lvlJc w:val="left"/>
      <w:pPr>
        <w:ind w:left="792" w:hanging="432"/>
      </w:pPr>
      <w:rPr>
        <w:rFonts w:ascii="David" w:hAnsi="David" w:cs="David"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1E1B00"/>
    <w:multiLevelType w:val="multilevel"/>
    <w:tmpl w:val="F6E699F6"/>
    <w:lvl w:ilvl="0">
      <w:start w:val="7"/>
      <w:numFmt w:val="decimal"/>
      <w:pStyle w:val="6"/>
      <w:lvlText w:val="%1."/>
      <w:lvlJc w:val="left"/>
      <w:pPr>
        <w:tabs>
          <w:tab w:val="num" w:pos="567"/>
        </w:tabs>
        <w:ind w:left="567" w:right="567" w:hanging="567"/>
      </w:pPr>
      <w:rPr>
        <w:rFonts w:cs="David" w:hint="cs"/>
      </w:rPr>
    </w:lvl>
    <w:lvl w:ilvl="1">
      <w:start w:val="1"/>
      <w:numFmt w:val="decimal"/>
      <w:lvlText w:val="%1.%2"/>
      <w:lvlJc w:val="left"/>
      <w:pPr>
        <w:tabs>
          <w:tab w:val="num" w:pos="1134"/>
        </w:tabs>
        <w:ind w:left="1134" w:right="1134" w:hanging="567"/>
      </w:pPr>
      <w:rPr>
        <w:rFonts w:cs="David" w:hint="cs"/>
      </w:rPr>
    </w:lvl>
    <w:lvl w:ilvl="2">
      <w:start w:val="1"/>
      <w:numFmt w:val="decimal"/>
      <w:lvlText w:val="%1.%2.%3"/>
      <w:lvlJc w:val="left"/>
      <w:pPr>
        <w:tabs>
          <w:tab w:val="num" w:pos="1701"/>
        </w:tabs>
        <w:ind w:left="1701" w:right="1701" w:hanging="567"/>
      </w:pPr>
      <w:rPr>
        <w:rFonts w:hint="default"/>
      </w:rPr>
    </w:lvl>
    <w:lvl w:ilvl="3">
      <w:start w:val="1"/>
      <w:numFmt w:val="decimal"/>
      <w:lvlText w:val="%1.%2.%3.%4"/>
      <w:lvlJc w:val="left"/>
      <w:pPr>
        <w:tabs>
          <w:tab w:val="num" w:pos="2421"/>
        </w:tabs>
        <w:ind w:left="2268" w:right="2268" w:hanging="567"/>
      </w:pPr>
      <w:rPr>
        <w:rFonts w:hint="default"/>
      </w:rPr>
    </w:lvl>
    <w:lvl w:ilvl="4">
      <w:start w:val="1"/>
      <w:numFmt w:val="decimal"/>
      <w:lvlText w:val="%1.%2.%3.%4.%5"/>
      <w:lvlJc w:val="left"/>
      <w:pPr>
        <w:tabs>
          <w:tab w:val="num" w:pos="3348"/>
        </w:tabs>
        <w:ind w:left="2835" w:right="2835" w:hanging="567"/>
      </w:pPr>
      <w:rPr>
        <w:rFonts w:hint="default"/>
      </w:rPr>
    </w:lvl>
    <w:lvl w:ilvl="5">
      <w:start w:val="1"/>
      <w:numFmt w:val="decimal"/>
      <w:lvlText w:val="%1.%2.%3.%4.%5.%6"/>
      <w:lvlJc w:val="left"/>
      <w:pPr>
        <w:tabs>
          <w:tab w:val="num" w:pos="3915"/>
        </w:tabs>
        <w:ind w:left="3915" w:right="3915" w:hanging="1080"/>
      </w:pPr>
      <w:rPr>
        <w:rFonts w:hint="default"/>
      </w:rPr>
    </w:lvl>
    <w:lvl w:ilvl="6">
      <w:start w:val="1"/>
      <w:numFmt w:val="decimal"/>
      <w:lvlText w:val="%1.%2.%3.%4.%5.%6.%7"/>
      <w:lvlJc w:val="left"/>
      <w:pPr>
        <w:tabs>
          <w:tab w:val="num" w:pos="4842"/>
        </w:tabs>
        <w:ind w:left="4842" w:right="4842" w:hanging="1440"/>
      </w:pPr>
      <w:rPr>
        <w:rFonts w:hint="default"/>
      </w:rPr>
    </w:lvl>
    <w:lvl w:ilvl="7">
      <w:start w:val="1"/>
      <w:numFmt w:val="decimal"/>
      <w:lvlText w:val="%1.%2.%3.%4.%5.%6.%7.%8"/>
      <w:lvlJc w:val="left"/>
      <w:pPr>
        <w:tabs>
          <w:tab w:val="num" w:pos="5409"/>
        </w:tabs>
        <w:ind w:left="5409" w:right="5409" w:hanging="1440"/>
      </w:pPr>
      <w:rPr>
        <w:rFonts w:hint="default"/>
      </w:rPr>
    </w:lvl>
    <w:lvl w:ilvl="8">
      <w:start w:val="1"/>
      <w:numFmt w:val="decimal"/>
      <w:lvlText w:val="%1.%2.%3.%4.%5.%6.%7.%8.%9"/>
      <w:lvlJc w:val="left"/>
      <w:pPr>
        <w:tabs>
          <w:tab w:val="num" w:pos="5976"/>
        </w:tabs>
        <w:ind w:left="5976" w:right="5976" w:hanging="1440"/>
      </w:pPr>
      <w:rPr>
        <w:rFonts w:hint="default"/>
      </w:rPr>
    </w:lvl>
  </w:abstractNum>
  <w:abstractNum w:abstractNumId="42" w15:restartNumberingAfterBreak="0">
    <w:nsid w:val="6C327BB7"/>
    <w:multiLevelType w:val="multilevel"/>
    <w:tmpl w:val="228245B8"/>
    <w:lvl w:ilvl="0">
      <w:start w:val="1"/>
      <w:numFmt w:val="decimal"/>
      <w:lvlText w:val="%1."/>
      <w:lvlJc w:val="left"/>
      <w:pPr>
        <w:ind w:left="927" w:hanging="360"/>
      </w:pPr>
      <w:rPr>
        <w:rFonts w:hint="default"/>
      </w:rPr>
    </w:lvl>
    <w:lvl w:ilvl="1">
      <w:start w:val="1"/>
      <w:numFmt w:val="decimal"/>
      <w:isLgl/>
      <w:lvlText w:val="%1.%2"/>
      <w:lvlJc w:val="left"/>
      <w:pPr>
        <w:ind w:left="1427" w:hanging="435"/>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595" w:hanging="720"/>
      </w:pPr>
      <w:rPr>
        <w:rFonts w:hint="default"/>
      </w:rPr>
    </w:lvl>
    <w:lvl w:ilvl="4">
      <w:start w:val="1"/>
      <w:numFmt w:val="decimal"/>
      <w:isLgl/>
      <w:lvlText w:val="%1.%2.%3.%4.%5"/>
      <w:lvlJc w:val="left"/>
      <w:pPr>
        <w:ind w:left="3391" w:hanging="1080"/>
      </w:pPr>
      <w:rPr>
        <w:rFonts w:hint="default"/>
      </w:rPr>
    </w:lvl>
    <w:lvl w:ilvl="5">
      <w:start w:val="1"/>
      <w:numFmt w:val="decimal"/>
      <w:isLgl/>
      <w:lvlText w:val="%1.%2.%3.%4.%5.%6"/>
      <w:lvlJc w:val="left"/>
      <w:pPr>
        <w:ind w:left="3827" w:hanging="1080"/>
      </w:pPr>
      <w:rPr>
        <w:rFonts w:hint="default"/>
      </w:rPr>
    </w:lvl>
    <w:lvl w:ilvl="6">
      <w:start w:val="1"/>
      <w:numFmt w:val="decimal"/>
      <w:isLgl/>
      <w:lvlText w:val="%1.%2.%3.%4.%5.%6.%7"/>
      <w:lvlJc w:val="left"/>
      <w:pPr>
        <w:ind w:left="4623"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855" w:hanging="1800"/>
      </w:pPr>
      <w:rPr>
        <w:rFonts w:hint="default"/>
      </w:rPr>
    </w:lvl>
  </w:abstractNum>
  <w:abstractNum w:abstractNumId="43" w15:restartNumberingAfterBreak="0">
    <w:nsid w:val="70885B88"/>
    <w:multiLevelType w:val="hybridMultilevel"/>
    <w:tmpl w:val="BC9E9938"/>
    <w:lvl w:ilvl="0" w:tplc="8B801E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E36FD"/>
    <w:multiLevelType w:val="multilevel"/>
    <w:tmpl w:val="AE2AEDB4"/>
    <w:lvl w:ilvl="0">
      <w:start w:val="4"/>
      <w:numFmt w:val="decimal"/>
      <w:lvlText w:val="%1"/>
      <w:lvlJc w:val="left"/>
      <w:pPr>
        <w:ind w:left="375" w:hanging="375"/>
      </w:pPr>
      <w:rPr>
        <w:rFonts w:hint="default"/>
      </w:rPr>
    </w:lvl>
    <w:lvl w:ilvl="1">
      <w:start w:val="10"/>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5" w15:restartNumberingAfterBreak="0">
    <w:nsid w:val="733511A5"/>
    <w:multiLevelType w:val="hybridMultilevel"/>
    <w:tmpl w:val="832CB736"/>
    <w:lvl w:ilvl="0" w:tplc="1428C484">
      <w:start w:val="1"/>
      <w:numFmt w:val="decimal"/>
      <w:lvlText w:val="%1."/>
      <w:lvlJc w:val="left"/>
      <w:pPr>
        <w:tabs>
          <w:tab w:val="num" w:pos="716"/>
        </w:tabs>
        <w:ind w:left="716" w:hanging="6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6" w15:restartNumberingAfterBreak="0">
    <w:nsid w:val="74B170A7"/>
    <w:multiLevelType w:val="multilevel"/>
    <w:tmpl w:val="327AF428"/>
    <w:lvl w:ilvl="0">
      <w:start w:val="1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7" w15:restartNumberingAfterBreak="0">
    <w:nsid w:val="7BDC021F"/>
    <w:multiLevelType w:val="multilevel"/>
    <w:tmpl w:val="21369C6C"/>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F675FEB"/>
    <w:multiLevelType w:val="multilevel"/>
    <w:tmpl w:val="E9E0CF42"/>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David" w:hAnsi="David" w:cs="David"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CB537E"/>
    <w:multiLevelType w:val="multilevel"/>
    <w:tmpl w:val="96A82D2A"/>
    <w:lvl w:ilvl="0">
      <w:start w:val="1"/>
      <w:numFmt w:val="decimal"/>
      <w:pStyle w:val="a"/>
      <w:lvlText w:val="%1."/>
      <w:lvlJc w:val="left"/>
      <w:pPr>
        <w:tabs>
          <w:tab w:val="num" w:pos="567"/>
        </w:tabs>
        <w:ind w:left="567" w:hanging="567"/>
      </w:pPr>
      <w:rPr>
        <w:rFonts w:hint="default"/>
        <w:b w:val="0"/>
        <w:bCs w:val="0"/>
        <w:i w:val="0"/>
        <w:iCs w:val="0"/>
        <w:sz w:val="22"/>
        <w:u w:val="none"/>
        <w:lang w:val="en-US" w:bidi="he-IL"/>
      </w:rPr>
    </w:lvl>
    <w:lvl w:ilvl="1">
      <w:start w:val="1"/>
      <w:numFmt w:val="decimal"/>
      <w:lvlText w:val="%1.%2."/>
      <w:lvlJc w:val="right"/>
      <w:pPr>
        <w:tabs>
          <w:tab w:val="num" w:pos="1418"/>
        </w:tabs>
        <w:ind w:left="1418" w:hanging="341"/>
      </w:pPr>
      <w:rPr>
        <w:rFonts w:hint="default"/>
        <w:b w:val="0"/>
        <w:bCs w:val="0"/>
        <w:sz w:val="24"/>
        <w:szCs w:val="24"/>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hebrew1"/>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hebrew1"/>
      <w:lvlText w:val="%1.%2.%3.%4.%5.%6.%7."/>
      <w:lvlJc w:val="center"/>
      <w:pPr>
        <w:tabs>
          <w:tab w:val="num" w:pos="2818"/>
        </w:tabs>
        <w:ind w:left="2438" w:hanging="340"/>
      </w:pPr>
      <w:rPr>
        <w:rFonts w:hint="default"/>
        <w:lang w:bidi="he-IL"/>
      </w:rPr>
    </w:lvl>
    <w:lvl w:ilvl="7">
      <w:start w:val="1"/>
      <w:numFmt w:val="decimal"/>
      <w:lvlText w:val="%1.%2.%3.%4.%5.%6.%7.%8."/>
      <w:lvlJc w:val="center"/>
      <w:pPr>
        <w:tabs>
          <w:tab w:val="num" w:pos="3158"/>
        </w:tabs>
        <w:ind w:left="2778" w:hanging="340"/>
      </w:pPr>
      <w:rPr>
        <w:rFonts w:hint="default"/>
      </w:rPr>
    </w:lvl>
    <w:lvl w:ilvl="8">
      <w:start w:val="1"/>
      <w:numFmt w:val="hebrew1"/>
      <w:lvlText w:val="%1.%2.%3.%4.%5.%6.%7.%8.%9."/>
      <w:lvlJc w:val="center"/>
      <w:pPr>
        <w:tabs>
          <w:tab w:val="num" w:pos="3498"/>
        </w:tabs>
        <w:ind w:left="3175" w:hanging="397"/>
      </w:pPr>
      <w:rPr>
        <w:rFonts w:hint="default"/>
      </w:rPr>
    </w:lvl>
  </w:abstractNum>
  <w:num w:numId="1">
    <w:abstractNumId w:val="49"/>
  </w:num>
  <w:num w:numId="2">
    <w:abstractNumId w:val="40"/>
  </w:num>
  <w:num w:numId="3">
    <w:abstractNumId w:val="39"/>
  </w:num>
  <w:num w:numId="4">
    <w:abstractNumId w:val="41"/>
  </w:num>
  <w:num w:numId="5">
    <w:abstractNumId w:val="10"/>
  </w:num>
  <w:num w:numId="6">
    <w:abstractNumId w:val="47"/>
  </w:num>
  <w:num w:numId="7">
    <w:abstractNumId w:val="14"/>
  </w:num>
  <w:num w:numId="8">
    <w:abstractNumId w:val="8"/>
  </w:num>
  <w:num w:numId="9">
    <w:abstractNumId w:val="0"/>
  </w:num>
  <w:num w:numId="10">
    <w:abstractNumId w:val="42"/>
  </w:num>
  <w:num w:numId="11">
    <w:abstractNumId w:val="9"/>
  </w:num>
  <w:num w:numId="12">
    <w:abstractNumId w:val="29"/>
  </w:num>
  <w:num w:numId="13">
    <w:abstractNumId w:val="34"/>
  </w:num>
  <w:num w:numId="14">
    <w:abstractNumId w:val="46"/>
  </w:num>
  <w:num w:numId="15">
    <w:abstractNumId w:val="26"/>
  </w:num>
  <w:num w:numId="16">
    <w:abstractNumId w:val="13"/>
  </w:num>
  <w:num w:numId="17">
    <w:abstractNumId w:val="32"/>
  </w:num>
  <w:num w:numId="18">
    <w:abstractNumId w:val="28"/>
  </w:num>
  <w:num w:numId="19">
    <w:abstractNumId w:val="45"/>
  </w:num>
  <w:num w:numId="20">
    <w:abstractNumId w:val="5"/>
  </w:num>
  <w:num w:numId="21">
    <w:abstractNumId w:val="37"/>
  </w:num>
  <w:num w:numId="22">
    <w:abstractNumId w:val="21"/>
  </w:num>
  <w:num w:numId="23">
    <w:abstractNumId w:val="16"/>
  </w:num>
  <w:num w:numId="24">
    <w:abstractNumId w:val="17"/>
  </w:num>
  <w:num w:numId="25">
    <w:abstractNumId w:val="2"/>
  </w:num>
  <w:num w:numId="26">
    <w:abstractNumId w:val="24"/>
  </w:num>
  <w:num w:numId="27">
    <w:abstractNumId w:val="25"/>
  </w:num>
  <w:num w:numId="28">
    <w:abstractNumId w:val="33"/>
  </w:num>
  <w:num w:numId="29">
    <w:abstractNumId w:val="36"/>
  </w:num>
  <w:num w:numId="30">
    <w:abstractNumId w:val="12"/>
  </w:num>
  <w:num w:numId="31">
    <w:abstractNumId w:val="6"/>
  </w:num>
  <w:num w:numId="32">
    <w:abstractNumId w:val="35"/>
  </w:num>
  <w:num w:numId="33">
    <w:abstractNumId w:val="31"/>
  </w:num>
  <w:num w:numId="34">
    <w:abstractNumId w:val="23"/>
  </w:num>
  <w:num w:numId="35">
    <w:abstractNumId w:val="44"/>
  </w:num>
  <w:num w:numId="36">
    <w:abstractNumId w:val="1"/>
  </w:num>
  <w:num w:numId="37">
    <w:abstractNumId w:val="20"/>
  </w:num>
  <w:num w:numId="38">
    <w:abstractNumId w:val="3"/>
  </w:num>
  <w:num w:numId="39">
    <w:abstractNumId w:val="11"/>
  </w:num>
  <w:num w:numId="40">
    <w:abstractNumId w:val="48"/>
  </w:num>
  <w:num w:numId="41">
    <w:abstractNumId w:val="18"/>
  </w:num>
  <w:num w:numId="42">
    <w:abstractNumId w:val="7"/>
  </w:num>
  <w:num w:numId="43">
    <w:abstractNumId w:val="38"/>
  </w:num>
  <w:num w:numId="44">
    <w:abstractNumId w:val="19"/>
  </w:num>
  <w:num w:numId="45">
    <w:abstractNumId w:val="15"/>
  </w:num>
  <w:num w:numId="46">
    <w:abstractNumId w:val="22"/>
  </w:num>
  <w:num w:numId="47">
    <w:abstractNumId w:val="30"/>
  </w:num>
  <w:num w:numId="48">
    <w:abstractNumId w:val="43"/>
  </w:num>
  <w:num w:numId="49">
    <w:abstractNumId w:val="27"/>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6F"/>
    <w:rsid w:val="0000639B"/>
    <w:rsid w:val="00020BD9"/>
    <w:rsid w:val="0003322E"/>
    <w:rsid w:val="0005771C"/>
    <w:rsid w:val="0006429E"/>
    <w:rsid w:val="000649FA"/>
    <w:rsid w:val="00064EB3"/>
    <w:rsid w:val="00065419"/>
    <w:rsid w:val="00065C96"/>
    <w:rsid w:val="000665D1"/>
    <w:rsid w:val="0007269B"/>
    <w:rsid w:val="000809F4"/>
    <w:rsid w:val="00091489"/>
    <w:rsid w:val="0009209B"/>
    <w:rsid w:val="00094E61"/>
    <w:rsid w:val="000A6A66"/>
    <w:rsid w:val="000B27A4"/>
    <w:rsid w:val="000B5EB0"/>
    <w:rsid w:val="000C48B8"/>
    <w:rsid w:val="000D7A0F"/>
    <w:rsid w:val="000E108D"/>
    <w:rsid w:val="000E3521"/>
    <w:rsid w:val="000E49CD"/>
    <w:rsid w:val="00100439"/>
    <w:rsid w:val="00121654"/>
    <w:rsid w:val="001504EA"/>
    <w:rsid w:val="00151749"/>
    <w:rsid w:val="001543DF"/>
    <w:rsid w:val="00157116"/>
    <w:rsid w:val="0016038C"/>
    <w:rsid w:val="00161FA1"/>
    <w:rsid w:val="00167E7F"/>
    <w:rsid w:val="001855CB"/>
    <w:rsid w:val="00187D4A"/>
    <w:rsid w:val="001A5D61"/>
    <w:rsid w:val="001B3D41"/>
    <w:rsid w:val="001C0F5E"/>
    <w:rsid w:val="001D75D4"/>
    <w:rsid w:val="001E2371"/>
    <w:rsid w:val="001E50BF"/>
    <w:rsid w:val="001F23EF"/>
    <w:rsid w:val="001F7EC4"/>
    <w:rsid w:val="002054A6"/>
    <w:rsid w:val="00205543"/>
    <w:rsid w:val="00212D6A"/>
    <w:rsid w:val="00214F20"/>
    <w:rsid w:val="00215C8C"/>
    <w:rsid w:val="00224B62"/>
    <w:rsid w:val="002300DB"/>
    <w:rsid w:val="002447A7"/>
    <w:rsid w:val="002462ED"/>
    <w:rsid w:val="00250CA0"/>
    <w:rsid w:val="00270058"/>
    <w:rsid w:val="00273FB7"/>
    <w:rsid w:val="00274157"/>
    <w:rsid w:val="00275E7F"/>
    <w:rsid w:val="0027651C"/>
    <w:rsid w:val="0028717C"/>
    <w:rsid w:val="00290B2D"/>
    <w:rsid w:val="00294FB5"/>
    <w:rsid w:val="002B4700"/>
    <w:rsid w:val="002D2948"/>
    <w:rsid w:val="002D7A60"/>
    <w:rsid w:val="002E4B64"/>
    <w:rsid w:val="002E787D"/>
    <w:rsid w:val="002F4C5B"/>
    <w:rsid w:val="00305D91"/>
    <w:rsid w:val="00311300"/>
    <w:rsid w:val="00324BCF"/>
    <w:rsid w:val="003322EE"/>
    <w:rsid w:val="0033693E"/>
    <w:rsid w:val="0034296C"/>
    <w:rsid w:val="00361548"/>
    <w:rsid w:val="003762B1"/>
    <w:rsid w:val="0038044A"/>
    <w:rsid w:val="003835CA"/>
    <w:rsid w:val="003A047F"/>
    <w:rsid w:val="003A396C"/>
    <w:rsid w:val="003D1DEF"/>
    <w:rsid w:val="003D651D"/>
    <w:rsid w:val="003E2292"/>
    <w:rsid w:val="003E2D9B"/>
    <w:rsid w:val="003F18EB"/>
    <w:rsid w:val="003F34B4"/>
    <w:rsid w:val="00407F01"/>
    <w:rsid w:val="00413D2D"/>
    <w:rsid w:val="004146DD"/>
    <w:rsid w:val="00417A0B"/>
    <w:rsid w:val="00421361"/>
    <w:rsid w:val="004370B0"/>
    <w:rsid w:val="004424FE"/>
    <w:rsid w:val="004457CE"/>
    <w:rsid w:val="00451851"/>
    <w:rsid w:val="00467974"/>
    <w:rsid w:val="00467E29"/>
    <w:rsid w:val="00481B1D"/>
    <w:rsid w:val="00484ABA"/>
    <w:rsid w:val="00490906"/>
    <w:rsid w:val="004D53B8"/>
    <w:rsid w:val="004D5BB4"/>
    <w:rsid w:val="004E28F5"/>
    <w:rsid w:val="004F3451"/>
    <w:rsid w:val="00500DA9"/>
    <w:rsid w:val="00505FC2"/>
    <w:rsid w:val="005204CB"/>
    <w:rsid w:val="00525608"/>
    <w:rsid w:val="00530D0E"/>
    <w:rsid w:val="00533439"/>
    <w:rsid w:val="0053601B"/>
    <w:rsid w:val="0054102E"/>
    <w:rsid w:val="00545061"/>
    <w:rsid w:val="00552128"/>
    <w:rsid w:val="00567D52"/>
    <w:rsid w:val="00570C89"/>
    <w:rsid w:val="005739CA"/>
    <w:rsid w:val="005752AF"/>
    <w:rsid w:val="0058502E"/>
    <w:rsid w:val="00586F50"/>
    <w:rsid w:val="00597C9D"/>
    <w:rsid w:val="005B2927"/>
    <w:rsid w:val="005B750E"/>
    <w:rsid w:val="005D0BA6"/>
    <w:rsid w:val="005D2D50"/>
    <w:rsid w:val="005D57DC"/>
    <w:rsid w:val="005E21AC"/>
    <w:rsid w:val="005F3B04"/>
    <w:rsid w:val="005F3F58"/>
    <w:rsid w:val="00600E26"/>
    <w:rsid w:val="00611793"/>
    <w:rsid w:val="006138F0"/>
    <w:rsid w:val="00625394"/>
    <w:rsid w:val="00631454"/>
    <w:rsid w:val="00635923"/>
    <w:rsid w:val="00635B1C"/>
    <w:rsid w:val="006361A1"/>
    <w:rsid w:val="00637676"/>
    <w:rsid w:val="0064029D"/>
    <w:rsid w:val="0064041F"/>
    <w:rsid w:val="00644953"/>
    <w:rsid w:val="00645770"/>
    <w:rsid w:val="0065252A"/>
    <w:rsid w:val="006562AA"/>
    <w:rsid w:val="0065688E"/>
    <w:rsid w:val="00657FAB"/>
    <w:rsid w:val="006654B5"/>
    <w:rsid w:val="00672128"/>
    <w:rsid w:val="00686480"/>
    <w:rsid w:val="00690463"/>
    <w:rsid w:val="006F7E67"/>
    <w:rsid w:val="00701D90"/>
    <w:rsid w:val="00711A83"/>
    <w:rsid w:val="0071580A"/>
    <w:rsid w:val="0072159E"/>
    <w:rsid w:val="00722E0E"/>
    <w:rsid w:val="00724255"/>
    <w:rsid w:val="00732715"/>
    <w:rsid w:val="00740F70"/>
    <w:rsid w:val="0074137F"/>
    <w:rsid w:val="00743D81"/>
    <w:rsid w:val="007630CA"/>
    <w:rsid w:val="007857EF"/>
    <w:rsid w:val="00785A31"/>
    <w:rsid w:val="007A0CF4"/>
    <w:rsid w:val="007A4E4C"/>
    <w:rsid w:val="007A5334"/>
    <w:rsid w:val="007B2AE2"/>
    <w:rsid w:val="007B7280"/>
    <w:rsid w:val="007D1301"/>
    <w:rsid w:val="007D4BD9"/>
    <w:rsid w:val="007E03EB"/>
    <w:rsid w:val="007E0AD2"/>
    <w:rsid w:val="007E689F"/>
    <w:rsid w:val="007F5350"/>
    <w:rsid w:val="008035C0"/>
    <w:rsid w:val="00804533"/>
    <w:rsid w:val="00815280"/>
    <w:rsid w:val="00826CB2"/>
    <w:rsid w:val="0084743E"/>
    <w:rsid w:val="00847534"/>
    <w:rsid w:val="00847EE0"/>
    <w:rsid w:val="00872D3B"/>
    <w:rsid w:val="00877196"/>
    <w:rsid w:val="00877B85"/>
    <w:rsid w:val="00890B5C"/>
    <w:rsid w:val="00894D60"/>
    <w:rsid w:val="00895B6F"/>
    <w:rsid w:val="00896280"/>
    <w:rsid w:val="008A45AA"/>
    <w:rsid w:val="008B05D0"/>
    <w:rsid w:val="008B3EB1"/>
    <w:rsid w:val="008C073A"/>
    <w:rsid w:val="008D7B40"/>
    <w:rsid w:val="008E4238"/>
    <w:rsid w:val="008E5296"/>
    <w:rsid w:val="008E5BF0"/>
    <w:rsid w:val="008E70EC"/>
    <w:rsid w:val="008F033D"/>
    <w:rsid w:val="008F4BCC"/>
    <w:rsid w:val="00901B49"/>
    <w:rsid w:val="009131FB"/>
    <w:rsid w:val="0093766C"/>
    <w:rsid w:val="00941044"/>
    <w:rsid w:val="00955074"/>
    <w:rsid w:val="0097222A"/>
    <w:rsid w:val="00980521"/>
    <w:rsid w:val="00983526"/>
    <w:rsid w:val="00993AFD"/>
    <w:rsid w:val="00994F29"/>
    <w:rsid w:val="009B01E5"/>
    <w:rsid w:val="009B0D3D"/>
    <w:rsid w:val="009C389E"/>
    <w:rsid w:val="009D0A07"/>
    <w:rsid w:val="009D6D4D"/>
    <w:rsid w:val="009E04D1"/>
    <w:rsid w:val="009E0F10"/>
    <w:rsid w:val="00A01032"/>
    <w:rsid w:val="00A02A0F"/>
    <w:rsid w:val="00A0627E"/>
    <w:rsid w:val="00A14B57"/>
    <w:rsid w:val="00A24879"/>
    <w:rsid w:val="00A3107B"/>
    <w:rsid w:val="00A3590E"/>
    <w:rsid w:val="00A42A4C"/>
    <w:rsid w:val="00A61262"/>
    <w:rsid w:val="00A84489"/>
    <w:rsid w:val="00A85795"/>
    <w:rsid w:val="00A8707A"/>
    <w:rsid w:val="00A913E2"/>
    <w:rsid w:val="00A92D88"/>
    <w:rsid w:val="00AA59CC"/>
    <w:rsid w:val="00AA6887"/>
    <w:rsid w:val="00AB2D78"/>
    <w:rsid w:val="00AB4C90"/>
    <w:rsid w:val="00AC3D4E"/>
    <w:rsid w:val="00AC4E5A"/>
    <w:rsid w:val="00AD7BE4"/>
    <w:rsid w:val="00AF0929"/>
    <w:rsid w:val="00AF134D"/>
    <w:rsid w:val="00AF4BAA"/>
    <w:rsid w:val="00B021A0"/>
    <w:rsid w:val="00B10041"/>
    <w:rsid w:val="00B257B5"/>
    <w:rsid w:val="00B35586"/>
    <w:rsid w:val="00B43D51"/>
    <w:rsid w:val="00B46B4D"/>
    <w:rsid w:val="00B56B41"/>
    <w:rsid w:val="00B6222D"/>
    <w:rsid w:val="00B75147"/>
    <w:rsid w:val="00BA26BA"/>
    <w:rsid w:val="00BA6992"/>
    <w:rsid w:val="00BC78B0"/>
    <w:rsid w:val="00BD5994"/>
    <w:rsid w:val="00BD7573"/>
    <w:rsid w:val="00BE085C"/>
    <w:rsid w:val="00BE19EE"/>
    <w:rsid w:val="00BF2120"/>
    <w:rsid w:val="00BF6BC5"/>
    <w:rsid w:val="00C023AA"/>
    <w:rsid w:val="00C17833"/>
    <w:rsid w:val="00C424F7"/>
    <w:rsid w:val="00C47FB1"/>
    <w:rsid w:val="00C54BB6"/>
    <w:rsid w:val="00C772F2"/>
    <w:rsid w:val="00C86DA7"/>
    <w:rsid w:val="00C9299C"/>
    <w:rsid w:val="00CA2A1A"/>
    <w:rsid w:val="00CA4D7E"/>
    <w:rsid w:val="00CD159E"/>
    <w:rsid w:val="00CE4047"/>
    <w:rsid w:val="00CE52F5"/>
    <w:rsid w:val="00D03E94"/>
    <w:rsid w:val="00D1684B"/>
    <w:rsid w:val="00D2268C"/>
    <w:rsid w:val="00D35F58"/>
    <w:rsid w:val="00D42BE0"/>
    <w:rsid w:val="00D432A0"/>
    <w:rsid w:val="00D63B7E"/>
    <w:rsid w:val="00D67E7C"/>
    <w:rsid w:val="00D84B78"/>
    <w:rsid w:val="00D9087C"/>
    <w:rsid w:val="00D93FF2"/>
    <w:rsid w:val="00D96386"/>
    <w:rsid w:val="00DA4284"/>
    <w:rsid w:val="00DA77A6"/>
    <w:rsid w:val="00DC6357"/>
    <w:rsid w:val="00DD08DE"/>
    <w:rsid w:val="00DD6BDB"/>
    <w:rsid w:val="00DD7748"/>
    <w:rsid w:val="00DE37E7"/>
    <w:rsid w:val="00DF26F1"/>
    <w:rsid w:val="00DF3E4A"/>
    <w:rsid w:val="00E1262F"/>
    <w:rsid w:val="00E1465C"/>
    <w:rsid w:val="00E25A58"/>
    <w:rsid w:val="00E27BA7"/>
    <w:rsid w:val="00E63145"/>
    <w:rsid w:val="00E73030"/>
    <w:rsid w:val="00E745B9"/>
    <w:rsid w:val="00E74CA1"/>
    <w:rsid w:val="00E84FDF"/>
    <w:rsid w:val="00E85124"/>
    <w:rsid w:val="00E904A7"/>
    <w:rsid w:val="00E910D4"/>
    <w:rsid w:val="00E93248"/>
    <w:rsid w:val="00E94BCA"/>
    <w:rsid w:val="00ED40CF"/>
    <w:rsid w:val="00EE1479"/>
    <w:rsid w:val="00EF7E76"/>
    <w:rsid w:val="00F05ACD"/>
    <w:rsid w:val="00F21291"/>
    <w:rsid w:val="00F3403A"/>
    <w:rsid w:val="00F34469"/>
    <w:rsid w:val="00F46D37"/>
    <w:rsid w:val="00F526D5"/>
    <w:rsid w:val="00F533D0"/>
    <w:rsid w:val="00F545C5"/>
    <w:rsid w:val="00F5777E"/>
    <w:rsid w:val="00F61CDB"/>
    <w:rsid w:val="00F65FC4"/>
    <w:rsid w:val="00F6724F"/>
    <w:rsid w:val="00F711A7"/>
    <w:rsid w:val="00F815E3"/>
    <w:rsid w:val="00F816D7"/>
    <w:rsid w:val="00F91920"/>
    <w:rsid w:val="00FA01D2"/>
    <w:rsid w:val="00FA1B7D"/>
    <w:rsid w:val="00FA3B09"/>
    <w:rsid w:val="00FB2CAA"/>
    <w:rsid w:val="00FB5C17"/>
    <w:rsid w:val="00FC1914"/>
    <w:rsid w:val="00FC2CFF"/>
    <w:rsid w:val="00FC46B6"/>
    <w:rsid w:val="00FD376D"/>
    <w:rsid w:val="00FD423D"/>
    <w:rsid w:val="00FD5046"/>
    <w:rsid w:val="00FD511E"/>
    <w:rsid w:val="00FE1214"/>
    <w:rsid w:val="00FE5757"/>
    <w:rsid w:val="00FF561E"/>
    <w:rsid w:val="00FF5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2265A56"/>
  <w15:docId w15:val="{985C19E1-5B85-471F-BBDC-4B0E6B8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04A7"/>
    <w:pPr>
      <w:bidi/>
    </w:pPr>
    <w:rPr>
      <w:sz w:val="24"/>
      <w:szCs w:val="24"/>
      <w:lang w:eastAsia="he-IL"/>
    </w:rPr>
  </w:style>
  <w:style w:type="paragraph" w:styleId="1">
    <w:name w:val="heading 1"/>
    <w:basedOn w:val="a0"/>
    <w:next w:val="a0"/>
    <w:link w:val="10"/>
    <w:qFormat/>
    <w:rsid w:val="00711A83"/>
    <w:pPr>
      <w:keepNext/>
      <w:tabs>
        <w:tab w:val="left" w:pos="567"/>
        <w:tab w:val="left" w:pos="1134"/>
        <w:tab w:val="left" w:pos="1701"/>
        <w:tab w:val="left" w:pos="2268"/>
        <w:tab w:val="left" w:pos="2835"/>
        <w:tab w:val="left" w:pos="3402"/>
        <w:tab w:val="left" w:pos="3969"/>
        <w:tab w:val="left" w:pos="4536"/>
      </w:tabs>
      <w:outlineLvl w:val="0"/>
    </w:pPr>
    <w:rPr>
      <w:b/>
      <w:bCs/>
      <w:sz w:val="20"/>
    </w:rPr>
  </w:style>
  <w:style w:type="paragraph" w:styleId="2">
    <w:name w:val="heading 2"/>
    <w:basedOn w:val="a0"/>
    <w:link w:val="20"/>
    <w:qFormat/>
    <w:rsid w:val="0097222A"/>
    <w:pPr>
      <w:tabs>
        <w:tab w:val="num" w:pos="2012"/>
      </w:tabs>
      <w:spacing w:before="120" w:after="120" w:line="360" w:lineRule="auto"/>
      <w:ind w:left="2012" w:right="1304" w:hanging="737"/>
      <w:jc w:val="both"/>
      <w:outlineLvl w:val="1"/>
    </w:pPr>
    <w:rPr>
      <w:rFonts w:eastAsia="Arial Unicode MS" w:cs="David"/>
      <w:sz w:val="20"/>
      <w:lang w:eastAsia="en-US"/>
    </w:rPr>
  </w:style>
  <w:style w:type="paragraph" w:styleId="3">
    <w:name w:val="heading 3"/>
    <w:basedOn w:val="a0"/>
    <w:link w:val="30"/>
    <w:qFormat/>
    <w:rsid w:val="0097222A"/>
    <w:pPr>
      <w:tabs>
        <w:tab w:val="num" w:pos="2268"/>
      </w:tabs>
      <w:spacing w:before="120" w:after="120" w:line="360" w:lineRule="auto"/>
      <w:ind w:left="2268" w:right="2268" w:hanging="964"/>
      <w:jc w:val="both"/>
      <w:outlineLvl w:val="2"/>
    </w:pPr>
    <w:rPr>
      <w:rFonts w:eastAsia="Arial Unicode MS" w:cs="David"/>
      <w:sz w:val="20"/>
      <w:lang w:eastAsia="en-US"/>
    </w:rPr>
  </w:style>
  <w:style w:type="paragraph" w:styleId="4">
    <w:name w:val="heading 4"/>
    <w:basedOn w:val="a0"/>
    <w:link w:val="40"/>
    <w:qFormat/>
    <w:rsid w:val="0097222A"/>
    <w:pPr>
      <w:tabs>
        <w:tab w:val="num" w:pos="3458"/>
      </w:tabs>
      <w:spacing w:before="120" w:after="120" w:line="360" w:lineRule="auto"/>
      <w:ind w:left="3458" w:right="3458" w:hanging="1190"/>
      <w:jc w:val="both"/>
      <w:outlineLvl w:val="3"/>
    </w:pPr>
    <w:rPr>
      <w:rFonts w:cs="David"/>
      <w:sz w:val="20"/>
      <w:lang w:eastAsia="en-US"/>
    </w:rPr>
  </w:style>
  <w:style w:type="paragraph" w:styleId="5">
    <w:name w:val="heading 5"/>
    <w:basedOn w:val="a0"/>
    <w:link w:val="50"/>
    <w:qFormat/>
    <w:rsid w:val="0097222A"/>
    <w:pPr>
      <w:tabs>
        <w:tab w:val="num" w:pos="4876"/>
      </w:tabs>
      <w:spacing w:before="120" w:after="120" w:line="360" w:lineRule="auto"/>
      <w:ind w:left="4876" w:hanging="1418"/>
      <w:jc w:val="both"/>
      <w:outlineLvl w:val="4"/>
    </w:pPr>
    <w:rPr>
      <w:rFonts w:cs="David"/>
      <w:sz w:val="20"/>
      <w:lang w:eastAsia="en-US"/>
    </w:rPr>
  </w:style>
  <w:style w:type="paragraph" w:styleId="6">
    <w:name w:val="heading 6"/>
    <w:basedOn w:val="a0"/>
    <w:link w:val="60"/>
    <w:qFormat/>
    <w:rsid w:val="0097222A"/>
    <w:pPr>
      <w:numPr>
        <w:numId w:val="4"/>
      </w:numPr>
      <w:tabs>
        <w:tab w:val="clear" w:pos="567"/>
        <w:tab w:val="num" w:pos="6123"/>
      </w:tabs>
      <w:spacing w:before="120" w:after="120" w:line="360" w:lineRule="auto"/>
      <w:ind w:left="6123" w:right="0" w:hanging="1247"/>
      <w:jc w:val="both"/>
      <w:outlineLvl w:val="5"/>
    </w:pPr>
    <w:rPr>
      <w:rFonts w:cs="David"/>
      <w:sz w:val="20"/>
      <w:lang w:eastAsia="en-US"/>
    </w:rPr>
  </w:style>
  <w:style w:type="paragraph" w:styleId="7">
    <w:name w:val="heading 7"/>
    <w:basedOn w:val="a0"/>
    <w:next w:val="a0"/>
    <w:link w:val="70"/>
    <w:unhideWhenUsed/>
    <w:qFormat/>
    <w:rsid w:val="00B46B4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link w:val="80"/>
    <w:qFormat/>
    <w:rsid w:val="0097222A"/>
    <w:pPr>
      <w:tabs>
        <w:tab w:val="num" w:pos="6993"/>
      </w:tabs>
      <w:spacing w:line="360" w:lineRule="auto"/>
      <w:ind w:left="6633"/>
      <w:jc w:val="both"/>
      <w:outlineLvl w:val="7"/>
    </w:pPr>
    <w:rPr>
      <w:rFonts w:cs="David"/>
      <w:sz w:val="20"/>
      <w:lang w:eastAsia="en-US"/>
    </w:rPr>
  </w:style>
  <w:style w:type="paragraph" w:styleId="9">
    <w:name w:val="heading 9"/>
    <w:basedOn w:val="a0"/>
    <w:link w:val="90"/>
    <w:qFormat/>
    <w:rsid w:val="0097222A"/>
    <w:pPr>
      <w:tabs>
        <w:tab w:val="num" w:pos="7353"/>
      </w:tabs>
      <w:spacing w:line="360" w:lineRule="auto"/>
      <w:ind w:left="6633"/>
      <w:jc w:val="both"/>
      <w:outlineLvl w:val="8"/>
    </w:pPr>
    <w:rPr>
      <w:rFonts w:cs="David"/>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4B78"/>
    <w:pPr>
      <w:tabs>
        <w:tab w:val="center" w:pos="4153"/>
        <w:tab w:val="right" w:pos="8306"/>
      </w:tabs>
    </w:pPr>
  </w:style>
  <w:style w:type="paragraph" w:styleId="a6">
    <w:name w:val="footer"/>
    <w:basedOn w:val="a0"/>
    <w:rsid w:val="00D84B78"/>
    <w:pPr>
      <w:tabs>
        <w:tab w:val="center" w:pos="4153"/>
        <w:tab w:val="right" w:pos="8306"/>
      </w:tabs>
    </w:pPr>
  </w:style>
  <w:style w:type="table" w:styleId="a7">
    <w:name w:val="Table Grid"/>
    <w:basedOn w:val="a2"/>
    <w:uiPriority w:val="59"/>
    <w:rsid w:val="00FE121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rsid w:val="00895B6F"/>
    <w:rPr>
      <w:rFonts w:cs="David"/>
      <w:sz w:val="26"/>
      <w:szCs w:val="26"/>
    </w:rPr>
  </w:style>
  <w:style w:type="character" w:customStyle="1" w:styleId="a9">
    <w:name w:val="גוף טקסט תו"/>
    <w:basedOn w:val="a1"/>
    <w:link w:val="a8"/>
    <w:rsid w:val="00895B6F"/>
    <w:rPr>
      <w:rFonts w:cs="David"/>
      <w:sz w:val="26"/>
      <w:szCs w:val="26"/>
      <w:lang w:eastAsia="he-IL"/>
    </w:rPr>
  </w:style>
  <w:style w:type="paragraph" w:customStyle="1" w:styleId="-">
    <w:name w:val="רגיל-דוד"/>
    <w:rsid w:val="00895B6F"/>
    <w:pPr>
      <w:widowControl w:val="0"/>
      <w:autoSpaceDE w:val="0"/>
      <w:autoSpaceDN w:val="0"/>
      <w:adjustRightInd w:val="0"/>
    </w:pPr>
    <w:rPr>
      <w:sz w:val="24"/>
      <w:lang w:eastAsia="he-IL"/>
    </w:rPr>
  </w:style>
  <w:style w:type="paragraph" w:styleId="aa">
    <w:name w:val="List Paragraph"/>
    <w:basedOn w:val="a0"/>
    <w:link w:val="ab"/>
    <w:uiPriority w:val="34"/>
    <w:qFormat/>
    <w:rsid w:val="00895B6F"/>
    <w:pPr>
      <w:ind w:left="720"/>
    </w:pPr>
  </w:style>
  <w:style w:type="character" w:styleId="Hyperlink">
    <w:name w:val="Hyperlink"/>
    <w:uiPriority w:val="99"/>
    <w:rsid w:val="00895B6F"/>
    <w:rPr>
      <w:color w:val="0000FF"/>
      <w:u w:val="single"/>
    </w:rPr>
  </w:style>
  <w:style w:type="paragraph" w:styleId="ac">
    <w:name w:val="Balloon Text"/>
    <w:basedOn w:val="a0"/>
    <w:link w:val="ad"/>
    <w:rsid w:val="00FE5757"/>
    <w:rPr>
      <w:rFonts w:ascii="Tahoma" w:hAnsi="Tahoma" w:cs="Tahoma"/>
      <w:sz w:val="16"/>
      <w:szCs w:val="16"/>
    </w:rPr>
  </w:style>
  <w:style w:type="character" w:customStyle="1" w:styleId="ad">
    <w:name w:val="טקסט בלונים תו"/>
    <w:basedOn w:val="a1"/>
    <w:link w:val="ac"/>
    <w:uiPriority w:val="99"/>
    <w:rsid w:val="00FE5757"/>
    <w:rPr>
      <w:rFonts w:ascii="Tahoma" w:hAnsi="Tahoma" w:cs="Tahoma"/>
      <w:sz w:val="16"/>
      <w:szCs w:val="16"/>
      <w:lang w:eastAsia="he-IL"/>
    </w:rPr>
  </w:style>
  <w:style w:type="character" w:customStyle="1" w:styleId="70">
    <w:name w:val="כותרת 7 תו"/>
    <w:basedOn w:val="a1"/>
    <w:link w:val="7"/>
    <w:semiHidden/>
    <w:rsid w:val="00B46B4D"/>
    <w:rPr>
      <w:rFonts w:asciiTheme="majorHAnsi" w:eastAsiaTheme="majorEastAsia" w:hAnsiTheme="majorHAnsi" w:cstheme="majorBidi"/>
      <w:i/>
      <w:iCs/>
      <w:color w:val="243F60" w:themeColor="accent1" w:themeShade="7F"/>
      <w:sz w:val="24"/>
      <w:szCs w:val="24"/>
      <w:lang w:eastAsia="he-IL"/>
    </w:rPr>
  </w:style>
  <w:style w:type="paragraph" w:customStyle="1" w:styleId="a">
    <w:name w:val="ממוספר"/>
    <w:basedOn w:val="a0"/>
    <w:rsid w:val="00B46B4D"/>
    <w:pPr>
      <w:numPr>
        <w:numId w:val="1"/>
      </w:numPr>
    </w:pPr>
    <w:rPr>
      <w:rFonts w:cs="Miriam"/>
      <w:sz w:val="20"/>
      <w:lang w:eastAsia="en-US"/>
    </w:rPr>
  </w:style>
  <w:style w:type="character" w:customStyle="1" w:styleId="20">
    <w:name w:val="כותרת 2 תו"/>
    <w:basedOn w:val="a1"/>
    <w:link w:val="2"/>
    <w:rsid w:val="0097222A"/>
    <w:rPr>
      <w:rFonts w:eastAsia="Arial Unicode MS" w:cs="David"/>
      <w:szCs w:val="24"/>
    </w:rPr>
  </w:style>
  <w:style w:type="character" w:customStyle="1" w:styleId="30">
    <w:name w:val="כותרת 3 תו"/>
    <w:basedOn w:val="a1"/>
    <w:link w:val="3"/>
    <w:rsid w:val="0097222A"/>
    <w:rPr>
      <w:rFonts w:eastAsia="Arial Unicode MS" w:cs="David"/>
      <w:szCs w:val="24"/>
    </w:rPr>
  </w:style>
  <w:style w:type="character" w:customStyle="1" w:styleId="40">
    <w:name w:val="כותרת 4 תו"/>
    <w:basedOn w:val="a1"/>
    <w:link w:val="4"/>
    <w:rsid w:val="0097222A"/>
    <w:rPr>
      <w:rFonts w:cs="David"/>
      <w:szCs w:val="24"/>
    </w:rPr>
  </w:style>
  <w:style w:type="character" w:customStyle="1" w:styleId="50">
    <w:name w:val="כותרת 5 תו"/>
    <w:basedOn w:val="a1"/>
    <w:link w:val="5"/>
    <w:rsid w:val="0097222A"/>
    <w:rPr>
      <w:rFonts w:cs="David"/>
      <w:szCs w:val="24"/>
    </w:rPr>
  </w:style>
  <w:style w:type="character" w:customStyle="1" w:styleId="60">
    <w:name w:val="כותרת 6 תו"/>
    <w:basedOn w:val="a1"/>
    <w:link w:val="6"/>
    <w:rsid w:val="0097222A"/>
    <w:rPr>
      <w:rFonts w:cs="David"/>
      <w:szCs w:val="24"/>
    </w:rPr>
  </w:style>
  <w:style w:type="character" w:customStyle="1" w:styleId="80">
    <w:name w:val="כותרת 8 תו"/>
    <w:basedOn w:val="a1"/>
    <w:link w:val="8"/>
    <w:rsid w:val="0097222A"/>
    <w:rPr>
      <w:rFonts w:cs="David"/>
      <w:szCs w:val="24"/>
    </w:rPr>
  </w:style>
  <w:style w:type="character" w:customStyle="1" w:styleId="90">
    <w:name w:val="כותרת 9 תו"/>
    <w:basedOn w:val="a1"/>
    <w:link w:val="9"/>
    <w:rsid w:val="0097222A"/>
    <w:rPr>
      <w:rFonts w:cs="David"/>
      <w:szCs w:val="24"/>
    </w:rPr>
  </w:style>
  <w:style w:type="numbering" w:customStyle="1" w:styleId="11">
    <w:name w:val="ללא רשימה1"/>
    <w:next w:val="a3"/>
    <w:semiHidden/>
    <w:unhideWhenUsed/>
    <w:rsid w:val="0097222A"/>
  </w:style>
  <w:style w:type="paragraph" w:customStyle="1" w:styleId="12">
    <w:name w:val="סגנון1"/>
    <w:basedOn w:val="a0"/>
    <w:rsid w:val="0097222A"/>
    <w:pPr>
      <w:jc w:val="both"/>
    </w:pPr>
    <w:rPr>
      <w:rFonts w:cs="David"/>
    </w:rPr>
  </w:style>
  <w:style w:type="paragraph" w:customStyle="1" w:styleId="21">
    <w:name w:val="סגנון2"/>
    <w:basedOn w:val="12"/>
    <w:rsid w:val="0097222A"/>
    <w:pPr>
      <w:ind w:left="567" w:hanging="567"/>
    </w:pPr>
  </w:style>
  <w:style w:type="paragraph" w:customStyle="1" w:styleId="31">
    <w:name w:val="סגנון3"/>
    <w:basedOn w:val="a0"/>
    <w:rsid w:val="0097222A"/>
    <w:pPr>
      <w:tabs>
        <w:tab w:val="left" w:pos="567"/>
      </w:tabs>
      <w:ind w:left="1134" w:hanging="1134"/>
      <w:jc w:val="both"/>
    </w:pPr>
    <w:rPr>
      <w:rFonts w:cs="David"/>
    </w:rPr>
  </w:style>
  <w:style w:type="paragraph" w:customStyle="1" w:styleId="41">
    <w:name w:val="סגנון4"/>
    <w:basedOn w:val="31"/>
    <w:rsid w:val="0097222A"/>
    <w:pPr>
      <w:tabs>
        <w:tab w:val="left" w:pos="1134"/>
      </w:tabs>
      <w:ind w:left="1701" w:hanging="1701"/>
    </w:pPr>
  </w:style>
  <w:style w:type="paragraph" w:styleId="ae">
    <w:name w:val="Title"/>
    <w:basedOn w:val="a0"/>
    <w:link w:val="af"/>
    <w:qFormat/>
    <w:rsid w:val="0097222A"/>
    <w:pPr>
      <w:jc w:val="center"/>
    </w:pPr>
    <w:rPr>
      <w:rFonts w:cs="David"/>
      <w:b/>
      <w:bCs/>
      <w:sz w:val="32"/>
      <w:szCs w:val="32"/>
      <w:u w:val="single"/>
    </w:rPr>
  </w:style>
  <w:style w:type="character" w:customStyle="1" w:styleId="af">
    <w:name w:val="כותרת טקסט תו"/>
    <w:basedOn w:val="a1"/>
    <w:link w:val="ae"/>
    <w:rsid w:val="0097222A"/>
    <w:rPr>
      <w:rFonts w:cs="David"/>
      <w:b/>
      <w:bCs/>
      <w:sz w:val="32"/>
      <w:szCs w:val="32"/>
      <w:u w:val="single"/>
      <w:lang w:eastAsia="he-IL"/>
    </w:rPr>
  </w:style>
  <w:style w:type="paragraph" w:customStyle="1" w:styleId="13">
    <w:name w:val="לוגו1"/>
    <w:basedOn w:val="a0"/>
    <w:rsid w:val="0097222A"/>
    <w:pPr>
      <w:spacing w:line="360" w:lineRule="auto"/>
      <w:jc w:val="center"/>
    </w:pPr>
    <w:rPr>
      <w:rFonts w:cs="David Transparent"/>
      <w:lang w:eastAsia="en-US"/>
    </w:rPr>
  </w:style>
  <w:style w:type="paragraph" w:customStyle="1" w:styleId="14">
    <w:name w:val="ללא מרווח1"/>
    <w:rsid w:val="0097222A"/>
    <w:pPr>
      <w:bidi/>
    </w:pPr>
    <w:rPr>
      <w:rFonts w:ascii="Calibri" w:hAnsi="Calibri" w:cs="Arial"/>
      <w:sz w:val="22"/>
      <w:szCs w:val="22"/>
    </w:rPr>
  </w:style>
  <w:style w:type="paragraph" w:styleId="32">
    <w:name w:val="Body Text Indent 3"/>
    <w:basedOn w:val="a0"/>
    <w:link w:val="33"/>
    <w:rsid w:val="0097222A"/>
    <w:pPr>
      <w:spacing w:after="120"/>
      <w:ind w:left="360"/>
      <w:jc w:val="both"/>
    </w:pPr>
    <w:rPr>
      <w:rFonts w:cs="David"/>
      <w:sz w:val="16"/>
      <w:szCs w:val="16"/>
    </w:rPr>
  </w:style>
  <w:style w:type="character" w:customStyle="1" w:styleId="33">
    <w:name w:val="כניסה בגוף טקסט 3 תו"/>
    <w:basedOn w:val="a1"/>
    <w:link w:val="32"/>
    <w:rsid w:val="0097222A"/>
    <w:rPr>
      <w:rFonts w:cs="David"/>
      <w:sz w:val="16"/>
      <w:szCs w:val="16"/>
      <w:lang w:eastAsia="he-IL"/>
    </w:rPr>
  </w:style>
  <w:style w:type="character" w:styleId="af0">
    <w:name w:val="page number"/>
    <w:basedOn w:val="a1"/>
    <w:rsid w:val="0097222A"/>
  </w:style>
  <w:style w:type="character" w:customStyle="1" w:styleId="10">
    <w:name w:val="כותרת 1 תו"/>
    <w:basedOn w:val="a1"/>
    <w:link w:val="1"/>
    <w:rsid w:val="0097222A"/>
    <w:rPr>
      <w:b/>
      <w:bCs/>
      <w:szCs w:val="24"/>
      <w:lang w:eastAsia="he-IL"/>
    </w:rPr>
  </w:style>
  <w:style w:type="character" w:styleId="af1">
    <w:name w:val="Placeholder Text"/>
    <w:basedOn w:val="a1"/>
    <w:uiPriority w:val="99"/>
    <w:semiHidden/>
    <w:rsid w:val="0097222A"/>
    <w:rPr>
      <w:color w:val="808080"/>
    </w:rPr>
  </w:style>
  <w:style w:type="character" w:customStyle="1" w:styleId="a5">
    <w:name w:val="כותרת עליונה תו"/>
    <w:basedOn w:val="a1"/>
    <w:link w:val="a4"/>
    <w:rsid w:val="0097222A"/>
    <w:rPr>
      <w:sz w:val="24"/>
      <w:szCs w:val="24"/>
      <w:lang w:eastAsia="he-IL"/>
    </w:rPr>
  </w:style>
  <w:style w:type="paragraph" w:customStyle="1" w:styleId="11-">
    <w:name w:val="11-דוד"/>
    <w:rsid w:val="0097222A"/>
    <w:pPr>
      <w:widowControl w:val="0"/>
      <w:autoSpaceDE w:val="0"/>
      <w:autoSpaceDN w:val="0"/>
      <w:adjustRightInd w:val="0"/>
    </w:pPr>
    <w:rPr>
      <w:sz w:val="22"/>
      <w:szCs w:val="22"/>
      <w:lang w:eastAsia="he-IL"/>
    </w:rPr>
  </w:style>
  <w:style w:type="table" w:customStyle="1" w:styleId="15">
    <w:name w:val="רשת טבלה1"/>
    <w:basedOn w:val="a2"/>
    <w:next w:val="a7"/>
    <w:uiPriority w:val="59"/>
    <w:rsid w:val="0097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0"/>
    <w:rsid w:val="0097222A"/>
    <w:pPr>
      <w:tabs>
        <w:tab w:val="left" w:pos="1702"/>
      </w:tabs>
      <w:spacing w:line="360" w:lineRule="auto"/>
      <w:ind w:left="1702"/>
      <w:jc w:val="both"/>
    </w:pPr>
    <w:rPr>
      <w:rFonts w:cs="David"/>
      <w:sz w:val="20"/>
      <w:lang w:eastAsia="en-US"/>
    </w:rPr>
  </w:style>
  <w:style w:type="character" w:styleId="af3">
    <w:name w:val="annotation reference"/>
    <w:semiHidden/>
    <w:rsid w:val="0097222A"/>
    <w:rPr>
      <w:sz w:val="16"/>
      <w:szCs w:val="16"/>
    </w:rPr>
  </w:style>
  <w:style w:type="paragraph" w:styleId="af4">
    <w:name w:val="annotation text"/>
    <w:basedOn w:val="a0"/>
    <w:link w:val="af5"/>
    <w:semiHidden/>
    <w:rsid w:val="0097222A"/>
    <w:pPr>
      <w:autoSpaceDE w:val="0"/>
      <w:autoSpaceDN w:val="0"/>
      <w:bidi w:val="0"/>
    </w:pPr>
    <w:rPr>
      <w:rFonts w:cs="SimSun"/>
      <w:sz w:val="20"/>
      <w:szCs w:val="20"/>
      <w:lang w:bidi="ar-SA"/>
    </w:rPr>
  </w:style>
  <w:style w:type="character" w:customStyle="1" w:styleId="af5">
    <w:name w:val="טקסט הערה תו"/>
    <w:basedOn w:val="a1"/>
    <w:link w:val="af4"/>
    <w:semiHidden/>
    <w:rsid w:val="0097222A"/>
    <w:rPr>
      <w:rFonts w:cs="SimSun"/>
      <w:lang w:eastAsia="he-IL" w:bidi="ar-SA"/>
    </w:rPr>
  </w:style>
  <w:style w:type="paragraph" w:styleId="af6">
    <w:name w:val="annotation subject"/>
    <w:basedOn w:val="af4"/>
    <w:next w:val="af4"/>
    <w:link w:val="af7"/>
    <w:semiHidden/>
    <w:rsid w:val="0097222A"/>
    <w:rPr>
      <w:b/>
      <w:bCs/>
    </w:rPr>
  </w:style>
  <w:style w:type="character" w:customStyle="1" w:styleId="af7">
    <w:name w:val="נושא הערה תו"/>
    <w:basedOn w:val="af5"/>
    <w:link w:val="af6"/>
    <w:semiHidden/>
    <w:rsid w:val="0097222A"/>
    <w:rPr>
      <w:rFonts w:cs="SimSun"/>
      <w:b/>
      <w:bCs/>
      <w:lang w:eastAsia="he-IL" w:bidi="ar-SA"/>
    </w:rPr>
  </w:style>
  <w:style w:type="paragraph" w:styleId="af8">
    <w:name w:val="Document Map"/>
    <w:basedOn w:val="a0"/>
    <w:link w:val="af9"/>
    <w:semiHidden/>
    <w:rsid w:val="0097222A"/>
    <w:pPr>
      <w:shd w:val="clear" w:color="auto" w:fill="000080"/>
      <w:autoSpaceDE w:val="0"/>
      <w:autoSpaceDN w:val="0"/>
      <w:bidi w:val="0"/>
    </w:pPr>
    <w:rPr>
      <w:rFonts w:ascii="Tahoma" w:hAnsi="Tahoma" w:cs="Tahoma"/>
      <w:sz w:val="20"/>
      <w:szCs w:val="20"/>
      <w:lang w:bidi="ar-SA"/>
    </w:rPr>
  </w:style>
  <w:style w:type="character" w:customStyle="1" w:styleId="af9">
    <w:name w:val="מפת מסמך תו"/>
    <w:basedOn w:val="a1"/>
    <w:link w:val="af8"/>
    <w:semiHidden/>
    <w:rsid w:val="0097222A"/>
    <w:rPr>
      <w:rFonts w:ascii="Tahoma" w:hAnsi="Tahoma" w:cs="Tahoma"/>
      <w:shd w:val="clear" w:color="auto" w:fill="000080"/>
      <w:lang w:eastAsia="he-IL" w:bidi="ar-SA"/>
    </w:rPr>
  </w:style>
  <w:style w:type="paragraph" w:styleId="NormalWeb">
    <w:name w:val="Normal (Web)"/>
    <w:basedOn w:val="a0"/>
    <w:rsid w:val="0097222A"/>
    <w:pPr>
      <w:autoSpaceDE w:val="0"/>
      <w:autoSpaceDN w:val="0"/>
      <w:bidi w:val="0"/>
    </w:pPr>
    <w:rPr>
      <w:lang w:bidi="ar-SA"/>
    </w:rPr>
  </w:style>
  <w:style w:type="paragraph" w:styleId="afa">
    <w:name w:val="Subtitle"/>
    <w:basedOn w:val="a0"/>
    <w:link w:val="afb"/>
    <w:qFormat/>
    <w:rsid w:val="001E2371"/>
    <w:pPr>
      <w:spacing w:line="360" w:lineRule="auto"/>
      <w:jc w:val="center"/>
    </w:pPr>
    <w:rPr>
      <w:rFonts w:cs="David"/>
      <w:sz w:val="20"/>
    </w:rPr>
  </w:style>
  <w:style w:type="character" w:customStyle="1" w:styleId="afb">
    <w:name w:val="כותרת משנה תו"/>
    <w:basedOn w:val="a1"/>
    <w:link w:val="afa"/>
    <w:rsid w:val="001E2371"/>
    <w:rPr>
      <w:rFonts w:cs="David"/>
      <w:szCs w:val="24"/>
      <w:lang w:eastAsia="he-IL"/>
    </w:rPr>
  </w:style>
  <w:style w:type="character" w:customStyle="1" w:styleId="ab">
    <w:name w:val="פיסקת רשימה תו"/>
    <w:basedOn w:val="a1"/>
    <w:link w:val="aa"/>
    <w:uiPriority w:val="34"/>
    <w:rsid w:val="00657FAB"/>
    <w:rPr>
      <w:sz w:val="24"/>
      <w:szCs w:val="24"/>
      <w:lang w:eastAsia="he-IL"/>
    </w:rPr>
  </w:style>
  <w:style w:type="character" w:customStyle="1" w:styleId="16">
    <w:name w:val="אזכור לא מזוהה1"/>
    <w:basedOn w:val="a1"/>
    <w:uiPriority w:val="99"/>
    <w:semiHidden/>
    <w:unhideWhenUsed/>
    <w:rsid w:val="00657FAB"/>
    <w:rPr>
      <w:color w:val="605E5C"/>
      <w:shd w:val="clear" w:color="auto" w:fill="E1DFDD"/>
    </w:rPr>
  </w:style>
  <w:style w:type="character" w:customStyle="1" w:styleId="22">
    <w:name w:val="אזכור לא מזוהה2"/>
    <w:basedOn w:val="a1"/>
    <w:uiPriority w:val="99"/>
    <w:semiHidden/>
    <w:unhideWhenUsed/>
    <w:rsid w:val="00F545C5"/>
    <w:rPr>
      <w:color w:val="605E5C"/>
      <w:shd w:val="clear" w:color="auto" w:fill="E1DFDD"/>
    </w:rPr>
  </w:style>
  <w:style w:type="paragraph" w:styleId="afc">
    <w:name w:val="Revision"/>
    <w:hidden/>
    <w:uiPriority w:val="99"/>
    <w:semiHidden/>
    <w:rsid w:val="00F545C5"/>
    <w:rPr>
      <w:sz w:val="24"/>
      <w:szCs w:val="24"/>
      <w:lang w:eastAsia="he-IL"/>
    </w:rPr>
  </w:style>
  <w:style w:type="character" w:customStyle="1" w:styleId="34">
    <w:name w:val="אזכור לא מזוהה3"/>
    <w:basedOn w:val="a1"/>
    <w:uiPriority w:val="99"/>
    <w:semiHidden/>
    <w:unhideWhenUsed/>
    <w:rsid w:val="00B0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999">
      <w:bodyDiv w:val="1"/>
      <w:marLeft w:val="0"/>
      <w:marRight w:val="0"/>
      <w:marTop w:val="0"/>
      <w:marBottom w:val="0"/>
      <w:divBdr>
        <w:top w:val="none" w:sz="0" w:space="0" w:color="auto"/>
        <w:left w:val="none" w:sz="0" w:space="0" w:color="auto"/>
        <w:bottom w:val="none" w:sz="0" w:space="0" w:color="auto"/>
        <w:right w:val="none" w:sz="0" w:space="0" w:color="auto"/>
      </w:divBdr>
    </w:div>
    <w:div w:id="17201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dana@jerusalem.muni.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6D92-2103-46BC-9709-E9043EB8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9335</Words>
  <Characters>46678</Characters>
  <Application>Microsoft Office Word</Application>
  <DocSecurity>0</DocSecurity>
  <Lines>388</Lines>
  <Paragraphs>111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בס"ד</vt:lpstr>
      <vt:lpstr>בס"ד</vt:lpstr>
    </vt:vector>
  </TitlesOfParts>
  <Company>Ministry Of Tourism</Company>
  <LinksUpToDate>false</LinksUpToDate>
  <CharactersWithSpaces>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yan</dc:creator>
  <cp:lastModifiedBy>מלכה דנה</cp:lastModifiedBy>
  <cp:revision>2</cp:revision>
  <cp:lastPrinted>2020-12-15T10:13:00Z</cp:lastPrinted>
  <dcterms:created xsi:type="dcterms:W3CDTF">2020-12-15T10:15:00Z</dcterms:created>
  <dcterms:modified xsi:type="dcterms:W3CDTF">2020-12-15T10:15:00Z</dcterms:modified>
</cp:coreProperties>
</file>