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3C95" w14:textId="77777777" w:rsidR="00321535" w:rsidRDefault="00321535" w:rsidP="00321535">
      <w:pPr>
        <w:pStyle w:val="2"/>
        <w:numPr>
          <w:ilvl w:val="0"/>
          <w:numId w:val="0"/>
        </w:numPr>
        <w:ind w:right="-360" w:firstLine="32"/>
        <w:jc w:val="center"/>
        <w:rPr>
          <w:rFonts w:ascii="Times New Roman" w:hAnsi="Times New Roman"/>
          <w:sz w:val="24"/>
          <w:szCs w:val="24"/>
          <w:u w:val="single"/>
          <w:rtl/>
        </w:rPr>
      </w:pPr>
      <w:r>
        <w:rPr>
          <w:rFonts w:ascii="Times New Roman" w:hAnsi="Times New Roman" w:hint="cs"/>
          <w:sz w:val="24"/>
          <w:szCs w:val="24"/>
          <w:u w:val="single"/>
          <w:rtl/>
        </w:rPr>
        <w:t xml:space="preserve">הרחבת מאגר הספקים </w:t>
      </w:r>
    </w:p>
    <w:p w14:paraId="4055F120" w14:textId="77777777" w:rsidR="00321535" w:rsidRPr="00DB6B36" w:rsidRDefault="00321535" w:rsidP="00321535">
      <w:pPr>
        <w:pStyle w:val="2"/>
        <w:numPr>
          <w:ilvl w:val="0"/>
          <w:numId w:val="0"/>
        </w:numPr>
        <w:ind w:right="-360" w:firstLine="32"/>
        <w:jc w:val="center"/>
        <w:rPr>
          <w:sz w:val="24"/>
          <w:szCs w:val="24"/>
          <w:u w:val="single"/>
          <w:rtl/>
        </w:rPr>
      </w:pPr>
      <w:r w:rsidRPr="00DB6B36">
        <w:rPr>
          <w:rFonts w:ascii="Times New Roman" w:hAnsi="Times New Roman" w:hint="cs"/>
          <w:sz w:val="24"/>
          <w:szCs w:val="24"/>
          <w:u w:val="single"/>
          <w:rtl/>
        </w:rPr>
        <w:t>הזמנה להצגת מועמדות להיכלל ברשימת הספקים, היועצים והקבלנים של החברות לצורך הליכים תחרותיים ומכרזי זוטא</w:t>
      </w:r>
      <w:r w:rsidRPr="00DB6B36">
        <w:rPr>
          <w:rFonts w:hint="cs"/>
          <w:sz w:val="24"/>
          <w:szCs w:val="24"/>
          <w:u w:val="single"/>
          <w:rtl/>
        </w:rPr>
        <w:t xml:space="preserve"> לאספקת חומרי קרמיקה, </w:t>
      </w:r>
      <w:proofErr w:type="spellStart"/>
      <w:r w:rsidRPr="00DB6B36">
        <w:rPr>
          <w:rFonts w:hint="cs"/>
          <w:sz w:val="24"/>
          <w:szCs w:val="24"/>
          <w:u w:val="single"/>
          <w:rtl/>
        </w:rPr>
        <w:t>חימר</w:t>
      </w:r>
      <w:proofErr w:type="spellEnd"/>
      <w:r w:rsidRPr="00DB6B36">
        <w:rPr>
          <w:rFonts w:hint="cs"/>
          <w:sz w:val="24"/>
          <w:szCs w:val="24"/>
          <w:u w:val="single"/>
          <w:rtl/>
        </w:rPr>
        <w:t xml:space="preserve"> ויצירה למרכזי אומנות</w:t>
      </w:r>
    </w:p>
    <w:p w14:paraId="3C104007" w14:textId="77777777" w:rsidR="00321535" w:rsidRPr="00DB6B36" w:rsidRDefault="00321535" w:rsidP="00321535">
      <w:pPr>
        <w:rPr>
          <w:rFonts w:cs="David"/>
          <w:sz w:val="24"/>
          <w:szCs w:val="24"/>
          <w:rtl/>
          <w:lang w:eastAsia="he-IL"/>
        </w:rPr>
      </w:pPr>
    </w:p>
    <w:p w14:paraId="5675197E" w14:textId="77777777" w:rsidR="00321535" w:rsidRPr="00DB6B36" w:rsidRDefault="00321535" w:rsidP="00321535">
      <w:pPr>
        <w:numPr>
          <w:ilvl w:val="0"/>
          <w:numId w:val="5"/>
        </w:numPr>
        <w:spacing w:line="360" w:lineRule="auto"/>
        <w:ind w:right="-480"/>
        <w:jc w:val="both"/>
        <w:rPr>
          <w:rFonts w:cs="David"/>
          <w:b/>
          <w:bCs/>
          <w:sz w:val="24"/>
          <w:szCs w:val="24"/>
        </w:rPr>
      </w:pPr>
      <w:r w:rsidRPr="00DB6B36">
        <w:rPr>
          <w:rFonts w:cs="David" w:hint="cs"/>
          <w:b/>
          <w:bCs/>
          <w:sz w:val="24"/>
          <w:szCs w:val="24"/>
          <w:u w:val="single"/>
          <w:rtl/>
        </w:rPr>
        <w:t>מבוא</w:t>
      </w:r>
    </w:p>
    <w:p w14:paraId="655FE584" w14:textId="77777777" w:rsidR="00321535" w:rsidRPr="00DB6B36" w:rsidRDefault="00321535" w:rsidP="00321535">
      <w:pPr>
        <w:numPr>
          <w:ilvl w:val="1"/>
          <w:numId w:val="5"/>
        </w:numPr>
        <w:tabs>
          <w:tab w:val="clear" w:pos="792"/>
          <w:tab w:val="num" w:pos="907"/>
        </w:tabs>
        <w:spacing w:line="360" w:lineRule="auto"/>
        <w:ind w:left="907" w:hanging="567"/>
        <w:jc w:val="both"/>
        <w:rPr>
          <w:rFonts w:cs="David"/>
          <w:sz w:val="24"/>
          <w:szCs w:val="24"/>
        </w:rPr>
      </w:pPr>
      <w:r w:rsidRPr="00DB6B36">
        <w:rPr>
          <w:rFonts w:cs="David" w:hint="cs"/>
          <w:sz w:val="24"/>
          <w:szCs w:val="24"/>
          <w:rtl/>
        </w:rPr>
        <w:t>החברה העירונית אריאל לתרבות, חברה, חינוך, רווחה, ספורט ואומנויות בע"מ (להלן: "</w:t>
      </w:r>
      <w:r w:rsidRPr="00DB6B36">
        <w:rPr>
          <w:rFonts w:cs="David" w:hint="cs"/>
          <w:b/>
          <w:bCs/>
          <w:sz w:val="24"/>
          <w:szCs w:val="24"/>
          <w:rtl/>
        </w:rPr>
        <w:t>אריאל א'</w:t>
      </w:r>
      <w:r w:rsidRPr="00DB6B36">
        <w:rPr>
          <w:rFonts w:cs="David" w:hint="cs"/>
          <w:sz w:val="24"/>
          <w:szCs w:val="24"/>
          <w:rtl/>
        </w:rPr>
        <w:t>") ואריאל  - חברה עירונית לניהול ספורט, תרבות ופנאי בירושלים בע"מ (להלן: "</w:t>
      </w:r>
      <w:r w:rsidRPr="00DB6B36">
        <w:rPr>
          <w:rFonts w:cs="David" w:hint="cs"/>
          <w:b/>
          <w:bCs/>
          <w:sz w:val="24"/>
          <w:szCs w:val="24"/>
          <w:rtl/>
        </w:rPr>
        <w:t>אריאל ב'</w:t>
      </w:r>
      <w:r w:rsidRPr="00DB6B36">
        <w:rPr>
          <w:rFonts w:cs="David" w:hint="cs"/>
          <w:sz w:val="24"/>
          <w:szCs w:val="24"/>
          <w:rtl/>
        </w:rPr>
        <w:t>") מזמינות בזאת מועמדים מתאימים להגיש בקשות להיכלל ברשימת הספקים, היועצים והקבלנים של כל אחת מהן , לצורך ביצוע הליכים תחרותיים ומכרזי זוטא לרכישת טובין ו/או שירותים (להלן: "</w:t>
      </w:r>
      <w:r w:rsidRPr="00DB6B36">
        <w:rPr>
          <w:rFonts w:cs="David" w:hint="cs"/>
          <w:b/>
          <w:bCs/>
          <w:sz w:val="24"/>
          <w:szCs w:val="24"/>
          <w:rtl/>
        </w:rPr>
        <w:t>הרשימה</w:t>
      </w:r>
      <w:r w:rsidRPr="00DB6B36">
        <w:rPr>
          <w:rFonts w:cs="David" w:hint="cs"/>
          <w:sz w:val="24"/>
          <w:szCs w:val="24"/>
          <w:rtl/>
        </w:rPr>
        <w:t>").</w:t>
      </w:r>
    </w:p>
    <w:p w14:paraId="2AF4E4A0" w14:textId="77777777" w:rsidR="00321535" w:rsidRPr="00DB6B36" w:rsidRDefault="00321535" w:rsidP="00321535">
      <w:pPr>
        <w:numPr>
          <w:ilvl w:val="1"/>
          <w:numId w:val="5"/>
        </w:numPr>
        <w:tabs>
          <w:tab w:val="clear" w:pos="792"/>
          <w:tab w:val="num" w:pos="907"/>
        </w:tabs>
        <w:spacing w:line="360" w:lineRule="auto"/>
        <w:ind w:left="907" w:hanging="567"/>
        <w:jc w:val="both"/>
        <w:rPr>
          <w:rFonts w:cs="David"/>
          <w:sz w:val="24"/>
          <w:szCs w:val="24"/>
        </w:rPr>
      </w:pPr>
      <w:r w:rsidRPr="00DB6B36">
        <w:rPr>
          <w:rFonts w:cs="David" w:hint="cs"/>
          <w:sz w:val="24"/>
          <w:szCs w:val="24"/>
          <w:rtl/>
        </w:rPr>
        <w:t>לשם הנוחות אריאל א' ו-אריאל ב' יקראו (להלן יחד: "</w:t>
      </w:r>
      <w:r w:rsidRPr="00DB6B36">
        <w:rPr>
          <w:rFonts w:cs="David" w:hint="cs"/>
          <w:b/>
          <w:bCs/>
          <w:sz w:val="24"/>
          <w:szCs w:val="24"/>
          <w:rtl/>
        </w:rPr>
        <w:t>החברות</w:t>
      </w:r>
      <w:r w:rsidRPr="00DB6B36">
        <w:rPr>
          <w:rFonts w:cs="David" w:hint="cs"/>
          <w:sz w:val="24"/>
          <w:szCs w:val="24"/>
          <w:rtl/>
        </w:rPr>
        <w:t>")</w:t>
      </w:r>
    </w:p>
    <w:p w14:paraId="0FF3A8A4" w14:textId="77777777" w:rsidR="00321535" w:rsidRPr="00DB6B36" w:rsidRDefault="00321535" w:rsidP="00321535">
      <w:pPr>
        <w:numPr>
          <w:ilvl w:val="1"/>
          <w:numId w:val="5"/>
        </w:numPr>
        <w:tabs>
          <w:tab w:val="clear" w:pos="792"/>
          <w:tab w:val="num" w:pos="907"/>
        </w:tabs>
        <w:spacing w:line="360" w:lineRule="auto"/>
        <w:ind w:left="907" w:hanging="567"/>
        <w:jc w:val="both"/>
        <w:rPr>
          <w:rFonts w:cs="David"/>
          <w:sz w:val="24"/>
          <w:szCs w:val="24"/>
        </w:rPr>
      </w:pPr>
      <w:r w:rsidRPr="00DB6B36">
        <w:rPr>
          <w:rFonts w:cs="David" w:hint="cs"/>
          <w:sz w:val="24"/>
          <w:szCs w:val="24"/>
          <w:rtl/>
        </w:rPr>
        <w:t>כל אחת מהחברות תנהל את הרשימה שלה באופן עצמאי.</w:t>
      </w:r>
    </w:p>
    <w:p w14:paraId="11995F3E" w14:textId="77777777" w:rsidR="00321535" w:rsidRPr="00DB6B36" w:rsidRDefault="00321535" w:rsidP="00321535">
      <w:pPr>
        <w:numPr>
          <w:ilvl w:val="1"/>
          <w:numId w:val="5"/>
        </w:numPr>
        <w:tabs>
          <w:tab w:val="clear" w:pos="792"/>
          <w:tab w:val="num" w:pos="907"/>
        </w:tabs>
        <w:spacing w:line="360" w:lineRule="auto"/>
        <w:ind w:left="907" w:hanging="567"/>
        <w:jc w:val="both"/>
        <w:rPr>
          <w:rFonts w:cs="David"/>
          <w:sz w:val="24"/>
          <w:szCs w:val="24"/>
        </w:rPr>
      </w:pPr>
      <w:r w:rsidRPr="00DB6B36">
        <w:rPr>
          <w:rFonts w:cs="David" w:hint="cs"/>
          <w:sz w:val="24"/>
          <w:szCs w:val="24"/>
          <w:rtl/>
        </w:rPr>
        <w:t>הרשימה של כל אחת מהחברות תכלול מספר רשימות משנה בתחומים המפורטים  במסמך זה (להלן: "</w:t>
      </w:r>
      <w:r w:rsidRPr="00DB6B36">
        <w:rPr>
          <w:rFonts w:cs="David" w:hint="cs"/>
          <w:b/>
          <w:bCs/>
          <w:sz w:val="24"/>
          <w:szCs w:val="24"/>
          <w:rtl/>
        </w:rPr>
        <w:t>רשימות המשנה</w:t>
      </w:r>
      <w:r w:rsidRPr="00DB6B36">
        <w:rPr>
          <w:rFonts w:cs="David" w:hint="cs"/>
          <w:sz w:val="24"/>
          <w:szCs w:val="24"/>
          <w:rtl/>
        </w:rPr>
        <w:t xml:space="preserve">"). </w:t>
      </w:r>
    </w:p>
    <w:p w14:paraId="43E781D3" w14:textId="77777777" w:rsidR="00321535" w:rsidRPr="00DB6B36" w:rsidRDefault="00321535" w:rsidP="00321535">
      <w:pPr>
        <w:numPr>
          <w:ilvl w:val="1"/>
          <w:numId w:val="5"/>
        </w:numPr>
        <w:tabs>
          <w:tab w:val="clear" w:pos="792"/>
          <w:tab w:val="num" w:pos="907"/>
        </w:tabs>
        <w:spacing w:line="360" w:lineRule="auto"/>
        <w:ind w:left="907" w:hanging="567"/>
        <w:jc w:val="both"/>
        <w:rPr>
          <w:rFonts w:cs="David"/>
          <w:sz w:val="24"/>
          <w:szCs w:val="24"/>
        </w:rPr>
      </w:pPr>
      <w:r w:rsidRPr="00DB6B36">
        <w:rPr>
          <w:rFonts w:cs="David" w:hint="cs"/>
          <w:sz w:val="24"/>
          <w:szCs w:val="24"/>
          <w:rtl/>
        </w:rPr>
        <w:t xml:space="preserve">שיוך מועמד לרשימת משנה תיעשה על פי בקשתו ובהתאם לתחום התמחותו, נתוניו, ניסיונו </w:t>
      </w:r>
      <w:proofErr w:type="spellStart"/>
      <w:r w:rsidRPr="00DB6B36">
        <w:rPr>
          <w:rFonts w:cs="David" w:hint="cs"/>
          <w:sz w:val="24"/>
          <w:szCs w:val="24"/>
          <w:rtl/>
        </w:rPr>
        <w:t>וכיוצ'ב</w:t>
      </w:r>
      <w:proofErr w:type="spellEnd"/>
      <w:r w:rsidRPr="00DB6B36">
        <w:rPr>
          <w:rFonts w:cs="David" w:hint="cs"/>
          <w:sz w:val="24"/>
          <w:szCs w:val="24"/>
          <w:rtl/>
        </w:rPr>
        <w:t xml:space="preserve">, </w:t>
      </w:r>
      <w:proofErr w:type="spellStart"/>
      <w:r w:rsidRPr="00DB6B36">
        <w:rPr>
          <w:rFonts w:cs="David" w:hint="cs"/>
          <w:sz w:val="24"/>
          <w:szCs w:val="24"/>
          <w:rtl/>
        </w:rPr>
        <w:t>הכל</w:t>
      </w:r>
      <w:proofErr w:type="spellEnd"/>
      <w:r w:rsidRPr="00DB6B36">
        <w:rPr>
          <w:rFonts w:cs="David" w:hint="cs"/>
          <w:sz w:val="24"/>
          <w:szCs w:val="24"/>
          <w:rtl/>
        </w:rPr>
        <w:t xml:space="preserve"> כמפורט להלן.</w:t>
      </w:r>
    </w:p>
    <w:p w14:paraId="236C4D40" w14:textId="77777777" w:rsidR="00321535" w:rsidRPr="00DB6B36" w:rsidRDefault="00321535" w:rsidP="00321535">
      <w:pPr>
        <w:numPr>
          <w:ilvl w:val="1"/>
          <w:numId w:val="5"/>
        </w:numPr>
        <w:tabs>
          <w:tab w:val="clear" w:pos="792"/>
          <w:tab w:val="num" w:pos="907"/>
        </w:tabs>
        <w:spacing w:line="360" w:lineRule="auto"/>
        <w:ind w:left="907" w:hanging="567"/>
        <w:jc w:val="both"/>
        <w:rPr>
          <w:rFonts w:cs="David"/>
          <w:sz w:val="24"/>
          <w:szCs w:val="24"/>
        </w:rPr>
      </w:pPr>
      <w:r w:rsidRPr="00DB6B36">
        <w:rPr>
          <w:rFonts w:cs="David" w:hint="cs"/>
          <w:sz w:val="24"/>
          <w:szCs w:val="24"/>
          <w:rtl/>
        </w:rPr>
        <w:t xml:space="preserve">היכללות של גוף ברשימה כמו גם השימוש בו ייעשו על פי כל דין ובהתאם לתנאים האמורים במסמך זה. </w:t>
      </w:r>
    </w:p>
    <w:p w14:paraId="0CDC62AD" w14:textId="77777777" w:rsidR="00321535" w:rsidRPr="00DB6B36" w:rsidRDefault="00321535" w:rsidP="00321535">
      <w:pPr>
        <w:numPr>
          <w:ilvl w:val="1"/>
          <w:numId w:val="5"/>
        </w:numPr>
        <w:tabs>
          <w:tab w:val="clear" w:pos="792"/>
          <w:tab w:val="num" w:pos="907"/>
        </w:tabs>
        <w:spacing w:line="360" w:lineRule="auto"/>
        <w:ind w:left="907" w:hanging="567"/>
        <w:jc w:val="both"/>
        <w:rPr>
          <w:rFonts w:cs="David"/>
          <w:sz w:val="24"/>
          <w:szCs w:val="24"/>
        </w:rPr>
      </w:pPr>
      <w:r w:rsidRPr="00DB6B36">
        <w:rPr>
          <w:rFonts w:cs="David" w:hint="cs"/>
          <w:sz w:val="24"/>
          <w:szCs w:val="24"/>
          <w:rtl/>
        </w:rPr>
        <w:t xml:space="preserve">מידע על החברות ניתן למצוא באתר האינטרנט </w:t>
      </w:r>
      <w:hyperlink r:id="rId8" w:history="1">
        <w:r w:rsidRPr="00DB6B36">
          <w:rPr>
            <w:rStyle w:val="Hyperlink"/>
            <w:rFonts w:cs="David"/>
            <w:sz w:val="24"/>
            <w:szCs w:val="24"/>
          </w:rPr>
          <w:t>http://www.ariel-jer.org.il</w:t>
        </w:r>
        <w:r w:rsidRPr="00DB6B36">
          <w:rPr>
            <w:rStyle w:val="Hyperlink"/>
            <w:rFonts w:cs="David"/>
            <w:sz w:val="24"/>
            <w:szCs w:val="24"/>
            <w:rtl/>
          </w:rPr>
          <w:t>/</w:t>
        </w:r>
      </w:hyperlink>
      <w:r w:rsidRPr="00DB6B36">
        <w:rPr>
          <w:rFonts w:cs="David" w:hint="cs"/>
          <w:sz w:val="24"/>
          <w:szCs w:val="24"/>
          <w:rtl/>
        </w:rPr>
        <w:t xml:space="preserve">. </w:t>
      </w:r>
    </w:p>
    <w:p w14:paraId="7DC232D4" w14:textId="77777777" w:rsidR="00321535" w:rsidRPr="00DB6B36" w:rsidRDefault="00321535" w:rsidP="00321535">
      <w:pPr>
        <w:numPr>
          <w:ilvl w:val="1"/>
          <w:numId w:val="5"/>
        </w:numPr>
        <w:tabs>
          <w:tab w:val="clear" w:pos="792"/>
          <w:tab w:val="num" w:pos="907"/>
        </w:tabs>
        <w:spacing w:line="360" w:lineRule="auto"/>
        <w:ind w:left="907" w:hanging="567"/>
        <w:jc w:val="both"/>
        <w:rPr>
          <w:rFonts w:cs="David"/>
          <w:sz w:val="24"/>
          <w:szCs w:val="24"/>
        </w:rPr>
      </w:pPr>
      <w:r w:rsidRPr="00DB6B36">
        <w:rPr>
          <w:rFonts w:cs="David"/>
          <w:sz w:val="24"/>
          <w:szCs w:val="24"/>
          <w:rtl/>
        </w:rPr>
        <w:t>בכל מקום במסמכי המכרז בו מופיע לשון זכר, משמע גם לשון נקבה, ולהיפך</w:t>
      </w:r>
      <w:r w:rsidRPr="00DB6B36">
        <w:rPr>
          <w:rFonts w:cs="David" w:hint="cs"/>
          <w:sz w:val="24"/>
          <w:szCs w:val="24"/>
          <w:rtl/>
        </w:rPr>
        <w:t>.</w:t>
      </w:r>
    </w:p>
    <w:p w14:paraId="1E24E0C2" w14:textId="77777777" w:rsidR="00321535" w:rsidRPr="00DB6B36" w:rsidRDefault="00321535" w:rsidP="00321535">
      <w:pPr>
        <w:spacing w:line="360" w:lineRule="auto"/>
        <w:ind w:left="360" w:right="-480"/>
        <w:jc w:val="both"/>
        <w:rPr>
          <w:rFonts w:cs="David"/>
          <w:b/>
          <w:bCs/>
          <w:sz w:val="24"/>
          <w:szCs w:val="24"/>
          <w:u w:val="single"/>
        </w:rPr>
      </w:pPr>
    </w:p>
    <w:p w14:paraId="07CF4221" w14:textId="77777777" w:rsidR="00321535" w:rsidRPr="00DB6B36" w:rsidRDefault="00321535" w:rsidP="00321535">
      <w:pPr>
        <w:numPr>
          <w:ilvl w:val="0"/>
          <w:numId w:val="5"/>
        </w:numPr>
        <w:spacing w:line="360" w:lineRule="auto"/>
        <w:ind w:right="-480"/>
        <w:jc w:val="both"/>
        <w:rPr>
          <w:rFonts w:cs="David"/>
          <w:b/>
          <w:bCs/>
          <w:sz w:val="24"/>
          <w:szCs w:val="24"/>
          <w:u w:val="single"/>
        </w:rPr>
      </w:pPr>
      <w:r w:rsidRPr="00DB6B36">
        <w:rPr>
          <w:rFonts w:cs="David" w:hint="cs"/>
          <w:b/>
          <w:bCs/>
          <w:sz w:val="24"/>
          <w:szCs w:val="24"/>
          <w:u w:val="single"/>
          <w:rtl/>
        </w:rPr>
        <w:t>רשימות המשנה</w:t>
      </w:r>
    </w:p>
    <w:p w14:paraId="3528A2B0" w14:textId="77777777" w:rsidR="00321535" w:rsidRPr="00DB6B36" w:rsidRDefault="00321535" w:rsidP="00321535">
      <w:pPr>
        <w:numPr>
          <w:ilvl w:val="1"/>
          <w:numId w:val="5"/>
        </w:numPr>
        <w:tabs>
          <w:tab w:val="clear" w:pos="792"/>
          <w:tab w:val="num" w:pos="907"/>
        </w:tabs>
        <w:spacing w:line="360" w:lineRule="auto"/>
        <w:ind w:left="907" w:hanging="567"/>
        <w:jc w:val="both"/>
        <w:rPr>
          <w:rFonts w:cs="David"/>
          <w:sz w:val="24"/>
          <w:szCs w:val="24"/>
        </w:rPr>
      </w:pPr>
      <w:r w:rsidRPr="00DB6B36">
        <w:rPr>
          <w:rFonts w:cs="David" w:hint="cs"/>
          <w:sz w:val="24"/>
          <w:szCs w:val="24"/>
          <w:rtl/>
        </w:rPr>
        <w:t>להלן יפורטו רשימות המשנה ברשימת הספקים והקבלנים של החברות.</w:t>
      </w:r>
    </w:p>
    <w:p w14:paraId="72F60457" w14:textId="77777777" w:rsidR="00321535" w:rsidRPr="00DB6B36" w:rsidRDefault="00321535" w:rsidP="00321535">
      <w:pPr>
        <w:numPr>
          <w:ilvl w:val="1"/>
          <w:numId w:val="5"/>
        </w:numPr>
        <w:tabs>
          <w:tab w:val="clear" w:pos="792"/>
          <w:tab w:val="num" w:pos="907"/>
        </w:tabs>
        <w:spacing w:line="360" w:lineRule="auto"/>
        <w:ind w:left="907" w:hanging="567"/>
        <w:jc w:val="both"/>
        <w:rPr>
          <w:rFonts w:cs="David"/>
          <w:sz w:val="24"/>
          <w:szCs w:val="24"/>
        </w:rPr>
      </w:pPr>
      <w:r w:rsidRPr="00DB6B36">
        <w:rPr>
          <w:rFonts w:cs="David" w:hint="cs"/>
          <w:sz w:val="24"/>
          <w:szCs w:val="24"/>
          <w:rtl/>
        </w:rPr>
        <w:t xml:space="preserve">מובהר כי החברות (כל אחת מהן לפי שיקול דעתה הבלעדי) תוכלנה להוסיף רשימות משנה ו/או לגרוע רשימות כאמור ו/או לאחד רשימות </w:t>
      </w:r>
      <w:proofErr w:type="spellStart"/>
      <w:r w:rsidRPr="00DB6B36">
        <w:rPr>
          <w:rFonts w:cs="David" w:hint="cs"/>
          <w:sz w:val="24"/>
          <w:szCs w:val="24"/>
          <w:rtl/>
        </w:rPr>
        <w:t>הכל</w:t>
      </w:r>
      <w:proofErr w:type="spellEnd"/>
      <w:r w:rsidRPr="00DB6B36">
        <w:rPr>
          <w:rFonts w:cs="David" w:hint="cs"/>
          <w:sz w:val="24"/>
          <w:szCs w:val="24"/>
          <w:rtl/>
        </w:rPr>
        <w:t xml:space="preserve"> לפי צרכיהן ושיקול דעתן.</w:t>
      </w:r>
    </w:p>
    <w:p w14:paraId="6311659B" w14:textId="77777777" w:rsidR="00321535" w:rsidRPr="00DB6B36" w:rsidRDefault="00321535" w:rsidP="00321535">
      <w:pPr>
        <w:spacing w:line="360" w:lineRule="auto"/>
        <w:ind w:left="907"/>
        <w:jc w:val="both"/>
        <w:rPr>
          <w:rFonts w:cs="David"/>
          <w:sz w:val="24"/>
          <w:szCs w:val="24"/>
          <w:rtl/>
        </w:rPr>
      </w:pPr>
    </w:p>
    <w:p w14:paraId="2D73C9A5" w14:textId="77777777" w:rsidR="00321535" w:rsidRPr="00DB6B36" w:rsidRDefault="00321535" w:rsidP="00321535">
      <w:pPr>
        <w:spacing w:line="360" w:lineRule="auto"/>
        <w:ind w:left="907"/>
        <w:jc w:val="both"/>
        <w:rPr>
          <w:rFonts w:cs="David"/>
          <w:sz w:val="24"/>
          <w:szCs w:val="24"/>
        </w:rPr>
      </w:pPr>
    </w:p>
    <w:p w14:paraId="4E0B8CB7" w14:textId="77777777" w:rsidR="00321535" w:rsidRPr="00DB6B36" w:rsidRDefault="00321535" w:rsidP="00321535">
      <w:pPr>
        <w:spacing w:line="360" w:lineRule="auto"/>
        <w:ind w:left="360"/>
        <w:jc w:val="both"/>
        <w:rPr>
          <w:rFonts w:cs="David"/>
          <w:b/>
          <w:bCs/>
          <w:sz w:val="24"/>
          <w:szCs w:val="24"/>
          <w:u w:val="single"/>
          <w:rtl/>
        </w:rPr>
      </w:pPr>
    </w:p>
    <w:p w14:paraId="2C223727" w14:textId="77777777" w:rsidR="00321535" w:rsidRPr="00DB6B36" w:rsidRDefault="00321535" w:rsidP="00321535">
      <w:pPr>
        <w:jc w:val="center"/>
        <w:rPr>
          <w:rFonts w:cs="David"/>
          <w:sz w:val="24"/>
          <w:szCs w:val="24"/>
          <w:rtl/>
        </w:rPr>
      </w:pPr>
    </w:p>
    <w:p w14:paraId="37AA9182" w14:textId="77777777" w:rsidR="00321535" w:rsidRPr="00DB6B36" w:rsidRDefault="00321535" w:rsidP="00321535">
      <w:pPr>
        <w:jc w:val="center"/>
        <w:rPr>
          <w:rFonts w:cs="David"/>
          <w:sz w:val="24"/>
          <w:szCs w:val="24"/>
          <w:rtl/>
        </w:rPr>
      </w:pPr>
    </w:p>
    <w:p w14:paraId="259D06DD" w14:textId="77777777" w:rsidR="00321535" w:rsidRPr="00DB6B36" w:rsidRDefault="00321535" w:rsidP="00321535">
      <w:pPr>
        <w:rPr>
          <w:rFonts w:cs="David"/>
          <w:sz w:val="24"/>
          <w:szCs w:val="24"/>
          <w:rtl/>
        </w:rPr>
      </w:pPr>
      <w:r w:rsidRPr="00DB6B36">
        <w:rPr>
          <w:rFonts w:cs="David" w:hint="cs"/>
          <w:sz w:val="24"/>
          <w:szCs w:val="24"/>
          <w:rtl/>
        </w:rPr>
        <w:t>החבר</w:t>
      </w:r>
      <w:r>
        <w:rPr>
          <w:rFonts w:cs="David" w:hint="cs"/>
          <w:sz w:val="24"/>
          <w:szCs w:val="24"/>
          <w:rtl/>
        </w:rPr>
        <w:t>ות</w:t>
      </w:r>
      <w:r w:rsidRPr="00DB6B36">
        <w:rPr>
          <w:rFonts w:cs="David" w:hint="cs"/>
          <w:sz w:val="24"/>
          <w:szCs w:val="24"/>
          <w:rtl/>
        </w:rPr>
        <w:t xml:space="preserve"> מבקש</w:t>
      </w:r>
      <w:r>
        <w:rPr>
          <w:rFonts w:cs="David" w:hint="cs"/>
          <w:sz w:val="24"/>
          <w:szCs w:val="24"/>
          <w:rtl/>
        </w:rPr>
        <w:t>ו</w:t>
      </w:r>
      <w:r w:rsidRPr="00DB6B36">
        <w:rPr>
          <w:rFonts w:cs="David" w:hint="cs"/>
          <w:sz w:val="24"/>
          <w:szCs w:val="24"/>
          <w:rtl/>
        </w:rPr>
        <w:t xml:space="preserve">ת בזאת, להרחיב את מאגר הספקים </w:t>
      </w:r>
      <w:r w:rsidRPr="00DB6B36">
        <w:rPr>
          <w:rFonts w:cs="David" w:hint="cs"/>
          <w:b/>
          <w:bCs/>
          <w:sz w:val="24"/>
          <w:szCs w:val="24"/>
          <w:u w:val="single"/>
          <w:rtl/>
        </w:rPr>
        <w:t>בקטגוריה ב',</w:t>
      </w:r>
      <w:r w:rsidRPr="00DB6B36">
        <w:rPr>
          <w:rFonts w:cs="David" w:hint="cs"/>
          <w:sz w:val="24"/>
          <w:szCs w:val="24"/>
          <w:rtl/>
        </w:rPr>
        <w:t xml:space="preserve"> לתחום אספקת חומרי קרמיקה, </w:t>
      </w:r>
      <w:proofErr w:type="spellStart"/>
      <w:r w:rsidRPr="00DB6B36">
        <w:rPr>
          <w:rFonts w:cs="David" w:hint="cs"/>
          <w:sz w:val="24"/>
          <w:szCs w:val="24"/>
          <w:rtl/>
        </w:rPr>
        <w:t>חימר</w:t>
      </w:r>
      <w:proofErr w:type="spellEnd"/>
      <w:r w:rsidRPr="00DB6B36">
        <w:rPr>
          <w:rFonts w:cs="David" w:hint="cs"/>
          <w:sz w:val="24"/>
          <w:szCs w:val="24"/>
          <w:rtl/>
        </w:rPr>
        <w:t xml:space="preserve"> ויצירה למרכזי אומנות עירוניים. </w:t>
      </w:r>
    </w:p>
    <w:p w14:paraId="141D0F93" w14:textId="77777777" w:rsidR="00321535" w:rsidRPr="00DB6B36" w:rsidRDefault="00321535" w:rsidP="00321535">
      <w:pPr>
        <w:rPr>
          <w:rFonts w:cs="David"/>
          <w:sz w:val="24"/>
          <w:szCs w:val="24"/>
          <w:rtl/>
        </w:rPr>
      </w:pPr>
      <w:r w:rsidRPr="00DB6B36">
        <w:rPr>
          <w:rFonts w:cs="David" w:hint="cs"/>
          <w:sz w:val="24"/>
          <w:szCs w:val="24"/>
          <w:rtl/>
        </w:rPr>
        <w:t xml:space="preserve">בין החומרים הדרושים למרכזי אומנות העירוניים כלולים: </w:t>
      </w:r>
      <w:proofErr w:type="spellStart"/>
      <w:r w:rsidRPr="00DB6B36">
        <w:rPr>
          <w:rFonts w:cs="David" w:hint="cs"/>
          <w:sz w:val="24"/>
          <w:szCs w:val="24"/>
          <w:rtl/>
        </w:rPr>
        <w:t>חימר</w:t>
      </w:r>
      <w:proofErr w:type="spellEnd"/>
      <w:r w:rsidRPr="00DB6B36">
        <w:rPr>
          <w:rFonts w:cs="David" w:hint="cs"/>
          <w:sz w:val="24"/>
          <w:szCs w:val="24"/>
          <w:rtl/>
        </w:rPr>
        <w:t xml:space="preserve"> לסוגיו, גלזורה ל</w:t>
      </w:r>
      <w:r>
        <w:rPr>
          <w:rFonts w:cs="David" w:hint="cs"/>
          <w:sz w:val="24"/>
          <w:szCs w:val="24"/>
          <w:rtl/>
        </w:rPr>
        <w:t>ס</w:t>
      </w:r>
      <w:r w:rsidRPr="00DB6B36">
        <w:rPr>
          <w:rFonts w:cs="David" w:hint="cs"/>
          <w:sz w:val="24"/>
          <w:szCs w:val="24"/>
          <w:rtl/>
        </w:rPr>
        <w:t xml:space="preserve">וגיה, חומרי יציקה, גבס, נחושת וכלי עבודה. </w:t>
      </w:r>
    </w:p>
    <w:p w14:paraId="39EB323A" w14:textId="77777777" w:rsidR="00321535" w:rsidRPr="00DB6B36" w:rsidRDefault="00321535" w:rsidP="00321535">
      <w:pPr>
        <w:numPr>
          <w:ilvl w:val="1"/>
          <w:numId w:val="6"/>
        </w:numPr>
        <w:spacing w:line="360" w:lineRule="auto"/>
        <w:jc w:val="both"/>
        <w:rPr>
          <w:rFonts w:ascii="Calibri" w:eastAsia="Calibri" w:hAnsi="Calibri" w:cs="David"/>
          <w:b/>
          <w:bCs/>
          <w:sz w:val="24"/>
          <w:szCs w:val="24"/>
          <w:u w:val="single"/>
        </w:rPr>
      </w:pPr>
      <w:r w:rsidRPr="00DB6B36">
        <w:rPr>
          <w:rFonts w:ascii="Calibri" w:eastAsia="Calibri" w:hAnsi="Calibri" w:cs="David" w:hint="cs"/>
          <w:b/>
          <w:bCs/>
          <w:sz w:val="24"/>
          <w:szCs w:val="24"/>
          <w:u w:val="single"/>
          <w:rtl/>
        </w:rPr>
        <w:t>קטגוריה ב'</w:t>
      </w:r>
    </w:p>
    <w:p w14:paraId="0EF29AEA" w14:textId="77777777" w:rsidR="00321535" w:rsidRPr="00DB6B36" w:rsidRDefault="00321535" w:rsidP="00321535">
      <w:pPr>
        <w:spacing w:line="360" w:lineRule="auto"/>
        <w:ind w:left="907"/>
        <w:jc w:val="both"/>
        <w:rPr>
          <w:rFonts w:ascii="Calibri" w:eastAsia="Calibri" w:hAnsi="Calibri" w:cs="David"/>
          <w:sz w:val="24"/>
          <w:szCs w:val="24"/>
        </w:rPr>
      </w:pPr>
      <w:r w:rsidRPr="00DB6B36">
        <w:rPr>
          <w:rFonts w:ascii="Calibri" w:eastAsia="Calibri" w:hAnsi="Calibri" w:cs="David" w:hint="cs"/>
          <w:sz w:val="24"/>
          <w:szCs w:val="24"/>
          <w:rtl/>
        </w:rPr>
        <w:t xml:space="preserve">על מועמד המעוניין להיכלל באחת או יותר מרשימות המשנה </w:t>
      </w:r>
      <w:r w:rsidRPr="00DB6B36">
        <w:rPr>
          <w:rFonts w:ascii="Calibri" w:eastAsia="Calibri" w:hAnsi="Calibri" w:cs="David" w:hint="cs"/>
          <w:b/>
          <w:bCs/>
          <w:sz w:val="24"/>
          <w:szCs w:val="24"/>
          <w:u w:val="single"/>
          <w:rtl/>
        </w:rPr>
        <w:t>שבקטגוריה ב'</w:t>
      </w:r>
      <w:r w:rsidRPr="00DB6B36">
        <w:rPr>
          <w:rFonts w:ascii="Calibri" w:eastAsia="Calibri" w:hAnsi="Calibri" w:cs="David" w:hint="cs"/>
          <w:sz w:val="24"/>
          <w:szCs w:val="24"/>
          <w:rtl/>
        </w:rPr>
        <w:t xml:space="preserve"> להוכיח כי ביחס לכל רשימת משנה בה הוא מעוניין להיכלל:</w:t>
      </w:r>
    </w:p>
    <w:p w14:paraId="0C2DAD32" w14:textId="77777777" w:rsidR="00321535" w:rsidRPr="00DB6B36" w:rsidRDefault="00321535" w:rsidP="00321535">
      <w:pPr>
        <w:numPr>
          <w:ilvl w:val="2"/>
          <w:numId w:val="6"/>
        </w:numPr>
        <w:tabs>
          <w:tab w:val="num" w:pos="1474"/>
        </w:tabs>
        <w:spacing w:line="360" w:lineRule="auto"/>
        <w:ind w:left="1474" w:hanging="754"/>
        <w:jc w:val="both"/>
        <w:rPr>
          <w:rFonts w:ascii="Calibri" w:eastAsia="Calibri" w:hAnsi="Calibri" w:cs="David"/>
          <w:sz w:val="24"/>
          <w:szCs w:val="24"/>
        </w:rPr>
      </w:pPr>
      <w:r w:rsidRPr="00DB6B36">
        <w:rPr>
          <w:rFonts w:ascii="Calibri" w:eastAsia="Calibri" w:hAnsi="Calibri" w:cs="David" w:hint="cs"/>
          <w:sz w:val="24"/>
          <w:szCs w:val="24"/>
          <w:rtl/>
        </w:rPr>
        <w:t>העניק ו/או ביצע לפחות 5 שירותים ו/או עבודות בתחום הרלוונטי ברשימת המשנה בשנתיים שקדמו למועד הגשת הצעתו, אשר הוזמנו על ידי גופים ציבוריים. "</w:t>
      </w:r>
      <w:r w:rsidRPr="00DB6B36">
        <w:rPr>
          <w:rFonts w:ascii="Calibri" w:eastAsia="Calibri" w:hAnsi="Calibri" w:cs="David" w:hint="cs"/>
          <w:b/>
          <w:bCs/>
          <w:sz w:val="24"/>
          <w:szCs w:val="24"/>
          <w:rtl/>
        </w:rPr>
        <w:t>גוף ציבורי</w:t>
      </w:r>
      <w:r w:rsidRPr="00DB6B36">
        <w:rPr>
          <w:rFonts w:ascii="Calibri" w:eastAsia="Calibri" w:hAnsi="Calibri" w:cs="David" w:hint="cs"/>
          <w:sz w:val="24"/>
          <w:szCs w:val="24"/>
          <w:rtl/>
        </w:rPr>
        <w:t xml:space="preserve">" משמעו </w:t>
      </w:r>
      <w:r w:rsidRPr="00DB6B36">
        <w:rPr>
          <w:rFonts w:ascii="Calibri" w:eastAsia="Calibri" w:hAnsi="Calibri" w:cs="David"/>
          <w:sz w:val="24"/>
          <w:szCs w:val="24"/>
          <w:rtl/>
        </w:rPr>
        <w:t>–</w:t>
      </w:r>
      <w:r w:rsidRPr="00DB6B36">
        <w:rPr>
          <w:rFonts w:ascii="Calibri" w:eastAsia="Calibri" w:hAnsi="Calibri" w:cs="David" w:hint="cs"/>
          <w:sz w:val="24"/>
          <w:szCs w:val="24"/>
          <w:rtl/>
        </w:rPr>
        <w:t xml:space="preserve"> משרד ממשלתי, גופי סמך, חברות ממשלתיות, רשויות מקומיות, תאגידים עירוניים וכיו'. </w:t>
      </w:r>
    </w:p>
    <w:p w14:paraId="4F5A14C1" w14:textId="77777777" w:rsidR="00321535" w:rsidRPr="00DB6B36" w:rsidRDefault="00321535" w:rsidP="00321535">
      <w:pPr>
        <w:tabs>
          <w:tab w:val="num" w:pos="1474"/>
        </w:tabs>
        <w:spacing w:line="360" w:lineRule="auto"/>
        <w:ind w:left="1474"/>
        <w:jc w:val="both"/>
        <w:rPr>
          <w:rFonts w:ascii="Calibri" w:eastAsia="Calibri" w:hAnsi="Calibri" w:cs="David"/>
          <w:b/>
          <w:bCs/>
          <w:sz w:val="24"/>
          <w:szCs w:val="24"/>
          <w:u w:val="single"/>
          <w:rtl/>
        </w:rPr>
      </w:pPr>
      <w:r w:rsidRPr="00DB6B36">
        <w:rPr>
          <w:rFonts w:ascii="Calibri" w:eastAsia="Calibri" w:hAnsi="Calibri" w:cs="David" w:hint="cs"/>
          <w:b/>
          <w:bCs/>
          <w:sz w:val="24"/>
          <w:szCs w:val="24"/>
          <w:u w:val="single"/>
          <w:rtl/>
        </w:rPr>
        <w:t>או</w:t>
      </w:r>
    </w:p>
    <w:p w14:paraId="4DDB15CA" w14:textId="77777777" w:rsidR="00321535" w:rsidRPr="00DB6B36" w:rsidRDefault="00321535" w:rsidP="00321535">
      <w:pPr>
        <w:numPr>
          <w:ilvl w:val="2"/>
          <w:numId w:val="6"/>
        </w:numPr>
        <w:tabs>
          <w:tab w:val="num" w:pos="1474"/>
        </w:tabs>
        <w:spacing w:line="360" w:lineRule="auto"/>
        <w:ind w:left="1474" w:hanging="754"/>
        <w:jc w:val="both"/>
        <w:rPr>
          <w:rFonts w:ascii="Calibri" w:eastAsia="Calibri" w:hAnsi="Calibri" w:cs="David"/>
          <w:sz w:val="24"/>
          <w:szCs w:val="24"/>
        </w:rPr>
      </w:pPr>
      <w:r w:rsidRPr="00DB6B36">
        <w:rPr>
          <w:rFonts w:ascii="Calibri" w:eastAsia="Calibri" w:hAnsi="Calibri" w:cs="David" w:hint="cs"/>
          <w:sz w:val="24"/>
          <w:szCs w:val="24"/>
          <w:rtl/>
        </w:rPr>
        <w:t xml:space="preserve">העניק ו/או ביצע לפחות 10 שירותים ו/או עבודות בתחום הרלוונטי ברשימת המשנה בשנתיים שקדמו למועד הגשת הצעתו, בהיקף כולל של 100,000 ₪ (כולל מע"מ) לפחות. </w:t>
      </w:r>
    </w:p>
    <w:p w14:paraId="68DFD2E0" w14:textId="77777777" w:rsidR="00321535" w:rsidRPr="00DB6B36" w:rsidRDefault="00321535" w:rsidP="00321535">
      <w:pPr>
        <w:rPr>
          <w:rFonts w:cs="David"/>
          <w:sz w:val="24"/>
          <w:szCs w:val="24"/>
          <w:rtl/>
        </w:rPr>
      </w:pPr>
    </w:p>
    <w:p w14:paraId="6DA9DC2D" w14:textId="77777777" w:rsidR="00321535" w:rsidRPr="00346745" w:rsidRDefault="00321535" w:rsidP="00321535">
      <w:pPr>
        <w:numPr>
          <w:ilvl w:val="0"/>
          <w:numId w:val="5"/>
        </w:numPr>
        <w:spacing w:after="160" w:line="259" w:lineRule="auto"/>
        <w:rPr>
          <w:rFonts w:cs="David"/>
          <w:b/>
          <w:bCs/>
          <w:sz w:val="24"/>
          <w:szCs w:val="24"/>
          <w:u w:val="single"/>
        </w:rPr>
      </w:pPr>
      <w:r w:rsidRPr="00346745">
        <w:rPr>
          <w:rFonts w:cs="David" w:hint="cs"/>
          <w:b/>
          <w:bCs/>
          <w:sz w:val="24"/>
          <w:szCs w:val="24"/>
          <w:u w:val="single"/>
          <w:rtl/>
        </w:rPr>
        <w:t>אופן הגשת המועמדות ומסמכים להגשה</w:t>
      </w:r>
    </w:p>
    <w:p w14:paraId="28708D68"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מועמדים המבקשים להיכלל ברשימה והעומדים בתנאי הסף דלעיל יצרפו לבקשתם את כלל המסמכים הבאים:</w:t>
      </w:r>
    </w:p>
    <w:p w14:paraId="00ED875B" w14:textId="77777777" w:rsidR="00321535" w:rsidRPr="00346745" w:rsidRDefault="00321535" w:rsidP="00321535">
      <w:pPr>
        <w:numPr>
          <w:ilvl w:val="2"/>
          <w:numId w:val="5"/>
        </w:numPr>
        <w:spacing w:after="160" w:line="259" w:lineRule="auto"/>
        <w:rPr>
          <w:rFonts w:cs="David"/>
          <w:sz w:val="24"/>
          <w:szCs w:val="24"/>
        </w:rPr>
      </w:pPr>
      <w:r w:rsidRPr="00346745">
        <w:rPr>
          <w:rFonts w:cs="David" w:hint="cs"/>
          <w:sz w:val="24"/>
          <w:szCs w:val="24"/>
          <w:rtl/>
        </w:rPr>
        <w:t xml:space="preserve">בקשה להיכלל ברשימה ופרטי המועמד לרבות ניסיונו בנוסח </w:t>
      </w:r>
      <w:r w:rsidRPr="00346745">
        <w:rPr>
          <w:rFonts w:cs="David" w:hint="cs"/>
          <w:b/>
          <w:bCs/>
          <w:sz w:val="24"/>
          <w:szCs w:val="24"/>
          <w:u w:val="single"/>
          <w:rtl/>
        </w:rPr>
        <w:t>נספח א</w:t>
      </w:r>
      <w:r w:rsidRPr="00346745">
        <w:rPr>
          <w:rFonts w:cs="David"/>
          <w:b/>
          <w:bCs/>
          <w:sz w:val="24"/>
          <w:szCs w:val="24"/>
          <w:u w:val="single"/>
          <w:rtl/>
        </w:rPr>
        <w:t>'</w:t>
      </w:r>
      <w:r w:rsidRPr="00346745">
        <w:rPr>
          <w:rFonts w:cs="David" w:hint="cs"/>
          <w:sz w:val="24"/>
          <w:szCs w:val="24"/>
          <w:rtl/>
        </w:rPr>
        <w:t xml:space="preserve"> להזמנה זו. </w:t>
      </w:r>
      <w:r w:rsidRPr="00346745">
        <w:rPr>
          <w:rFonts w:cs="David" w:hint="cs"/>
          <w:b/>
          <w:bCs/>
          <w:sz w:val="24"/>
          <w:szCs w:val="24"/>
          <w:rtl/>
        </w:rPr>
        <w:t xml:space="preserve">מובהר כי בגין כל רשימת משנה, על המציע למלא את נספח א' </w:t>
      </w:r>
      <w:r w:rsidRPr="00346745">
        <w:rPr>
          <w:rFonts w:cs="David" w:hint="cs"/>
          <w:b/>
          <w:bCs/>
          <w:sz w:val="24"/>
          <w:szCs w:val="24"/>
          <w:u w:val="single"/>
          <w:rtl/>
        </w:rPr>
        <w:t>בנפרד</w:t>
      </w:r>
      <w:r w:rsidRPr="00346745">
        <w:rPr>
          <w:rFonts w:cs="David" w:hint="cs"/>
          <w:b/>
          <w:bCs/>
          <w:sz w:val="24"/>
          <w:szCs w:val="24"/>
          <w:rtl/>
        </w:rPr>
        <w:t>.</w:t>
      </w:r>
    </w:p>
    <w:p w14:paraId="336E66DB" w14:textId="77777777" w:rsidR="00321535" w:rsidRPr="00346745" w:rsidRDefault="00321535" w:rsidP="00321535">
      <w:pPr>
        <w:numPr>
          <w:ilvl w:val="2"/>
          <w:numId w:val="5"/>
        </w:numPr>
        <w:spacing w:after="160" w:line="259" w:lineRule="auto"/>
        <w:rPr>
          <w:rFonts w:cs="David"/>
          <w:sz w:val="24"/>
          <w:szCs w:val="24"/>
        </w:rPr>
      </w:pPr>
      <w:r w:rsidRPr="00346745">
        <w:rPr>
          <w:rFonts w:cs="David" w:hint="cs"/>
          <w:sz w:val="24"/>
          <w:szCs w:val="24"/>
          <w:rtl/>
        </w:rPr>
        <w:t>קורות חיים של המועמד (במידה והמועד אינו תאגיד ו/או התאגיד הציג מועמד מטעמו למתן השירותים)</w:t>
      </w:r>
    </w:p>
    <w:p w14:paraId="2D6CAD43" w14:textId="77777777" w:rsidR="00321535" w:rsidRPr="00346745" w:rsidRDefault="00321535" w:rsidP="00321535">
      <w:pPr>
        <w:numPr>
          <w:ilvl w:val="2"/>
          <w:numId w:val="5"/>
        </w:numPr>
        <w:spacing w:after="160" w:line="259" w:lineRule="auto"/>
        <w:rPr>
          <w:rFonts w:cs="David"/>
          <w:sz w:val="24"/>
          <w:szCs w:val="24"/>
        </w:rPr>
      </w:pPr>
      <w:r w:rsidRPr="00346745">
        <w:rPr>
          <w:rFonts w:cs="David" w:hint="cs"/>
          <w:sz w:val="24"/>
          <w:szCs w:val="24"/>
          <w:u w:val="single"/>
          <w:rtl/>
        </w:rPr>
        <w:t>לגבי תאגיד</w:t>
      </w:r>
      <w:r w:rsidRPr="00346745">
        <w:rPr>
          <w:rFonts w:cs="David" w:hint="cs"/>
          <w:sz w:val="24"/>
          <w:szCs w:val="24"/>
          <w:rtl/>
        </w:rPr>
        <w:t>:</w:t>
      </w:r>
    </w:p>
    <w:p w14:paraId="3D3FB02E" w14:textId="77777777" w:rsidR="00321535" w:rsidRPr="00346745" w:rsidRDefault="00321535" w:rsidP="00321535">
      <w:pPr>
        <w:numPr>
          <w:ilvl w:val="3"/>
          <w:numId w:val="5"/>
        </w:numPr>
        <w:spacing w:after="160" w:line="259" w:lineRule="auto"/>
        <w:rPr>
          <w:rFonts w:cs="David"/>
          <w:sz w:val="24"/>
          <w:szCs w:val="24"/>
        </w:rPr>
      </w:pPr>
      <w:r w:rsidRPr="00346745">
        <w:rPr>
          <w:rFonts w:cs="David" w:hint="cs"/>
          <w:sz w:val="24"/>
          <w:szCs w:val="24"/>
          <w:rtl/>
        </w:rPr>
        <w:t>פרופיל התאגיד, ניסיונו ופרטים בדבר העומד בראשו (לרבות קו"ח תעודות והשכלה).</w:t>
      </w:r>
    </w:p>
    <w:p w14:paraId="4F56A5D2" w14:textId="77777777" w:rsidR="00321535" w:rsidRPr="00346745" w:rsidRDefault="00321535" w:rsidP="00321535">
      <w:pPr>
        <w:numPr>
          <w:ilvl w:val="3"/>
          <w:numId w:val="5"/>
        </w:numPr>
        <w:spacing w:after="160" w:line="259" w:lineRule="auto"/>
        <w:rPr>
          <w:rFonts w:cs="David"/>
          <w:sz w:val="24"/>
          <w:szCs w:val="24"/>
        </w:rPr>
      </w:pPr>
      <w:r w:rsidRPr="00346745">
        <w:rPr>
          <w:rFonts w:cs="David" w:hint="cs"/>
          <w:sz w:val="24"/>
          <w:szCs w:val="24"/>
          <w:rtl/>
        </w:rPr>
        <w:t>תעודת התאגדות.</w:t>
      </w:r>
    </w:p>
    <w:p w14:paraId="4A244800" w14:textId="77777777" w:rsidR="00321535" w:rsidRPr="00346745" w:rsidRDefault="00321535" w:rsidP="00321535">
      <w:pPr>
        <w:numPr>
          <w:ilvl w:val="3"/>
          <w:numId w:val="5"/>
        </w:numPr>
        <w:spacing w:after="160" w:line="259" w:lineRule="auto"/>
        <w:rPr>
          <w:rFonts w:cs="David"/>
          <w:sz w:val="24"/>
          <w:szCs w:val="24"/>
        </w:rPr>
      </w:pPr>
      <w:r w:rsidRPr="00346745">
        <w:rPr>
          <w:rFonts w:cs="David" w:hint="cs"/>
          <w:sz w:val="24"/>
          <w:szCs w:val="24"/>
          <w:rtl/>
        </w:rPr>
        <w:t>קורות חיים של המועמדים לספק את העבודות/ליתן את השירותים מטעם התאגיד. (במידה והמועד אינו תאגיד ו/או התאגיד הציג מועמד מטעמו למתן השירותים)</w:t>
      </w:r>
    </w:p>
    <w:p w14:paraId="6CEAF240" w14:textId="77777777" w:rsidR="00321535" w:rsidRPr="00346745" w:rsidRDefault="00321535" w:rsidP="00321535">
      <w:pPr>
        <w:numPr>
          <w:ilvl w:val="2"/>
          <w:numId w:val="5"/>
        </w:numPr>
        <w:spacing w:after="160" w:line="259" w:lineRule="auto"/>
        <w:rPr>
          <w:rFonts w:cs="David"/>
          <w:sz w:val="24"/>
          <w:szCs w:val="24"/>
        </w:rPr>
      </w:pPr>
      <w:r w:rsidRPr="00346745">
        <w:rPr>
          <w:rFonts w:cs="David" w:hint="cs"/>
          <w:sz w:val="24"/>
          <w:szCs w:val="24"/>
          <w:rtl/>
        </w:rPr>
        <w:t>העתק רישיון או תעודה של תואר אקדמאי של המועמד. (במידה והמועד אינו תאגיד ו/או התאגיד הציג מועמד מטעמו למתן השירותים)</w:t>
      </w:r>
    </w:p>
    <w:p w14:paraId="0C5C81AE" w14:textId="77777777" w:rsidR="00321535" w:rsidRPr="00346745" w:rsidRDefault="00321535" w:rsidP="00321535">
      <w:pPr>
        <w:numPr>
          <w:ilvl w:val="2"/>
          <w:numId w:val="5"/>
        </w:numPr>
        <w:spacing w:after="160" w:line="259" w:lineRule="auto"/>
        <w:rPr>
          <w:rFonts w:cs="David"/>
          <w:sz w:val="24"/>
          <w:szCs w:val="24"/>
        </w:rPr>
      </w:pPr>
      <w:r w:rsidRPr="00346745">
        <w:rPr>
          <w:rFonts w:cs="David" w:hint="cs"/>
          <w:sz w:val="24"/>
          <w:szCs w:val="24"/>
          <w:rtl/>
        </w:rPr>
        <w:t>העתק תעודת עוסק מורשה.</w:t>
      </w:r>
    </w:p>
    <w:p w14:paraId="53E7B093" w14:textId="77777777" w:rsidR="00321535" w:rsidRPr="00346745" w:rsidRDefault="00321535" w:rsidP="00321535">
      <w:pPr>
        <w:numPr>
          <w:ilvl w:val="2"/>
          <w:numId w:val="5"/>
        </w:numPr>
        <w:spacing w:after="160" w:line="259" w:lineRule="auto"/>
        <w:rPr>
          <w:rFonts w:cs="David"/>
          <w:sz w:val="24"/>
          <w:szCs w:val="24"/>
        </w:rPr>
      </w:pPr>
      <w:r w:rsidRPr="00346745">
        <w:rPr>
          <w:rFonts w:cs="David" w:hint="cs"/>
          <w:sz w:val="24"/>
          <w:szCs w:val="24"/>
          <w:rtl/>
        </w:rPr>
        <w:t>אישור על ניכוי מס במקור, בתוקף במועד הגשת ההצעה.</w:t>
      </w:r>
    </w:p>
    <w:p w14:paraId="7A6DD25D" w14:textId="77777777" w:rsidR="00321535" w:rsidRPr="00346745" w:rsidRDefault="00321535" w:rsidP="00321535">
      <w:pPr>
        <w:numPr>
          <w:ilvl w:val="2"/>
          <w:numId w:val="5"/>
        </w:numPr>
        <w:spacing w:after="160" w:line="259" w:lineRule="auto"/>
        <w:rPr>
          <w:rFonts w:cs="David"/>
          <w:sz w:val="24"/>
          <w:szCs w:val="24"/>
        </w:rPr>
      </w:pPr>
      <w:r w:rsidRPr="00346745">
        <w:rPr>
          <w:rFonts w:cs="David" w:hint="cs"/>
          <w:sz w:val="24"/>
          <w:szCs w:val="24"/>
          <w:rtl/>
        </w:rPr>
        <w:t>כ</w:t>
      </w:r>
      <w:r w:rsidRPr="00346745">
        <w:rPr>
          <w:rFonts w:cs="David"/>
          <w:sz w:val="24"/>
          <w:szCs w:val="24"/>
          <w:rtl/>
        </w:rPr>
        <w:t>ל האישורים הנדרשים לפי חוק עסקאות גופים ציבוריים</w:t>
      </w:r>
      <w:r w:rsidRPr="00346745">
        <w:rPr>
          <w:rFonts w:cs="David" w:hint="cs"/>
          <w:sz w:val="24"/>
          <w:szCs w:val="24"/>
          <w:rtl/>
        </w:rPr>
        <w:t xml:space="preserve">, </w:t>
      </w:r>
      <w:r w:rsidRPr="00346745">
        <w:rPr>
          <w:rFonts w:cs="David"/>
          <w:sz w:val="24"/>
          <w:szCs w:val="24"/>
          <w:rtl/>
        </w:rPr>
        <w:t>התשל"ו</w:t>
      </w:r>
      <w:r w:rsidRPr="00346745">
        <w:rPr>
          <w:rFonts w:cs="David" w:hint="cs"/>
          <w:sz w:val="24"/>
          <w:szCs w:val="24"/>
          <w:rtl/>
        </w:rPr>
        <w:t>-</w:t>
      </w:r>
      <w:r w:rsidRPr="00346745">
        <w:rPr>
          <w:rFonts w:cs="David"/>
          <w:sz w:val="24"/>
          <w:szCs w:val="24"/>
          <w:rtl/>
        </w:rPr>
        <w:t>1976</w:t>
      </w:r>
      <w:r w:rsidRPr="00346745">
        <w:rPr>
          <w:rFonts w:cs="David" w:hint="cs"/>
          <w:sz w:val="24"/>
          <w:szCs w:val="24"/>
          <w:rtl/>
        </w:rPr>
        <w:t>, בתוקף במועד הגשת ההצעה.</w:t>
      </w:r>
    </w:p>
    <w:p w14:paraId="622C2741" w14:textId="77777777" w:rsidR="00321535" w:rsidRPr="00346745" w:rsidRDefault="00321535" w:rsidP="00321535">
      <w:pPr>
        <w:numPr>
          <w:ilvl w:val="2"/>
          <w:numId w:val="5"/>
        </w:numPr>
        <w:spacing w:after="160" w:line="259" w:lineRule="auto"/>
        <w:rPr>
          <w:rFonts w:cs="David"/>
          <w:sz w:val="24"/>
          <w:szCs w:val="24"/>
        </w:rPr>
      </w:pPr>
      <w:r w:rsidRPr="00346745">
        <w:rPr>
          <w:rFonts w:cs="David" w:hint="cs"/>
          <w:sz w:val="24"/>
          <w:szCs w:val="24"/>
          <w:rtl/>
        </w:rPr>
        <w:t xml:space="preserve">כל אישור ו/או </w:t>
      </w:r>
      <w:proofErr w:type="spellStart"/>
      <w:r w:rsidRPr="00346745">
        <w:rPr>
          <w:rFonts w:cs="David" w:hint="cs"/>
          <w:sz w:val="24"/>
          <w:szCs w:val="24"/>
          <w:rtl/>
        </w:rPr>
        <w:t>רשיון</w:t>
      </w:r>
      <w:proofErr w:type="spellEnd"/>
      <w:r w:rsidRPr="00346745">
        <w:rPr>
          <w:rFonts w:cs="David" w:hint="cs"/>
          <w:sz w:val="24"/>
          <w:szCs w:val="24"/>
          <w:rtl/>
        </w:rPr>
        <w:t xml:space="preserve"> ו/או היתר הנדרש על פי דין לצורך עיסוק בתחום מתן השירותים ו/או העבודות.</w:t>
      </w:r>
    </w:p>
    <w:p w14:paraId="52EAD0FD" w14:textId="77777777" w:rsidR="00321535" w:rsidRPr="00346745" w:rsidRDefault="00321535" w:rsidP="00321535">
      <w:pPr>
        <w:numPr>
          <w:ilvl w:val="2"/>
          <w:numId w:val="5"/>
        </w:numPr>
        <w:spacing w:after="160" w:line="259" w:lineRule="auto"/>
        <w:rPr>
          <w:rFonts w:cs="David"/>
          <w:sz w:val="24"/>
          <w:szCs w:val="24"/>
        </w:rPr>
      </w:pPr>
      <w:r w:rsidRPr="00346745">
        <w:rPr>
          <w:rFonts w:cs="David" w:hint="cs"/>
          <w:sz w:val="24"/>
          <w:szCs w:val="24"/>
          <w:rtl/>
        </w:rPr>
        <w:t>המלצות ו/או אסמכתאות נוספות המעידות על עמידתו של המועמד בתנאי הסף.</w:t>
      </w:r>
    </w:p>
    <w:p w14:paraId="156054BA" w14:textId="77777777" w:rsidR="00321535" w:rsidRPr="00346745" w:rsidRDefault="00321535" w:rsidP="00321535">
      <w:pPr>
        <w:ind w:left="1080" w:firstLine="360"/>
        <w:rPr>
          <w:rFonts w:cs="David"/>
          <w:sz w:val="24"/>
          <w:szCs w:val="24"/>
        </w:rPr>
      </w:pPr>
      <w:r w:rsidRPr="00346745">
        <w:rPr>
          <w:rFonts w:cs="David" w:hint="cs"/>
          <w:sz w:val="24"/>
          <w:szCs w:val="24"/>
          <w:rtl/>
        </w:rPr>
        <w:t>בנוסף לאמור לעיל, רשאי המועמד לצרף כל מסמך אחר אשר יהיה בו כדי לשפוך אור על מקצועיותו והשירותים הניתנים על ידו.</w:t>
      </w:r>
    </w:p>
    <w:p w14:paraId="2B9F1CBE"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ל</w:t>
      </w:r>
      <w:r w:rsidRPr="00346745">
        <w:rPr>
          <w:rFonts w:cs="David"/>
          <w:sz w:val="24"/>
          <w:szCs w:val="24"/>
          <w:rtl/>
        </w:rPr>
        <w:t xml:space="preserve">א צירף </w:t>
      </w:r>
      <w:r w:rsidRPr="00346745">
        <w:rPr>
          <w:rFonts w:cs="David" w:hint="cs"/>
          <w:sz w:val="24"/>
          <w:szCs w:val="24"/>
          <w:rtl/>
        </w:rPr>
        <w:t>המועמד לבקשתו להיכלל ברשימה</w:t>
      </w:r>
      <w:r w:rsidRPr="00346745">
        <w:rPr>
          <w:rFonts w:cs="David"/>
          <w:sz w:val="24"/>
          <w:szCs w:val="24"/>
          <w:rtl/>
        </w:rPr>
        <w:t xml:space="preserve"> </w:t>
      </w:r>
      <w:r w:rsidRPr="00346745">
        <w:rPr>
          <w:rFonts w:cs="David" w:hint="cs"/>
          <w:sz w:val="24"/>
          <w:szCs w:val="24"/>
          <w:rtl/>
        </w:rPr>
        <w:t xml:space="preserve">איזה מהמסמכים האמורים לעיל, </w:t>
      </w:r>
      <w:r w:rsidRPr="00346745">
        <w:rPr>
          <w:rFonts w:cs="David"/>
          <w:sz w:val="24"/>
          <w:szCs w:val="24"/>
          <w:rtl/>
        </w:rPr>
        <w:t xml:space="preserve">רשאית </w:t>
      </w:r>
      <w:r w:rsidRPr="00346745">
        <w:rPr>
          <w:rFonts w:cs="David" w:hint="cs"/>
          <w:sz w:val="24"/>
          <w:szCs w:val="24"/>
          <w:rtl/>
        </w:rPr>
        <w:t>ועדת המכרזים</w:t>
      </w:r>
      <w:r w:rsidRPr="00346745">
        <w:rPr>
          <w:rFonts w:cs="David"/>
          <w:sz w:val="24"/>
          <w:szCs w:val="24"/>
          <w:rtl/>
        </w:rPr>
        <w:t xml:space="preserve">, מטעם זה בלבד ולפי שיקול דעתה הבלעדי והמוחלט, </w:t>
      </w:r>
      <w:r w:rsidRPr="00346745">
        <w:rPr>
          <w:rFonts w:cs="David" w:hint="cs"/>
          <w:sz w:val="24"/>
          <w:szCs w:val="24"/>
          <w:rtl/>
        </w:rPr>
        <w:t xml:space="preserve">שלא לכלול את המועמד ברשימה; </w:t>
      </w:r>
      <w:r w:rsidRPr="00346745">
        <w:rPr>
          <w:rFonts w:cs="David"/>
          <w:sz w:val="24"/>
          <w:szCs w:val="24"/>
          <w:rtl/>
        </w:rPr>
        <w:t xml:space="preserve">או לחלופין לבקש כי </w:t>
      </w:r>
      <w:r w:rsidRPr="00346745">
        <w:rPr>
          <w:rFonts w:cs="David" w:hint="cs"/>
          <w:sz w:val="24"/>
          <w:szCs w:val="24"/>
          <w:rtl/>
        </w:rPr>
        <w:t xml:space="preserve">יוסיף ו/או </w:t>
      </w:r>
      <w:r w:rsidRPr="00346745">
        <w:rPr>
          <w:rFonts w:cs="David"/>
          <w:sz w:val="24"/>
          <w:szCs w:val="24"/>
          <w:rtl/>
        </w:rPr>
        <w:t xml:space="preserve">ישלים ו/או יתקן ו/או יבהיר איזה </w:t>
      </w:r>
      <w:r w:rsidRPr="00346745">
        <w:rPr>
          <w:rFonts w:cs="David" w:hint="cs"/>
          <w:sz w:val="24"/>
          <w:szCs w:val="24"/>
          <w:rtl/>
        </w:rPr>
        <w:t>מהמסמכים שבבקשתו ו/או הנתונים המפורטים בה וכן רשאית החברה להתעלם מפגמים שאינם מהותיים, לפי שיקול דעתה הבלעדי.</w:t>
      </w:r>
    </w:p>
    <w:p w14:paraId="121E6F35"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 xml:space="preserve">את הבקשות יש להגיש עד </w:t>
      </w:r>
      <w:r w:rsidRPr="00346745">
        <w:rPr>
          <w:rFonts w:cs="David" w:hint="cs"/>
          <w:b/>
          <w:bCs/>
          <w:sz w:val="24"/>
          <w:szCs w:val="24"/>
          <w:u w:val="single"/>
          <w:rtl/>
        </w:rPr>
        <w:t xml:space="preserve">ליום ראשון </w:t>
      </w:r>
      <w:r>
        <w:rPr>
          <w:rFonts w:cs="David" w:hint="cs"/>
          <w:b/>
          <w:bCs/>
          <w:sz w:val="24"/>
          <w:szCs w:val="24"/>
          <w:u w:val="single"/>
          <w:rtl/>
        </w:rPr>
        <w:t>6.9.20</w:t>
      </w:r>
      <w:r w:rsidRPr="00346745">
        <w:rPr>
          <w:rFonts w:cs="David" w:hint="cs"/>
          <w:b/>
          <w:bCs/>
          <w:sz w:val="24"/>
          <w:szCs w:val="24"/>
          <w:u w:val="single"/>
          <w:rtl/>
        </w:rPr>
        <w:t xml:space="preserve"> בשעה 12:00</w:t>
      </w:r>
      <w:r w:rsidRPr="00346745">
        <w:rPr>
          <w:rFonts w:cs="David" w:hint="cs"/>
          <w:sz w:val="24"/>
          <w:szCs w:val="24"/>
          <w:rtl/>
        </w:rPr>
        <w:t xml:space="preserve"> </w:t>
      </w:r>
      <w:r>
        <w:rPr>
          <w:rFonts w:cs="David" w:hint="cs"/>
          <w:sz w:val="24"/>
          <w:szCs w:val="24"/>
          <w:rtl/>
        </w:rPr>
        <w:t xml:space="preserve">במייל </w:t>
      </w:r>
      <w:hyperlink r:id="rId9" w:history="1">
        <w:r w:rsidRPr="00346745">
          <w:rPr>
            <w:rStyle w:val="Hyperlink"/>
            <w:rFonts w:cs="David"/>
            <w:sz w:val="24"/>
            <w:szCs w:val="24"/>
          </w:rPr>
          <w:t>mldana@jerusalem.muni.il</w:t>
        </w:r>
      </w:hyperlink>
      <w:r w:rsidRPr="00346745">
        <w:rPr>
          <w:rFonts w:cs="David"/>
          <w:sz w:val="24"/>
          <w:szCs w:val="24"/>
        </w:rPr>
        <w:t xml:space="preserve"> .</w:t>
      </w:r>
    </w:p>
    <w:p w14:paraId="349CF0FD"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 xml:space="preserve">המציע </w:t>
      </w:r>
      <w:r>
        <w:rPr>
          <w:rFonts w:cs="David" w:hint="cs"/>
          <w:sz w:val="24"/>
          <w:szCs w:val="24"/>
          <w:rtl/>
        </w:rPr>
        <w:t xml:space="preserve">אף </w:t>
      </w:r>
      <w:r w:rsidRPr="00346745">
        <w:rPr>
          <w:rFonts w:cs="David" w:hint="cs"/>
          <w:sz w:val="24"/>
          <w:szCs w:val="24"/>
          <w:rtl/>
        </w:rPr>
        <w:t xml:space="preserve">רשאי </w:t>
      </w:r>
      <w:r>
        <w:rPr>
          <w:rFonts w:cs="David" w:hint="cs"/>
          <w:sz w:val="24"/>
          <w:szCs w:val="24"/>
          <w:rtl/>
        </w:rPr>
        <w:t>להגיש את הצעתו עד המועד הנקוב לעיל,  בתיבת המכרזים של</w:t>
      </w:r>
      <w:r w:rsidRPr="00346745">
        <w:rPr>
          <w:rFonts w:cs="David" w:hint="cs"/>
          <w:sz w:val="24"/>
          <w:szCs w:val="24"/>
          <w:rtl/>
        </w:rPr>
        <w:t xml:space="preserve"> החברה העירונית אריאל, </w:t>
      </w:r>
      <w:r>
        <w:rPr>
          <w:rFonts w:cs="David" w:hint="cs"/>
          <w:sz w:val="24"/>
          <w:szCs w:val="24"/>
          <w:rtl/>
        </w:rPr>
        <w:t xml:space="preserve">ברח' דרך בנבנישתי 1 ירושלים, היכל הפיס ארנה </w:t>
      </w:r>
    </w:p>
    <w:p w14:paraId="03D5DE40"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על אף האמור לעיל, ניתן יהיה לשלוח בקשות להיכלל ברשימה גם מעבר לתאריך האחרון לעיל, אולם בקשות אלו יועברו לוועדת המכרזים במועדים שיקבעו לריענון הרשימה על פי שיקול דעת ועדת המכרזים ובהתאם לכל דין.</w:t>
      </w:r>
    </w:p>
    <w:p w14:paraId="3EBBE38A" w14:textId="77777777" w:rsidR="00321535" w:rsidRPr="00346745" w:rsidRDefault="00321535" w:rsidP="00321535">
      <w:pPr>
        <w:numPr>
          <w:ilvl w:val="0"/>
          <w:numId w:val="5"/>
        </w:numPr>
        <w:spacing w:after="160" w:line="259" w:lineRule="auto"/>
        <w:rPr>
          <w:rFonts w:cs="David"/>
          <w:b/>
          <w:bCs/>
          <w:sz w:val="24"/>
          <w:szCs w:val="24"/>
          <w:u w:val="single"/>
        </w:rPr>
      </w:pPr>
      <w:r w:rsidRPr="00346745">
        <w:rPr>
          <w:rFonts w:cs="David" w:hint="cs"/>
          <w:b/>
          <w:bCs/>
          <w:sz w:val="24"/>
          <w:szCs w:val="24"/>
          <w:u w:val="single"/>
          <w:rtl/>
        </w:rPr>
        <w:t>בחירת גופים לרשימה</w:t>
      </w:r>
    </w:p>
    <w:p w14:paraId="4914F801"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במסגרת בקשתם (נספח א') יציינו המועמדים את תחום עיסוקם בהתאם להגדרת התחומים כאמור לעיל.</w:t>
      </w:r>
    </w:p>
    <w:p w14:paraId="447B1428"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 xml:space="preserve">מועמד אשר על פי נתוניו, השכלתו וניסיונו מתאים למספר תחומים יציין במפורש בבקשתו את שמות כל התחומים אשר ברצונו להגיש אליהם מועמדות. </w:t>
      </w:r>
    </w:p>
    <w:p w14:paraId="40C11B8C"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בקשות המועמדים יבדקו על ידי החברה בתחום הרלוונטי, ויסווגו בהתאם לפרטי ההשכלה, הניסיון והעבודות שבוצעו.</w:t>
      </w:r>
    </w:p>
    <w:p w14:paraId="4B4A9B9B"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אישור כניסתו של ספק לרשימה תעשה על ידי וועדת המכרזים של החברות. מובהר כי לוועדת המכרזים שיקול דעת מקצועי נרחב ביחס לשאלת הכללתו של ספק לרשימה, וזאת גם במידה והספק עומד מבחינה פורמאלית בכל תנאי הסף דלעיל. עוד מובהר כי ועדת המכרזים רשאית להיעזר ביועצים ואנשי מקצוע לצורך גיבוש החלטתה, וכן לקבל מידע ו/או חוות דעת ו/או המלצות על הספק מאת גורמים ו/או גופים אחרים.</w:t>
      </w:r>
    </w:p>
    <w:p w14:paraId="084069AC"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 xml:space="preserve">וועדת המכרזים של החברות רשאית לקבוע כי כל תחום יהווה רשימת משנה בפני עצמה, או לקבוע כי מספר תחומים יאוחדו לרשימת משנה אחת ו/או לפסול תחומים מלהיכלל ברשימה או ברשימות המשנה </w:t>
      </w:r>
      <w:proofErr w:type="spellStart"/>
      <w:r w:rsidRPr="00346745">
        <w:rPr>
          <w:rFonts w:cs="David" w:hint="cs"/>
          <w:sz w:val="24"/>
          <w:szCs w:val="24"/>
          <w:rtl/>
        </w:rPr>
        <w:t>הכל</w:t>
      </w:r>
      <w:proofErr w:type="spellEnd"/>
      <w:r w:rsidRPr="00346745">
        <w:rPr>
          <w:rFonts w:cs="David" w:hint="cs"/>
          <w:sz w:val="24"/>
          <w:szCs w:val="24"/>
          <w:rtl/>
        </w:rPr>
        <w:t xml:space="preserve"> לפי שיקול דעתה הבלעדי והמוחלט.</w:t>
      </w:r>
    </w:p>
    <w:p w14:paraId="2A228F3A" w14:textId="77777777" w:rsidR="00321535" w:rsidRPr="00346745" w:rsidRDefault="00321535" w:rsidP="00321535">
      <w:pPr>
        <w:numPr>
          <w:ilvl w:val="0"/>
          <w:numId w:val="5"/>
        </w:numPr>
        <w:spacing w:after="160" w:line="259" w:lineRule="auto"/>
        <w:rPr>
          <w:rFonts w:cs="David"/>
          <w:b/>
          <w:bCs/>
          <w:sz w:val="24"/>
          <w:szCs w:val="24"/>
          <w:u w:val="single"/>
        </w:rPr>
      </w:pPr>
      <w:r w:rsidRPr="00346745">
        <w:rPr>
          <w:rFonts w:cs="David" w:hint="cs"/>
          <w:b/>
          <w:bCs/>
          <w:sz w:val="24"/>
          <w:szCs w:val="24"/>
          <w:u w:val="single"/>
          <w:rtl/>
        </w:rPr>
        <w:t>עדכון הרשימה</w:t>
      </w:r>
    </w:p>
    <w:p w14:paraId="0ADD7033"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הרשימה תעודכן מעת לעת. במסגרת העדכון תוכל וועדת המכרזים לאשר כניסתן של חברות חדשות לרשימה ולנפות חברות הנמצאות ברשימה וזאת על פי שיקול דעתה הבלעדי ובכפוף לאמור בתקנות.</w:t>
      </w:r>
    </w:p>
    <w:p w14:paraId="6C261CFB"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תאגיד אשר מועמדותו אושרה לכניסה לרשימה על סמך העסקת עובד העומד בתנאי הסף דלעיל, ועבודתו של העובד הופסקה מכל סיבה שהיא, יודיע מיד על הפסקת העסקתו של העובד לחברה.</w:t>
      </w:r>
    </w:p>
    <w:p w14:paraId="0D32BBD4" w14:textId="77777777" w:rsidR="00321535" w:rsidRPr="00346745" w:rsidRDefault="00321535" w:rsidP="00321535">
      <w:pPr>
        <w:numPr>
          <w:ilvl w:val="0"/>
          <w:numId w:val="5"/>
        </w:numPr>
        <w:spacing w:after="160" w:line="259" w:lineRule="auto"/>
        <w:rPr>
          <w:rFonts w:cs="David"/>
          <w:b/>
          <w:bCs/>
          <w:sz w:val="24"/>
          <w:szCs w:val="24"/>
          <w:u w:val="single"/>
        </w:rPr>
      </w:pPr>
      <w:r w:rsidRPr="00346745">
        <w:rPr>
          <w:rFonts w:cs="David" w:hint="cs"/>
          <w:b/>
          <w:bCs/>
          <w:sz w:val="24"/>
          <w:szCs w:val="24"/>
          <w:u w:val="single"/>
          <w:rtl/>
        </w:rPr>
        <w:t>התקשרות לביצוע עבודה והעקרונות לשימוש ברשימה</w:t>
      </w:r>
    </w:p>
    <w:p w14:paraId="6E5C6431"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 xml:space="preserve">התקשרות החברה עם מועמדים אשר אושרו להיכלל ברשימה תעשה על פי האמור בכל דין, ועל פי שיקול דעתן הבלעדי של החברות. </w:t>
      </w:r>
    </w:p>
    <w:p w14:paraId="697CA422"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ספק אשר נכלל ברשימה ואשר מי מהחברות תבקשנה לקבל ממנו שירותים בפועל, יתבקש לחתום על הסכם  אשר יוכן על ידה ו/או על הזמנת עבודה לפי הצורך והעניין.</w:t>
      </w:r>
    </w:p>
    <w:p w14:paraId="6DB1A1C3"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 xml:space="preserve">החברות רשאיות לבקש טרם ההתקשרות את המצאת כלל המסמכים דלעיל על ידי הספק מחדש ו/או  עדכון המסמכים ו/או מסמכים אחרים / נוספים אשר אינם מוזכרים לעיל והכל על פי שיקול דעתן הבלעדי. </w:t>
      </w:r>
    </w:p>
    <w:p w14:paraId="5297A7E1"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יובהר כי החברות רשאיות לקיים הליכים תחרותיים ו/או מכרזי זוטא בין הספקים בכל רשימת משנה, על פי החלטתן ושיקול דעתן הבלעדי ובכפוף להוראות כל דין.</w:t>
      </w:r>
    </w:p>
    <w:p w14:paraId="1F104E43" w14:textId="77777777" w:rsidR="00321535" w:rsidRPr="00346745" w:rsidRDefault="00321535" w:rsidP="00321535">
      <w:pPr>
        <w:numPr>
          <w:ilvl w:val="0"/>
          <w:numId w:val="5"/>
        </w:numPr>
        <w:spacing w:after="160" w:line="259" w:lineRule="auto"/>
        <w:rPr>
          <w:rFonts w:cs="David"/>
          <w:b/>
          <w:bCs/>
          <w:sz w:val="24"/>
          <w:szCs w:val="24"/>
          <w:u w:val="single"/>
        </w:rPr>
      </w:pPr>
      <w:r w:rsidRPr="00346745">
        <w:rPr>
          <w:rFonts w:cs="David" w:hint="cs"/>
          <w:b/>
          <w:bCs/>
          <w:sz w:val="24"/>
          <w:szCs w:val="24"/>
          <w:u w:val="single"/>
          <w:rtl/>
        </w:rPr>
        <w:t>כללי</w:t>
      </w:r>
    </w:p>
    <w:p w14:paraId="4F972CEA"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מובהר בזה כי על קבלן/נותן שירותים להימנע מניגוד עניינים בין עיסוקיו לבין פעילותו במסגרת השירותים שייתן לחברות, וכי אסור לו להימצא במצב שיש בו אפשרות כלשהי לניגוד עניינים. על קבלן/נותן שירותים להודיע מיד לנציג/י החברות על כל חשש לניגוד עניינים ולפעול לפי הנחיות החברות, בהתאמה.</w:t>
      </w:r>
    </w:p>
    <w:p w14:paraId="75A2FF45"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מובהר בזאת כי פנייה זו אינה מכרז ולא יחולו עליה דיני המכרזים, ואין באמור במסמך זה לעיל ו/או בניהול הרשימה על ידי החברות, כדי לחייב את החברות להתקשר עם מי מבין המועמדים שיכללו ברשימה ו/או להזמין עבודה בהיקף כלשהו ו/או בכל התחייבות אחרת הנוגעת לרשימה ו/או למועמדים.</w:t>
      </w:r>
    </w:p>
    <w:p w14:paraId="0927FA59"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 xml:space="preserve">מובהר, כי </w:t>
      </w:r>
      <w:r w:rsidRPr="00346745">
        <w:rPr>
          <w:rFonts w:cs="David"/>
          <w:sz w:val="24"/>
          <w:szCs w:val="24"/>
          <w:rtl/>
        </w:rPr>
        <w:t xml:space="preserve">מענה </w:t>
      </w:r>
      <w:r w:rsidRPr="00346745">
        <w:rPr>
          <w:rFonts w:cs="David" w:hint="cs"/>
          <w:sz w:val="24"/>
          <w:szCs w:val="24"/>
          <w:rtl/>
        </w:rPr>
        <w:t>להזמנה</w:t>
      </w:r>
      <w:r w:rsidRPr="00346745">
        <w:rPr>
          <w:rFonts w:cs="David"/>
          <w:sz w:val="24"/>
          <w:szCs w:val="24"/>
          <w:rtl/>
        </w:rPr>
        <w:t xml:space="preserve"> </w:t>
      </w:r>
      <w:r w:rsidRPr="00346745">
        <w:rPr>
          <w:rFonts w:cs="David" w:hint="cs"/>
          <w:sz w:val="24"/>
          <w:szCs w:val="24"/>
          <w:rtl/>
        </w:rPr>
        <w:t xml:space="preserve">זו </w:t>
      </w:r>
      <w:r w:rsidRPr="00346745">
        <w:rPr>
          <w:rFonts w:cs="David"/>
          <w:sz w:val="24"/>
          <w:szCs w:val="24"/>
          <w:rtl/>
        </w:rPr>
        <w:t xml:space="preserve">לא יהווה תנאי להשתתפות </w:t>
      </w:r>
      <w:r w:rsidRPr="00346745">
        <w:rPr>
          <w:rFonts w:cs="David" w:hint="cs"/>
          <w:sz w:val="24"/>
          <w:szCs w:val="24"/>
          <w:rtl/>
        </w:rPr>
        <w:t>בהתקשרות שתער</w:t>
      </w:r>
      <w:r w:rsidRPr="00346745">
        <w:rPr>
          <w:rFonts w:cs="David" w:hint="eastAsia"/>
          <w:sz w:val="24"/>
          <w:szCs w:val="24"/>
          <w:rtl/>
        </w:rPr>
        <w:t>ך</w:t>
      </w:r>
      <w:r w:rsidRPr="00346745">
        <w:rPr>
          <w:rFonts w:cs="David"/>
          <w:sz w:val="24"/>
          <w:szCs w:val="24"/>
          <w:rtl/>
        </w:rPr>
        <w:t xml:space="preserve"> בעקבותיו, </w:t>
      </w:r>
      <w:r w:rsidRPr="00346745">
        <w:rPr>
          <w:rFonts w:cs="David" w:hint="cs"/>
          <w:sz w:val="24"/>
          <w:szCs w:val="24"/>
          <w:rtl/>
        </w:rPr>
        <w:t>ככל שתער</w:t>
      </w:r>
      <w:r w:rsidRPr="00346745">
        <w:rPr>
          <w:rFonts w:cs="David" w:hint="eastAsia"/>
          <w:sz w:val="24"/>
          <w:szCs w:val="24"/>
          <w:rtl/>
        </w:rPr>
        <w:t>ך</w:t>
      </w:r>
      <w:r w:rsidRPr="00346745">
        <w:rPr>
          <w:rFonts w:cs="David" w:hint="cs"/>
          <w:sz w:val="24"/>
          <w:szCs w:val="24"/>
          <w:rtl/>
        </w:rPr>
        <w:t xml:space="preserve">, </w:t>
      </w:r>
      <w:r w:rsidRPr="00346745">
        <w:rPr>
          <w:rFonts w:cs="David"/>
          <w:sz w:val="24"/>
          <w:szCs w:val="24"/>
          <w:rtl/>
        </w:rPr>
        <w:t xml:space="preserve">לא </w:t>
      </w:r>
      <w:r w:rsidRPr="00346745">
        <w:rPr>
          <w:rFonts w:cs="David" w:hint="cs"/>
          <w:sz w:val="24"/>
          <w:szCs w:val="24"/>
          <w:rtl/>
        </w:rPr>
        <w:t>ת</w:t>
      </w:r>
      <w:r w:rsidRPr="00346745">
        <w:rPr>
          <w:rFonts w:cs="David"/>
          <w:sz w:val="24"/>
          <w:szCs w:val="24"/>
          <w:rtl/>
        </w:rPr>
        <w:t xml:space="preserve">קנה יתרון למי שנענה </w:t>
      </w:r>
      <w:r w:rsidRPr="00346745">
        <w:rPr>
          <w:rFonts w:cs="David" w:hint="cs"/>
          <w:sz w:val="24"/>
          <w:szCs w:val="24"/>
          <w:rtl/>
        </w:rPr>
        <w:t>להזמנה</w:t>
      </w:r>
      <w:r w:rsidRPr="00346745">
        <w:rPr>
          <w:rFonts w:cs="David"/>
          <w:sz w:val="24"/>
          <w:szCs w:val="24"/>
          <w:rtl/>
        </w:rPr>
        <w:t xml:space="preserve"> רק בשל כך שנענה </w:t>
      </w:r>
      <w:r w:rsidRPr="00346745">
        <w:rPr>
          <w:rFonts w:cs="David" w:hint="cs"/>
          <w:sz w:val="24"/>
          <w:szCs w:val="24"/>
          <w:rtl/>
        </w:rPr>
        <w:t>להזמנה</w:t>
      </w:r>
      <w:r w:rsidRPr="00346745">
        <w:rPr>
          <w:rFonts w:cs="David"/>
          <w:sz w:val="24"/>
          <w:szCs w:val="24"/>
          <w:rtl/>
        </w:rPr>
        <w:t xml:space="preserve">, ולא יחייב את שיתופו </w:t>
      </w:r>
      <w:r w:rsidRPr="00346745">
        <w:rPr>
          <w:rFonts w:cs="David" w:hint="cs"/>
          <w:sz w:val="24"/>
          <w:szCs w:val="24"/>
          <w:rtl/>
        </w:rPr>
        <w:t>ב</w:t>
      </w:r>
      <w:r w:rsidRPr="00346745">
        <w:rPr>
          <w:rFonts w:cs="David"/>
          <w:sz w:val="24"/>
          <w:szCs w:val="24"/>
          <w:rtl/>
        </w:rPr>
        <w:t>התקשרות עמו בכל דרך אחרת</w:t>
      </w:r>
      <w:r w:rsidRPr="00346745">
        <w:rPr>
          <w:rFonts w:cs="David" w:hint="cs"/>
          <w:sz w:val="24"/>
          <w:szCs w:val="24"/>
          <w:rtl/>
        </w:rPr>
        <w:t>.</w:t>
      </w:r>
    </w:p>
    <w:p w14:paraId="5DBBDA9C" w14:textId="77777777" w:rsidR="00321535" w:rsidRPr="00346745" w:rsidRDefault="00321535" w:rsidP="00321535">
      <w:pPr>
        <w:numPr>
          <w:ilvl w:val="1"/>
          <w:numId w:val="5"/>
        </w:numPr>
        <w:spacing w:after="160" w:line="259" w:lineRule="auto"/>
        <w:rPr>
          <w:rFonts w:cs="David"/>
          <w:sz w:val="24"/>
          <w:szCs w:val="24"/>
        </w:rPr>
      </w:pPr>
      <w:r w:rsidRPr="00346745">
        <w:rPr>
          <w:rFonts w:cs="David" w:hint="cs"/>
          <w:sz w:val="24"/>
          <w:szCs w:val="24"/>
          <w:rtl/>
        </w:rPr>
        <w:t>אין בהזמנה זו, או במענה לה, משום מחויבות כלשהי של החברה להתקשר עם מי שנענה להזמנה, או עם גורם אחר כלשהו בעניין שלעיל.  רק הסכם התקשרות מחייב, אשר נערך עפ"י כל דין, יחייב את החברה.</w:t>
      </w:r>
    </w:p>
    <w:p w14:paraId="0ABE67F2" w14:textId="77777777" w:rsidR="00321535" w:rsidRPr="00346745" w:rsidRDefault="00321535" w:rsidP="00321535">
      <w:pPr>
        <w:numPr>
          <w:ilvl w:val="1"/>
          <w:numId w:val="5"/>
        </w:numPr>
        <w:spacing w:after="160" w:line="259" w:lineRule="auto"/>
        <w:rPr>
          <w:rFonts w:cs="David"/>
          <w:sz w:val="24"/>
          <w:szCs w:val="24"/>
          <w:rtl/>
        </w:rPr>
      </w:pPr>
      <w:r w:rsidRPr="00346745">
        <w:rPr>
          <w:rFonts w:cs="David" w:hint="cs"/>
          <w:sz w:val="24"/>
          <w:szCs w:val="24"/>
          <w:rtl/>
        </w:rPr>
        <w:t>החברה שומרת על זכותה לפנות לגורמים נוספים בעניין שלעיל, לפי שיקול דעתה המלא, הבלעדי והמוחלט.</w:t>
      </w:r>
    </w:p>
    <w:p w14:paraId="45A65727" w14:textId="77777777" w:rsidR="00321535" w:rsidRPr="00346745" w:rsidRDefault="00321535" w:rsidP="00321535">
      <w:pPr>
        <w:numPr>
          <w:ilvl w:val="1"/>
          <w:numId w:val="5"/>
        </w:numPr>
        <w:spacing w:after="160" w:line="259" w:lineRule="auto"/>
        <w:rPr>
          <w:rFonts w:cs="David"/>
          <w:sz w:val="24"/>
          <w:szCs w:val="24"/>
          <w:rtl/>
        </w:rPr>
      </w:pPr>
      <w:r w:rsidRPr="00346745">
        <w:rPr>
          <w:rFonts w:cs="David" w:hint="cs"/>
          <w:sz w:val="24"/>
          <w:szCs w:val="24"/>
          <w:rtl/>
        </w:rPr>
        <w:t xml:space="preserve">ניתן להפנות שאלות בכתב בכל הנוגע לניהול הרשימה לגב' דנה מלכה לוי בדוא"ל: </w:t>
      </w:r>
      <w:hyperlink r:id="rId10" w:history="1">
        <w:r w:rsidRPr="00346745">
          <w:rPr>
            <w:rStyle w:val="Hyperlink"/>
            <w:rFonts w:cs="David"/>
            <w:sz w:val="24"/>
            <w:szCs w:val="24"/>
          </w:rPr>
          <w:t>mldana@jerusalem.muni.il</w:t>
        </w:r>
      </w:hyperlink>
      <w:r w:rsidRPr="00346745">
        <w:rPr>
          <w:rFonts w:cs="David" w:hint="cs"/>
          <w:sz w:val="24"/>
          <w:szCs w:val="24"/>
          <w:rtl/>
        </w:rPr>
        <w:t xml:space="preserve"> או בטלפון </w:t>
      </w:r>
      <w:r>
        <w:rPr>
          <w:rFonts w:cs="David" w:hint="cs"/>
          <w:sz w:val="24"/>
          <w:szCs w:val="24"/>
          <w:rtl/>
        </w:rPr>
        <w:t>02-6320023</w:t>
      </w:r>
      <w:r w:rsidRPr="00346745">
        <w:rPr>
          <w:rFonts w:cs="David" w:hint="cs"/>
          <w:sz w:val="24"/>
          <w:szCs w:val="24"/>
          <w:rtl/>
        </w:rPr>
        <w:tab/>
      </w:r>
      <w:r w:rsidRPr="00346745">
        <w:rPr>
          <w:rFonts w:cs="David" w:hint="cs"/>
          <w:sz w:val="24"/>
          <w:szCs w:val="24"/>
          <w:rtl/>
        </w:rPr>
        <w:tab/>
      </w:r>
      <w:r w:rsidRPr="00346745">
        <w:rPr>
          <w:rFonts w:cs="David" w:hint="cs"/>
          <w:sz w:val="24"/>
          <w:szCs w:val="24"/>
          <w:rtl/>
        </w:rPr>
        <w:tab/>
      </w:r>
      <w:r w:rsidRPr="00346745">
        <w:rPr>
          <w:rFonts w:cs="David" w:hint="cs"/>
          <w:sz w:val="24"/>
          <w:szCs w:val="24"/>
          <w:rtl/>
        </w:rPr>
        <w:tab/>
      </w:r>
      <w:r w:rsidRPr="00346745">
        <w:rPr>
          <w:rFonts w:cs="David" w:hint="cs"/>
          <w:sz w:val="24"/>
          <w:szCs w:val="24"/>
          <w:rtl/>
        </w:rPr>
        <w:tab/>
      </w:r>
      <w:r w:rsidRPr="00346745">
        <w:rPr>
          <w:rFonts w:cs="David" w:hint="cs"/>
          <w:sz w:val="24"/>
          <w:szCs w:val="24"/>
          <w:rtl/>
        </w:rPr>
        <w:tab/>
      </w:r>
      <w:r w:rsidRPr="00346745">
        <w:rPr>
          <w:rFonts w:cs="David" w:hint="cs"/>
          <w:sz w:val="24"/>
          <w:szCs w:val="24"/>
          <w:rtl/>
        </w:rPr>
        <w:tab/>
        <w:t xml:space="preserve">        </w:t>
      </w:r>
    </w:p>
    <w:p w14:paraId="196A3B67" w14:textId="77777777" w:rsidR="00321535" w:rsidRPr="00346745" w:rsidRDefault="00321535" w:rsidP="00321535">
      <w:pPr>
        <w:jc w:val="center"/>
        <w:rPr>
          <w:rFonts w:cs="David"/>
          <w:sz w:val="24"/>
          <w:szCs w:val="24"/>
          <w:rtl/>
        </w:rPr>
      </w:pPr>
      <w:r w:rsidRPr="00346745">
        <w:rPr>
          <w:rFonts w:cs="David"/>
          <w:sz w:val="24"/>
          <w:szCs w:val="24"/>
          <w:rtl/>
        </w:rPr>
        <w:t>בברכ</w:t>
      </w:r>
      <w:r w:rsidRPr="00346745">
        <w:rPr>
          <w:rFonts w:cs="David" w:hint="cs"/>
          <w:sz w:val="24"/>
          <w:szCs w:val="24"/>
          <w:rtl/>
        </w:rPr>
        <w:t>ה</w:t>
      </w:r>
      <w:r w:rsidRPr="00346745">
        <w:rPr>
          <w:rFonts w:cs="David"/>
          <w:sz w:val="24"/>
          <w:szCs w:val="24"/>
          <w:rtl/>
        </w:rPr>
        <w:t>,</w:t>
      </w:r>
    </w:p>
    <w:p w14:paraId="1B7595CB" w14:textId="77777777" w:rsidR="00321535" w:rsidRPr="00346745" w:rsidRDefault="00321535" w:rsidP="00321535">
      <w:pPr>
        <w:jc w:val="center"/>
        <w:rPr>
          <w:rFonts w:cs="David"/>
          <w:sz w:val="24"/>
          <w:szCs w:val="24"/>
          <w:rtl/>
        </w:rPr>
      </w:pPr>
      <w:r>
        <w:rPr>
          <w:rFonts w:cs="David" w:hint="cs"/>
          <w:sz w:val="24"/>
          <w:szCs w:val="24"/>
          <w:rtl/>
        </w:rPr>
        <w:t>אורי מנחם,</w:t>
      </w:r>
      <w:r w:rsidRPr="00346745">
        <w:rPr>
          <w:rFonts w:cs="David" w:hint="cs"/>
          <w:sz w:val="24"/>
          <w:szCs w:val="24"/>
          <w:rtl/>
        </w:rPr>
        <w:t xml:space="preserve"> מנכ"ל</w:t>
      </w:r>
    </w:p>
    <w:p w14:paraId="09004924" w14:textId="77777777" w:rsidR="00321535" w:rsidRPr="00346745" w:rsidRDefault="00321535" w:rsidP="00321535">
      <w:pPr>
        <w:rPr>
          <w:rFonts w:cs="David"/>
          <w:sz w:val="24"/>
          <w:szCs w:val="24"/>
          <w:rtl/>
        </w:rPr>
      </w:pPr>
    </w:p>
    <w:p w14:paraId="6B02ACFD" w14:textId="77777777" w:rsidR="00321535" w:rsidRPr="00346745" w:rsidRDefault="00321535" w:rsidP="00321535">
      <w:pPr>
        <w:rPr>
          <w:rFonts w:cs="David"/>
          <w:sz w:val="24"/>
          <w:szCs w:val="24"/>
          <w:rtl/>
        </w:rPr>
      </w:pPr>
      <w:r w:rsidRPr="00346745">
        <w:rPr>
          <w:rFonts w:cs="David"/>
          <w:sz w:val="24"/>
          <w:szCs w:val="24"/>
          <w:rtl/>
        </w:rPr>
        <w:br w:type="page"/>
      </w:r>
    </w:p>
    <w:p w14:paraId="60B3479D" w14:textId="77777777" w:rsidR="00321535" w:rsidRPr="00346745" w:rsidRDefault="00321535" w:rsidP="00321535">
      <w:pPr>
        <w:jc w:val="center"/>
        <w:rPr>
          <w:rFonts w:cs="David"/>
          <w:sz w:val="24"/>
          <w:szCs w:val="24"/>
          <w:rtl/>
        </w:rPr>
      </w:pPr>
      <w:r w:rsidRPr="00346745">
        <w:rPr>
          <w:rFonts w:cs="David" w:hint="cs"/>
          <w:sz w:val="24"/>
          <w:szCs w:val="24"/>
          <w:rtl/>
        </w:rPr>
        <w:t>נספח א'</w:t>
      </w:r>
    </w:p>
    <w:p w14:paraId="58CF4CD7" w14:textId="77777777" w:rsidR="00321535" w:rsidRPr="00346745" w:rsidRDefault="00321535" w:rsidP="00321535">
      <w:pPr>
        <w:jc w:val="center"/>
        <w:rPr>
          <w:rFonts w:cs="David"/>
          <w:b/>
          <w:bCs/>
          <w:i/>
          <w:iCs/>
          <w:sz w:val="24"/>
          <w:szCs w:val="24"/>
          <w:u w:val="single"/>
          <w:rtl/>
        </w:rPr>
      </w:pPr>
      <w:r w:rsidRPr="00346745">
        <w:rPr>
          <w:rFonts w:cs="David" w:hint="cs"/>
          <w:b/>
          <w:bCs/>
          <w:i/>
          <w:iCs/>
          <w:sz w:val="24"/>
          <w:szCs w:val="24"/>
          <w:u w:val="single"/>
          <w:rtl/>
        </w:rPr>
        <w:t>טופס בקשה</w:t>
      </w:r>
    </w:p>
    <w:p w14:paraId="23C3C925" w14:textId="77777777" w:rsidR="00321535" w:rsidRDefault="00321535" w:rsidP="00321535">
      <w:pPr>
        <w:rPr>
          <w:rFonts w:cs="David"/>
          <w:sz w:val="24"/>
          <w:szCs w:val="24"/>
          <w:rtl/>
        </w:rPr>
      </w:pPr>
    </w:p>
    <w:p w14:paraId="29085FA4" w14:textId="77777777" w:rsidR="00321535" w:rsidRPr="00346745" w:rsidRDefault="00321535" w:rsidP="00321535">
      <w:pPr>
        <w:rPr>
          <w:rFonts w:cs="David"/>
          <w:sz w:val="24"/>
          <w:szCs w:val="24"/>
          <w:rtl/>
        </w:rPr>
      </w:pPr>
      <w:r w:rsidRPr="00346745">
        <w:rPr>
          <w:rFonts w:cs="David" w:hint="cs"/>
          <w:sz w:val="24"/>
          <w:szCs w:val="24"/>
          <w:rtl/>
        </w:rPr>
        <w:t xml:space="preserve">אני הח"מ </w:t>
      </w:r>
      <w:r w:rsidRPr="00346745">
        <w:rPr>
          <w:rFonts w:cs="David" w:hint="cs"/>
          <w:sz w:val="24"/>
          <w:szCs w:val="24"/>
          <w:u w:val="single"/>
          <w:rtl/>
        </w:rPr>
        <w:t>__________________________</w:t>
      </w:r>
      <w:r w:rsidRPr="00346745">
        <w:rPr>
          <w:rFonts w:cs="David" w:hint="cs"/>
          <w:sz w:val="24"/>
          <w:szCs w:val="24"/>
          <w:rtl/>
        </w:rPr>
        <w:t xml:space="preserve"> ת.ז </w:t>
      </w:r>
      <w:r w:rsidRPr="00346745">
        <w:rPr>
          <w:rFonts w:cs="David" w:hint="cs"/>
          <w:sz w:val="24"/>
          <w:szCs w:val="24"/>
          <w:u w:val="single"/>
          <w:rtl/>
        </w:rPr>
        <w:t>___________________</w:t>
      </w:r>
      <w:r w:rsidRPr="00346745">
        <w:rPr>
          <w:rFonts w:cs="David" w:hint="cs"/>
          <w:sz w:val="24"/>
          <w:szCs w:val="24"/>
          <w:rtl/>
        </w:rPr>
        <w:t xml:space="preserve"> מוסמך להצהיר ולחתום בשם חברת/משרד/שותפות ________________ ח.פ / מס' זיהוי _________________ </w:t>
      </w:r>
      <w:r w:rsidRPr="00346745">
        <w:rPr>
          <w:rFonts w:cs="David" w:hint="cs"/>
          <w:b/>
          <w:bCs/>
          <w:sz w:val="24"/>
          <w:szCs w:val="24"/>
          <w:rtl/>
        </w:rPr>
        <w:t>/</w:t>
      </w:r>
      <w:r w:rsidRPr="00346745">
        <w:rPr>
          <w:rFonts w:cs="David" w:hint="cs"/>
          <w:sz w:val="24"/>
          <w:szCs w:val="24"/>
          <w:rtl/>
        </w:rPr>
        <w:t xml:space="preserve"> העסק ___________מס'  עוסק מורשה ___________, ומבקש בשם ____________________ (שם התאגיד או העסק ) להיכלל ברשימת הספקים והקבלנים של כל אחת מהחברות הבאות: החברה העירונית אריאל לתרבות, חברה, חינוך, רווחה, ספורט ואומנויות בע"מ (להלן: "</w:t>
      </w:r>
      <w:r w:rsidRPr="00346745">
        <w:rPr>
          <w:rFonts w:cs="David" w:hint="cs"/>
          <w:b/>
          <w:bCs/>
          <w:sz w:val="24"/>
          <w:szCs w:val="24"/>
          <w:rtl/>
        </w:rPr>
        <w:t>אריאל א'</w:t>
      </w:r>
      <w:r w:rsidRPr="00346745">
        <w:rPr>
          <w:rFonts w:cs="David" w:hint="cs"/>
          <w:sz w:val="24"/>
          <w:szCs w:val="24"/>
          <w:rtl/>
        </w:rPr>
        <w:t>") ואריאל   - חברה עירונית לניהול ספורט, תרבות ופנאי בירושלים בע"מ (להלן: "</w:t>
      </w:r>
      <w:r w:rsidRPr="00346745">
        <w:rPr>
          <w:rFonts w:cs="David" w:hint="cs"/>
          <w:b/>
          <w:bCs/>
          <w:sz w:val="24"/>
          <w:szCs w:val="24"/>
          <w:rtl/>
        </w:rPr>
        <w:t>אריאל ב</w:t>
      </w:r>
      <w:r w:rsidRPr="00346745">
        <w:rPr>
          <w:rFonts w:cs="David" w:hint="cs"/>
          <w:sz w:val="24"/>
          <w:szCs w:val="24"/>
          <w:rtl/>
        </w:rPr>
        <w:t>") (להלן יחד: "</w:t>
      </w:r>
      <w:r w:rsidRPr="00346745">
        <w:rPr>
          <w:rFonts w:cs="David" w:hint="cs"/>
          <w:b/>
          <w:bCs/>
          <w:sz w:val="24"/>
          <w:szCs w:val="24"/>
          <w:rtl/>
        </w:rPr>
        <w:t>החברות</w:t>
      </w:r>
      <w:r w:rsidRPr="00346745">
        <w:rPr>
          <w:rFonts w:cs="David" w:hint="cs"/>
          <w:sz w:val="24"/>
          <w:szCs w:val="24"/>
          <w:rtl/>
        </w:rPr>
        <w:t xml:space="preserve">"), על סמך נתוני השכלתי, ניסיוני, התעודות </w:t>
      </w:r>
      <w:proofErr w:type="spellStart"/>
      <w:r w:rsidRPr="00346745">
        <w:rPr>
          <w:rFonts w:cs="David" w:hint="cs"/>
          <w:sz w:val="24"/>
          <w:szCs w:val="24"/>
          <w:rtl/>
        </w:rPr>
        <w:t>המצ"ב</w:t>
      </w:r>
      <w:proofErr w:type="spellEnd"/>
      <w:r w:rsidRPr="00346745">
        <w:rPr>
          <w:rFonts w:cs="David" w:hint="cs"/>
          <w:sz w:val="24"/>
          <w:szCs w:val="24"/>
          <w:rtl/>
        </w:rPr>
        <w:t xml:space="preserve"> וכמפורט להלן.</w:t>
      </w:r>
    </w:p>
    <w:p w14:paraId="4149F031" w14:textId="77777777" w:rsidR="00321535" w:rsidRPr="00346745" w:rsidRDefault="00321535" w:rsidP="00321535">
      <w:pPr>
        <w:rPr>
          <w:rFonts w:cs="David"/>
          <w:sz w:val="24"/>
          <w:szCs w:val="24"/>
          <w:rtl/>
        </w:rPr>
      </w:pPr>
    </w:p>
    <w:p w14:paraId="4C906AEE" w14:textId="77777777" w:rsidR="00321535" w:rsidRPr="00346745" w:rsidRDefault="00321535" w:rsidP="00321535">
      <w:pPr>
        <w:numPr>
          <w:ilvl w:val="0"/>
          <w:numId w:val="7"/>
        </w:numPr>
        <w:spacing w:after="160" w:line="259" w:lineRule="auto"/>
        <w:rPr>
          <w:rFonts w:cs="David"/>
          <w:b/>
          <w:bCs/>
          <w:sz w:val="24"/>
          <w:szCs w:val="24"/>
          <w:u w:val="single"/>
        </w:rPr>
      </w:pPr>
      <w:r w:rsidRPr="00346745">
        <w:rPr>
          <w:rFonts w:cs="David" w:hint="cs"/>
          <w:b/>
          <w:bCs/>
          <w:sz w:val="24"/>
          <w:szCs w:val="24"/>
          <w:u w:val="single"/>
          <w:rtl/>
        </w:rPr>
        <w:t xml:space="preserve">התחומים בהם מעוניין המועמד להיכלל </w:t>
      </w:r>
      <w:r w:rsidRPr="00346745">
        <w:rPr>
          <w:rFonts w:cs="David"/>
          <w:b/>
          <w:bCs/>
          <w:sz w:val="24"/>
          <w:szCs w:val="24"/>
          <w:u w:val="single"/>
          <w:vertAlign w:val="superscript"/>
          <w:rtl/>
        </w:rPr>
        <w:footnoteReference w:id="1"/>
      </w:r>
    </w:p>
    <w:p w14:paraId="5B631236" w14:textId="77777777" w:rsidR="00321535" w:rsidRPr="00346745" w:rsidRDefault="00321535" w:rsidP="00321535">
      <w:pPr>
        <w:numPr>
          <w:ilvl w:val="1"/>
          <w:numId w:val="7"/>
        </w:numPr>
        <w:spacing w:after="160" w:line="259" w:lineRule="auto"/>
        <w:rPr>
          <w:rFonts w:cs="David"/>
          <w:b/>
          <w:bCs/>
          <w:sz w:val="24"/>
          <w:szCs w:val="24"/>
          <w:u w:val="single"/>
        </w:rPr>
      </w:pPr>
      <w:r>
        <w:rPr>
          <w:rFonts w:cs="David" w:hint="cs"/>
          <w:b/>
          <w:bCs/>
          <w:sz w:val="24"/>
          <w:szCs w:val="24"/>
          <w:u w:val="single"/>
          <w:rtl/>
        </w:rPr>
        <w:t xml:space="preserve">אספקת חומרי קרמיקה , </w:t>
      </w:r>
      <w:proofErr w:type="spellStart"/>
      <w:r>
        <w:rPr>
          <w:rFonts w:cs="David" w:hint="cs"/>
          <w:b/>
          <w:bCs/>
          <w:sz w:val="24"/>
          <w:szCs w:val="24"/>
          <w:u w:val="single"/>
          <w:rtl/>
        </w:rPr>
        <w:t>חימר</w:t>
      </w:r>
      <w:proofErr w:type="spellEnd"/>
      <w:r>
        <w:rPr>
          <w:rFonts w:cs="David" w:hint="cs"/>
          <w:b/>
          <w:bCs/>
          <w:sz w:val="24"/>
          <w:szCs w:val="24"/>
          <w:u w:val="single"/>
          <w:rtl/>
        </w:rPr>
        <w:t xml:space="preserve"> ויצירה למרכזי אומנות </w:t>
      </w:r>
    </w:p>
    <w:p w14:paraId="02BE9516" w14:textId="77777777" w:rsidR="00321535" w:rsidRPr="00346745" w:rsidRDefault="00321535" w:rsidP="00321535">
      <w:pPr>
        <w:numPr>
          <w:ilvl w:val="1"/>
          <w:numId w:val="7"/>
        </w:numPr>
        <w:spacing w:after="160" w:line="259" w:lineRule="auto"/>
        <w:rPr>
          <w:rFonts w:cs="David"/>
          <w:b/>
          <w:bCs/>
          <w:sz w:val="24"/>
          <w:szCs w:val="24"/>
          <w:u w:val="single"/>
        </w:rPr>
      </w:pPr>
      <w:r w:rsidRPr="00346745">
        <w:rPr>
          <w:rFonts w:cs="David" w:hint="cs"/>
          <w:b/>
          <w:bCs/>
          <w:sz w:val="24"/>
          <w:szCs w:val="24"/>
          <w:u w:val="single"/>
          <w:rtl/>
        </w:rPr>
        <w:t>________________</w:t>
      </w:r>
    </w:p>
    <w:p w14:paraId="646A1CF2" w14:textId="77777777" w:rsidR="00321535" w:rsidRPr="00346745" w:rsidRDefault="00321535" w:rsidP="00321535">
      <w:pPr>
        <w:numPr>
          <w:ilvl w:val="1"/>
          <w:numId w:val="7"/>
        </w:numPr>
        <w:spacing w:after="160" w:line="259" w:lineRule="auto"/>
        <w:rPr>
          <w:rFonts w:cs="David"/>
          <w:b/>
          <w:bCs/>
          <w:sz w:val="24"/>
          <w:szCs w:val="24"/>
          <w:u w:val="single"/>
        </w:rPr>
      </w:pPr>
      <w:r w:rsidRPr="00346745">
        <w:rPr>
          <w:rFonts w:cs="David" w:hint="cs"/>
          <w:b/>
          <w:bCs/>
          <w:sz w:val="24"/>
          <w:szCs w:val="24"/>
          <w:u w:val="single"/>
          <w:rtl/>
        </w:rPr>
        <w:t>________________</w:t>
      </w:r>
    </w:p>
    <w:p w14:paraId="55E55358" w14:textId="77777777" w:rsidR="00321535" w:rsidRPr="00346745" w:rsidRDefault="00321535" w:rsidP="00321535">
      <w:pPr>
        <w:numPr>
          <w:ilvl w:val="1"/>
          <w:numId w:val="7"/>
        </w:numPr>
        <w:spacing w:after="160" w:line="259" w:lineRule="auto"/>
        <w:rPr>
          <w:rFonts w:cs="David"/>
          <w:b/>
          <w:bCs/>
          <w:sz w:val="24"/>
          <w:szCs w:val="24"/>
          <w:u w:val="single"/>
        </w:rPr>
      </w:pPr>
      <w:r w:rsidRPr="00346745">
        <w:rPr>
          <w:rFonts w:cs="David" w:hint="cs"/>
          <w:b/>
          <w:bCs/>
          <w:sz w:val="24"/>
          <w:szCs w:val="24"/>
          <w:u w:val="single"/>
          <w:rtl/>
        </w:rPr>
        <w:t>________________</w:t>
      </w:r>
    </w:p>
    <w:p w14:paraId="59BB493C" w14:textId="77777777" w:rsidR="00321535" w:rsidRPr="00346745" w:rsidRDefault="00321535" w:rsidP="00321535">
      <w:pPr>
        <w:numPr>
          <w:ilvl w:val="1"/>
          <w:numId w:val="7"/>
        </w:numPr>
        <w:spacing w:after="160" w:line="259" w:lineRule="auto"/>
        <w:rPr>
          <w:rFonts w:cs="David"/>
          <w:b/>
          <w:bCs/>
          <w:sz w:val="24"/>
          <w:szCs w:val="24"/>
          <w:u w:val="single"/>
        </w:rPr>
      </w:pPr>
      <w:r w:rsidRPr="00346745">
        <w:rPr>
          <w:rFonts w:cs="David" w:hint="cs"/>
          <w:b/>
          <w:bCs/>
          <w:sz w:val="24"/>
          <w:szCs w:val="24"/>
          <w:u w:val="single"/>
          <w:rtl/>
        </w:rPr>
        <w:t>________________</w:t>
      </w:r>
    </w:p>
    <w:p w14:paraId="00F55CB7" w14:textId="77777777" w:rsidR="00321535" w:rsidRPr="00346745" w:rsidRDefault="00321535" w:rsidP="00321535">
      <w:pPr>
        <w:rPr>
          <w:rFonts w:cs="David"/>
          <w:b/>
          <w:bCs/>
          <w:sz w:val="24"/>
          <w:szCs w:val="24"/>
        </w:rPr>
      </w:pPr>
      <w:r w:rsidRPr="00346745">
        <w:rPr>
          <w:rFonts w:cs="David" w:hint="cs"/>
          <w:sz w:val="24"/>
          <w:szCs w:val="24"/>
          <w:rtl/>
        </w:rPr>
        <w:t xml:space="preserve">      </w:t>
      </w:r>
    </w:p>
    <w:p w14:paraId="5FF28AC1" w14:textId="77777777" w:rsidR="00321535" w:rsidRPr="00346745" w:rsidRDefault="00321535" w:rsidP="00321535">
      <w:pPr>
        <w:numPr>
          <w:ilvl w:val="0"/>
          <w:numId w:val="7"/>
        </w:numPr>
        <w:spacing w:after="160" w:line="259" w:lineRule="auto"/>
        <w:rPr>
          <w:rFonts w:cs="David"/>
          <w:b/>
          <w:bCs/>
          <w:sz w:val="24"/>
          <w:szCs w:val="24"/>
        </w:rPr>
      </w:pPr>
      <w:r w:rsidRPr="00346745">
        <w:rPr>
          <w:rFonts w:cs="David"/>
          <w:b/>
          <w:bCs/>
          <w:sz w:val="24"/>
          <w:szCs w:val="24"/>
          <w:u w:val="single"/>
          <w:rtl/>
        </w:rPr>
        <w:t xml:space="preserve">פרטים על </w:t>
      </w:r>
      <w:r w:rsidRPr="00346745">
        <w:rPr>
          <w:rFonts w:cs="David" w:hint="cs"/>
          <w:b/>
          <w:bCs/>
          <w:sz w:val="24"/>
          <w:szCs w:val="24"/>
          <w:u w:val="single"/>
          <w:rtl/>
        </w:rPr>
        <w:t>המועמד</w:t>
      </w:r>
    </w:p>
    <w:p w14:paraId="76C209BE" w14:textId="77777777" w:rsidR="00321535" w:rsidRPr="00346745" w:rsidRDefault="00321535" w:rsidP="00321535">
      <w:pPr>
        <w:numPr>
          <w:ilvl w:val="1"/>
          <w:numId w:val="7"/>
        </w:numPr>
        <w:spacing w:after="160" w:line="259" w:lineRule="auto"/>
        <w:rPr>
          <w:rFonts w:cs="David"/>
          <w:b/>
          <w:bCs/>
          <w:sz w:val="24"/>
          <w:szCs w:val="24"/>
        </w:rPr>
      </w:pPr>
      <w:r w:rsidRPr="00346745">
        <w:rPr>
          <w:rFonts w:cs="David"/>
          <w:sz w:val="24"/>
          <w:szCs w:val="24"/>
          <w:rtl/>
        </w:rPr>
        <w:t xml:space="preserve">שם </w:t>
      </w:r>
      <w:r w:rsidRPr="00346745">
        <w:rPr>
          <w:rFonts w:cs="David" w:hint="cs"/>
          <w:sz w:val="24"/>
          <w:szCs w:val="24"/>
          <w:rtl/>
        </w:rPr>
        <w:t>המועמד</w:t>
      </w:r>
      <w:r w:rsidRPr="00346745">
        <w:rPr>
          <w:rFonts w:cs="David"/>
          <w:sz w:val="24"/>
          <w:szCs w:val="24"/>
          <w:rtl/>
        </w:rPr>
        <w:t xml:space="preserve">: </w:t>
      </w:r>
      <w:r w:rsidRPr="00346745">
        <w:rPr>
          <w:rFonts w:cs="David" w:hint="cs"/>
          <w:sz w:val="24"/>
          <w:szCs w:val="24"/>
          <w:rtl/>
        </w:rPr>
        <w:t>__________________________.</w:t>
      </w:r>
      <w:r w:rsidRPr="00346745">
        <w:rPr>
          <w:rFonts w:cs="David"/>
          <w:sz w:val="24"/>
          <w:szCs w:val="24"/>
          <w:rtl/>
        </w:rPr>
        <w:tab/>
      </w:r>
    </w:p>
    <w:p w14:paraId="0CFCBE74" w14:textId="77777777" w:rsidR="00321535" w:rsidRPr="00346745" w:rsidRDefault="00321535" w:rsidP="00321535">
      <w:pPr>
        <w:numPr>
          <w:ilvl w:val="1"/>
          <w:numId w:val="7"/>
        </w:numPr>
        <w:spacing w:after="160" w:line="259" w:lineRule="auto"/>
        <w:rPr>
          <w:rFonts w:cs="David"/>
          <w:b/>
          <w:bCs/>
          <w:sz w:val="24"/>
          <w:szCs w:val="24"/>
        </w:rPr>
      </w:pPr>
      <w:r w:rsidRPr="00346745">
        <w:rPr>
          <w:rFonts w:cs="David" w:hint="cs"/>
          <w:sz w:val="24"/>
          <w:szCs w:val="24"/>
          <w:rtl/>
        </w:rPr>
        <w:t>מס' תעודת זהות: ___________________________</w:t>
      </w:r>
      <w:r w:rsidRPr="00346745">
        <w:rPr>
          <w:rFonts w:cs="David" w:hint="cs"/>
          <w:b/>
          <w:bCs/>
          <w:sz w:val="24"/>
          <w:szCs w:val="24"/>
          <w:rtl/>
        </w:rPr>
        <w:t>.</w:t>
      </w:r>
    </w:p>
    <w:p w14:paraId="57232881" w14:textId="77777777" w:rsidR="00321535" w:rsidRPr="00346745" w:rsidRDefault="00321535" w:rsidP="00321535">
      <w:pPr>
        <w:numPr>
          <w:ilvl w:val="1"/>
          <w:numId w:val="7"/>
        </w:numPr>
        <w:spacing w:after="160" w:line="259" w:lineRule="auto"/>
        <w:rPr>
          <w:rFonts w:cs="David"/>
          <w:b/>
          <w:bCs/>
          <w:sz w:val="24"/>
          <w:szCs w:val="24"/>
        </w:rPr>
      </w:pPr>
      <w:r w:rsidRPr="00346745">
        <w:rPr>
          <w:rFonts w:cs="David" w:hint="cs"/>
          <w:sz w:val="24"/>
          <w:szCs w:val="24"/>
          <w:rtl/>
        </w:rPr>
        <w:t>השכלה/תעודות:</w:t>
      </w:r>
    </w:p>
    <w:p w14:paraId="7AD5B7D3" w14:textId="77777777" w:rsidR="00321535" w:rsidRPr="00346745" w:rsidRDefault="00321535" w:rsidP="00321535">
      <w:pPr>
        <w:numPr>
          <w:ilvl w:val="2"/>
          <w:numId w:val="7"/>
        </w:numPr>
        <w:spacing w:after="160" w:line="259" w:lineRule="auto"/>
        <w:rPr>
          <w:rFonts w:cs="David"/>
          <w:b/>
          <w:bCs/>
          <w:sz w:val="24"/>
          <w:szCs w:val="24"/>
        </w:rPr>
      </w:pPr>
      <w:r w:rsidRPr="00346745">
        <w:rPr>
          <w:rFonts w:cs="David" w:hint="cs"/>
          <w:b/>
          <w:bCs/>
          <w:sz w:val="24"/>
          <w:szCs w:val="24"/>
          <w:rtl/>
        </w:rPr>
        <w:t>______________________</w:t>
      </w:r>
    </w:p>
    <w:p w14:paraId="73FA071F" w14:textId="77777777" w:rsidR="00321535" w:rsidRPr="00346745" w:rsidRDefault="00321535" w:rsidP="00321535">
      <w:pPr>
        <w:numPr>
          <w:ilvl w:val="2"/>
          <w:numId w:val="7"/>
        </w:numPr>
        <w:spacing w:after="160" w:line="259" w:lineRule="auto"/>
        <w:rPr>
          <w:rFonts w:cs="David"/>
          <w:b/>
          <w:bCs/>
          <w:sz w:val="24"/>
          <w:szCs w:val="24"/>
        </w:rPr>
      </w:pPr>
      <w:r w:rsidRPr="00346745">
        <w:rPr>
          <w:rFonts w:cs="David" w:hint="cs"/>
          <w:b/>
          <w:bCs/>
          <w:sz w:val="24"/>
          <w:szCs w:val="24"/>
          <w:rtl/>
        </w:rPr>
        <w:t>______________________</w:t>
      </w:r>
    </w:p>
    <w:p w14:paraId="59F018A3" w14:textId="77777777" w:rsidR="00321535" w:rsidRPr="00346745" w:rsidRDefault="00321535" w:rsidP="00321535">
      <w:pPr>
        <w:numPr>
          <w:ilvl w:val="2"/>
          <w:numId w:val="7"/>
        </w:numPr>
        <w:spacing w:after="160" w:line="259" w:lineRule="auto"/>
        <w:rPr>
          <w:rFonts w:cs="David"/>
          <w:b/>
          <w:bCs/>
          <w:sz w:val="24"/>
          <w:szCs w:val="24"/>
        </w:rPr>
      </w:pPr>
      <w:r w:rsidRPr="00346745">
        <w:rPr>
          <w:rFonts w:cs="David" w:hint="cs"/>
          <w:b/>
          <w:bCs/>
          <w:sz w:val="24"/>
          <w:szCs w:val="24"/>
          <w:rtl/>
        </w:rPr>
        <w:t>______________________</w:t>
      </w:r>
    </w:p>
    <w:p w14:paraId="6AEE001A" w14:textId="77777777" w:rsidR="00321535" w:rsidRPr="00346745" w:rsidRDefault="00321535" w:rsidP="00321535">
      <w:pPr>
        <w:numPr>
          <w:ilvl w:val="1"/>
          <w:numId w:val="7"/>
        </w:numPr>
        <w:spacing w:after="160" w:line="259" w:lineRule="auto"/>
        <w:rPr>
          <w:rFonts w:cs="David"/>
          <w:b/>
          <w:bCs/>
          <w:sz w:val="24"/>
          <w:szCs w:val="24"/>
        </w:rPr>
      </w:pPr>
      <w:r w:rsidRPr="00346745">
        <w:rPr>
          <w:rFonts w:cs="David" w:hint="cs"/>
          <w:b/>
          <w:bCs/>
          <w:sz w:val="24"/>
          <w:szCs w:val="24"/>
          <w:rtl/>
        </w:rPr>
        <w:t>שם העסק/ חברה / שותפות/ משרד: _____________________.</w:t>
      </w:r>
    </w:p>
    <w:p w14:paraId="4786CBF2" w14:textId="77777777" w:rsidR="00321535" w:rsidRPr="00346745" w:rsidRDefault="00321535" w:rsidP="00321535">
      <w:pPr>
        <w:numPr>
          <w:ilvl w:val="1"/>
          <w:numId w:val="7"/>
        </w:numPr>
        <w:spacing w:after="160" w:line="259" w:lineRule="auto"/>
        <w:rPr>
          <w:rFonts w:cs="David"/>
          <w:b/>
          <w:bCs/>
          <w:sz w:val="24"/>
          <w:szCs w:val="24"/>
        </w:rPr>
      </w:pPr>
      <w:r w:rsidRPr="00346745">
        <w:rPr>
          <w:rFonts w:cs="David" w:hint="cs"/>
          <w:b/>
          <w:bCs/>
          <w:sz w:val="24"/>
          <w:szCs w:val="24"/>
          <w:rtl/>
        </w:rPr>
        <w:t>ח.פ/ ע.מ: ______________________________.</w:t>
      </w:r>
    </w:p>
    <w:p w14:paraId="194AEF57" w14:textId="77777777" w:rsidR="00321535" w:rsidRPr="00346745" w:rsidRDefault="00321535" w:rsidP="00321535">
      <w:pPr>
        <w:numPr>
          <w:ilvl w:val="1"/>
          <w:numId w:val="7"/>
        </w:numPr>
        <w:spacing w:after="160" w:line="259" w:lineRule="auto"/>
        <w:rPr>
          <w:rFonts w:cs="David"/>
          <w:sz w:val="24"/>
          <w:szCs w:val="24"/>
        </w:rPr>
      </w:pPr>
      <w:r w:rsidRPr="00346745">
        <w:rPr>
          <w:rFonts w:cs="David" w:hint="cs"/>
          <w:sz w:val="24"/>
          <w:szCs w:val="24"/>
          <w:rtl/>
        </w:rPr>
        <w:t>כתובת: _____________________________________.</w:t>
      </w:r>
    </w:p>
    <w:p w14:paraId="6ACC89B6" w14:textId="77777777" w:rsidR="00321535" w:rsidRPr="00346745" w:rsidRDefault="00321535" w:rsidP="00321535">
      <w:pPr>
        <w:numPr>
          <w:ilvl w:val="1"/>
          <w:numId w:val="7"/>
        </w:numPr>
        <w:spacing w:after="160" w:line="259" w:lineRule="auto"/>
        <w:rPr>
          <w:rFonts w:cs="David"/>
          <w:b/>
          <w:bCs/>
          <w:sz w:val="24"/>
          <w:szCs w:val="24"/>
        </w:rPr>
      </w:pPr>
      <w:r w:rsidRPr="00346745">
        <w:rPr>
          <w:rFonts w:cs="David"/>
          <w:sz w:val="24"/>
          <w:szCs w:val="24"/>
          <w:rtl/>
        </w:rPr>
        <w:t>טלפו</w:t>
      </w:r>
      <w:r w:rsidRPr="00346745">
        <w:rPr>
          <w:rFonts w:cs="David" w:hint="cs"/>
          <w:sz w:val="24"/>
          <w:szCs w:val="24"/>
          <w:rtl/>
        </w:rPr>
        <w:t>ן ליצירת קשר</w:t>
      </w:r>
      <w:r w:rsidRPr="00346745">
        <w:rPr>
          <w:rFonts w:cs="David"/>
          <w:sz w:val="24"/>
          <w:szCs w:val="24"/>
          <w:rtl/>
        </w:rPr>
        <w:t>:</w:t>
      </w:r>
      <w:r w:rsidRPr="00346745">
        <w:rPr>
          <w:rFonts w:cs="David" w:hint="cs"/>
          <w:sz w:val="24"/>
          <w:szCs w:val="24"/>
          <w:rtl/>
        </w:rPr>
        <w:t xml:space="preserve"> ____________________________</w:t>
      </w:r>
      <w:r w:rsidRPr="00346745">
        <w:rPr>
          <w:rFonts w:cs="David" w:hint="cs"/>
          <w:b/>
          <w:bCs/>
          <w:sz w:val="24"/>
          <w:szCs w:val="24"/>
          <w:rtl/>
        </w:rPr>
        <w:t>.</w:t>
      </w:r>
    </w:p>
    <w:p w14:paraId="43CBF24B" w14:textId="77777777" w:rsidR="00321535" w:rsidRPr="00346745" w:rsidRDefault="00321535" w:rsidP="00321535">
      <w:pPr>
        <w:numPr>
          <w:ilvl w:val="1"/>
          <w:numId w:val="7"/>
        </w:numPr>
        <w:spacing w:after="160" w:line="259" w:lineRule="auto"/>
        <w:rPr>
          <w:rFonts w:cs="David"/>
          <w:b/>
          <w:bCs/>
          <w:sz w:val="24"/>
          <w:szCs w:val="24"/>
        </w:rPr>
      </w:pPr>
      <w:r w:rsidRPr="00346745">
        <w:rPr>
          <w:rFonts w:cs="David" w:hint="cs"/>
          <w:sz w:val="24"/>
          <w:szCs w:val="24"/>
          <w:rtl/>
        </w:rPr>
        <w:t>פקסימיליה: ___________________________.</w:t>
      </w:r>
    </w:p>
    <w:p w14:paraId="021B05BC" w14:textId="77777777" w:rsidR="00321535" w:rsidRPr="00346745" w:rsidRDefault="00321535" w:rsidP="00321535">
      <w:pPr>
        <w:numPr>
          <w:ilvl w:val="1"/>
          <w:numId w:val="7"/>
        </w:numPr>
        <w:spacing w:after="160" w:line="259" w:lineRule="auto"/>
        <w:rPr>
          <w:rFonts w:cs="David"/>
          <w:b/>
          <w:bCs/>
          <w:sz w:val="24"/>
          <w:szCs w:val="24"/>
        </w:rPr>
      </w:pPr>
      <w:r w:rsidRPr="00346745">
        <w:rPr>
          <w:rFonts w:cs="David" w:hint="cs"/>
          <w:sz w:val="24"/>
          <w:szCs w:val="24"/>
          <w:rtl/>
        </w:rPr>
        <w:t>דואר אלקטרוני</w:t>
      </w:r>
      <w:r w:rsidRPr="00346745">
        <w:rPr>
          <w:rFonts w:cs="David"/>
          <w:sz w:val="24"/>
          <w:szCs w:val="24"/>
          <w:rtl/>
        </w:rPr>
        <w:t>:</w:t>
      </w:r>
      <w:r w:rsidRPr="00346745">
        <w:rPr>
          <w:rFonts w:cs="David" w:hint="cs"/>
          <w:sz w:val="24"/>
          <w:szCs w:val="24"/>
          <w:rtl/>
        </w:rPr>
        <w:t xml:space="preserve"> ___________________________</w:t>
      </w:r>
      <w:r w:rsidRPr="00346745">
        <w:rPr>
          <w:rFonts w:cs="David" w:hint="cs"/>
          <w:b/>
          <w:bCs/>
          <w:sz w:val="24"/>
          <w:szCs w:val="24"/>
          <w:rtl/>
        </w:rPr>
        <w:t>.</w:t>
      </w:r>
    </w:p>
    <w:p w14:paraId="61B7B2A5" w14:textId="77777777" w:rsidR="00321535" w:rsidRPr="00346745" w:rsidRDefault="00321535" w:rsidP="00321535">
      <w:pPr>
        <w:rPr>
          <w:rFonts w:cs="David"/>
          <w:b/>
          <w:bCs/>
          <w:sz w:val="24"/>
          <w:szCs w:val="24"/>
        </w:rPr>
      </w:pPr>
      <w:r w:rsidRPr="00346745">
        <w:rPr>
          <w:rFonts w:cs="David" w:hint="cs"/>
          <w:b/>
          <w:bCs/>
          <w:sz w:val="24"/>
          <w:szCs w:val="24"/>
          <w:rtl/>
        </w:rPr>
        <w:t>יש לצרף פרופיל של המועמד או קורות חיים.</w:t>
      </w:r>
    </w:p>
    <w:p w14:paraId="5F4D4A5E" w14:textId="77777777" w:rsidR="00321535" w:rsidRPr="00346745" w:rsidRDefault="00321535" w:rsidP="00321535">
      <w:pPr>
        <w:numPr>
          <w:ilvl w:val="0"/>
          <w:numId w:val="7"/>
        </w:numPr>
        <w:spacing w:after="160" w:line="259" w:lineRule="auto"/>
        <w:rPr>
          <w:rFonts w:cs="David"/>
          <w:b/>
          <w:bCs/>
          <w:sz w:val="24"/>
          <w:szCs w:val="24"/>
        </w:rPr>
      </w:pPr>
      <w:r w:rsidRPr="00346745">
        <w:rPr>
          <w:rFonts w:cs="David"/>
          <w:b/>
          <w:bCs/>
          <w:sz w:val="24"/>
          <w:szCs w:val="24"/>
          <w:u w:val="single"/>
          <w:rtl/>
        </w:rPr>
        <w:t xml:space="preserve">ניסיון </w:t>
      </w:r>
      <w:r w:rsidRPr="00346745">
        <w:rPr>
          <w:rFonts w:cs="David" w:hint="cs"/>
          <w:b/>
          <w:bCs/>
          <w:sz w:val="24"/>
          <w:szCs w:val="24"/>
          <w:u w:val="single"/>
          <w:rtl/>
        </w:rPr>
        <w:t>המועמד/ התאגיד</w:t>
      </w:r>
      <w:r w:rsidRPr="00346745">
        <w:rPr>
          <w:rFonts w:cs="David" w:hint="cs"/>
          <w:b/>
          <w:bCs/>
          <w:sz w:val="24"/>
          <w:szCs w:val="24"/>
          <w:rtl/>
        </w:rPr>
        <w:t xml:space="preserve">  **** יש לצרף </w:t>
      </w:r>
      <w:r w:rsidRPr="00346745">
        <w:rPr>
          <w:rFonts w:cs="David" w:hint="cs"/>
          <w:b/>
          <w:bCs/>
          <w:sz w:val="24"/>
          <w:szCs w:val="24"/>
          <w:u w:val="single"/>
          <w:rtl/>
        </w:rPr>
        <w:t>אסמכתאות</w:t>
      </w:r>
      <w:r w:rsidRPr="00346745">
        <w:rPr>
          <w:rFonts w:cs="David" w:hint="cs"/>
          <w:b/>
          <w:bCs/>
          <w:sz w:val="24"/>
          <w:szCs w:val="24"/>
          <w:rtl/>
        </w:rPr>
        <w:t xml:space="preserve"> על ניסיון המועמד</w:t>
      </w:r>
    </w:p>
    <w:p w14:paraId="332AF49B" w14:textId="77777777" w:rsidR="00321535" w:rsidRPr="00346745" w:rsidRDefault="00321535" w:rsidP="00321535">
      <w:pPr>
        <w:rPr>
          <w:rFonts w:cs="David"/>
          <w:sz w:val="24"/>
          <w:szCs w:val="24"/>
          <w:rtl/>
        </w:rPr>
      </w:pPr>
      <w:r w:rsidRPr="00346745">
        <w:rPr>
          <w:rFonts w:cs="David" w:hint="cs"/>
          <w:sz w:val="24"/>
          <w:szCs w:val="24"/>
          <w:rtl/>
        </w:rPr>
        <w:t xml:space="preserve">יש למלא את הטבלה להלן </w:t>
      </w:r>
      <w:r w:rsidRPr="00346745">
        <w:rPr>
          <w:rFonts w:cs="David" w:hint="cs"/>
          <w:b/>
          <w:bCs/>
          <w:sz w:val="24"/>
          <w:szCs w:val="24"/>
          <w:u w:val="single"/>
          <w:rtl/>
        </w:rPr>
        <w:t>לכל רשימת משנה בנפרד</w:t>
      </w:r>
      <w:r w:rsidRPr="00346745">
        <w:rPr>
          <w:rFonts w:cs="David" w:hint="cs"/>
          <w:sz w:val="24"/>
          <w:szCs w:val="24"/>
          <w:rtl/>
        </w:rPr>
        <w:t>, תוך ציון הקטגוריה רשימת המשנה הרלוונטית.</w:t>
      </w:r>
    </w:p>
    <w:p w14:paraId="11F6ACD6" w14:textId="77777777" w:rsidR="00321535" w:rsidRPr="00346745" w:rsidRDefault="00321535" w:rsidP="00321535">
      <w:pPr>
        <w:rPr>
          <w:rFonts w:cs="David"/>
          <w:sz w:val="24"/>
          <w:szCs w:val="24"/>
          <w:rtl/>
        </w:rPr>
      </w:pPr>
    </w:p>
    <w:p w14:paraId="3F514F01" w14:textId="77777777" w:rsidR="00321535" w:rsidRPr="00346745" w:rsidRDefault="00321535" w:rsidP="00321535">
      <w:pPr>
        <w:rPr>
          <w:rFonts w:cs="David"/>
          <w:sz w:val="24"/>
          <w:szCs w:val="24"/>
          <w:rtl/>
        </w:rPr>
      </w:pPr>
      <w:r w:rsidRPr="00346745">
        <w:rPr>
          <w:rFonts w:cs="David" w:hint="cs"/>
          <w:sz w:val="24"/>
          <w:szCs w:val="24"/>
          <w:rtl/>
        </w:rPr>
        <w:t>על המציע לוודא כי הוא עומד בתנאי הסף הרלוונטיים לקטגוריה בה הגיש מועמדותו, כמפורט בסעיף 3 להזמנה זו.</w:t>
      </w:r>
    </w:p>
    <w:p w14:paraId="2D50BB39" w14:textId="77777777" w:rsidR="00321535" w:rsidRPr="00346745" w:rsidRDefault="00321535" w:rsidP="00321535">
      <w:pPr>
        <w:rPr>
          <w:rFonts w:cs="David"/>
          <w:sz w:val="24"/>
          <w:szCs w:val="24"/>
          <w:rtl/>
        </w:rPr>
      </w:pPr>
    </w:p>
    <w:p w14:paraId="0D2B35BA" w14:textId="77777777" w:rsidR="00321535" w:rsidRPr="00346745" w:rsidRDefault="00321535" w:rsidP="00321535">
      <w:pPr>
        <w:rPr>
          <w:rFonts w:cs="David"/>
          <w:b/>
          <w:bCs/>
          <w:sz w:val="24"/>
          <w:szCs w:val="24"/>
          <w:rtl/>
        </w:rPr>
      </w:pPr>
      <w:r w:rsidRPr="00346745">
        <w:rPr>
          <w:rFonts w:cs="David" w:hint="cs"/>
          <w:b/>
          <w:bCs/>
          <w:sz w:val="24"/>
          <w:szCs w:val="24"/>
          <w:rtl/>
        </w:rPr>
        <w:t xml:space="preserve">קטגוריה: </w:t>
      </w:r>
      <w:r>
        <w:rPr>
          <w:rFonts w:cs="David" w:hint="cs"/>
          <w:b/>
          <w:bCs/>
          <w:sz w:val="24"/>
          <w:szCs w:val="24"/>
          <w:rtl/>
        </w:rPr>
        <w:t xml:space="preserve">ב' </w:t>
      </w:r>
      <w:r w:rsidRPr="00346745">
        <w:rPr>
          <w:rFonts w:cs="David"/>
          <w:b/>
          <w:bCs/>
          <w:sz w:val="24"/>
          <w:szCs w:val="24"/>
          <w:rtl/>
        </w:rPr>
        <w:tab/>
      </w:r>
      <w:r w:rsidRPr="00346745">
        <w:rPr>
          <w:rFonts w:cs="David"/>
          <w:b/>
          <w:bCs/>
          <w:sz w:val="24"/>
          <w:szCs w:val="24"/>
          <w:rtl/>
        </w:rPr>
        <w:tab/>
      </w:r>
      <w:r w:rsidRPr="00346745">
        <w:rPr>
          <w:rFonts w:cs="David"/>
          <w:b/>
          <w:bCs/>
          <w:sz w:val="24"/>
          <w:szCs w:val="24"/>
          <w:rtl/>
        </w:rPr>
        <w:tab/>
      </w:r>
      <w:r w:rsidRPr="00346745">
        <w:rPr>
          <w:rFonts w:cs="David" w:hint="cs"/>
          <w:b/>
          <w:bCs/>
          <w:sz w:val="24"/>
          <w:szCs w:val="24"/>
          <w:rtl/>
        </w:rPr>
        <w:t>רשימת משנה: ______________________</w:t>
      </w:r>
    </w:p>
    <w:p w14:paraId="4DB8E701" w14:textId="77777777" w:rsidR="00321535" w:rsidRPr="00346745" w:rsidRDefault="00321535" w:rsidP="00321535">
      <w:pPr>
        <w:rPr>
          <w:rFonts w:cs="David"/>
          <w:sz w:val="24"/>
          <w:szCs w:val="24"/>
        </w:rPr>
      </w:pPr>
    </w:p>
    <w:tbl>
      <w:tblPr>
        <w:bidiVisual/>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492"/>
        <w:gridCol w:w="1493"/>
        <w:gridCol w:w="1493"/>
        <w:gridCol w:w="1493"/>
        <w:gridCol w:w="1493"/>
      </w:tblGrid>
      <w:tr w:rsidR="00321535" w:rsidRPr="00346745" w14:paraId="64072BEF" w14:textId="77777777" w:rsidTr="003D0594">
        <w:tc>
          <w:tcPr>
            <w:tcW w:w="533" w:type="dxa"/>
            <w:shd w:val="clear" w:color="auto" w:fill="auto"/>
          </w:tcPr>
          <w:p w14:paraId="4982E150" w14:textId="77777777" w:rsidR="00321535" w:rsidRPr="00346745" w:rsidRDefault="00321535" w:rsidP="003D0594">
            <w:pPr>
              <w:rPr>
                <w:rFonts w:cs="David"/>
                <w:sz w:val="24"/>
                <w:szCs w:val="24"/>
                <w:rtl/>
              </w:rPr>
            </w:pPr>
            <w:r w:rsidRPr="00346745">
              <w:rPr>
                <w:rFonts w:cs="David" w:hint="cs"/>
                <w:sz w:val="24"/>
                <w:szCs w:val="24"/>
                <w:rtl/>
              </w:rPr>
              <w:t>מס'</w:t>
            </w:r>
          </w:p>
        </w:tc>
        <w:tc>
          <w:tcPr>
            <w:tcW w:w="1492" w:type="dxa"/>
            <w:shd w:val="clear" w:color="auto" w:fill="auto"/>
          </w:tcPr>
          <w:p w14:paraId="3D0A8CA2" w14:textId="77777777" w:rsidR="00321535" w:rsidRPr="00346745" w:rsidRDefault="00321535" w:rsidP="003D0594">
            <w:pPr>
              <w:rPr>
                <w:rFonts w:cs="David"/>
                <w:sz w:val="24"/>
                <w:szCs w:val="24"/>
                <w:rtl/>
              </w:rPr>
            </w:pPr>
            <w:r w:rsidRPr="00346745">
              <w:rPr>
                <w:rFonts w:cs="David" w:hint="cs"/>
                <w:sz w:val="24"/>
                <w:szCs w:val="24"/>
                <w:rtl/>
              </w:rPr>
              <w:t>שם העבודה</w:t>
            </w:r>
          </w:p>
        </w:tc>
        <w:tc>
          <w:tcPr>
            <w:tcW w:w="1493" w:type="dxa"/>
            <w:shd w:val="clear" w:color="auto" w:fill="auto"/>
          </w:tcPr>
          <w:p w14:paraId="58C20322" w14:textId="77777777" w:rsidR="00321535" w:rsidRPr="00346745" w:rsidRDefault="00321535" w:rsidP="003D0594">
            <w:pPr>
              <w:rPr>
                <w:rFonts w:cs="David"/>
                <w:sz w:val="24"/>
                <w:szCs w:val="24"/>
                <w:rtl/>
              </w:rPr>
            </w:pPr>
            <w:r w:rsidRPr="00346745">
              <w:rPr>
                <w:rFonts w:cs="David" w:hint="cs"/>
                <w:sz w:val="24"/>
                <w:szCs w:val="24"/>
                <w:rtl/>
              </w:rPr>
              <w:t>שם המזמין+ תפקיד</w:t>
            </w:r>
          </w:p>
        </w:tc>
        <w:tc>
          <w:tcPr>
            <w:tcW w:w="1493" w:type="dxa"/>
            <w:shd w:val="clear" w:color="auto" w:fill="auto"/>
          </w:tcPr>
          <w:p w14:paraId="25FF18DA" w14:textId="77777777" w:rsidR="00321535" w:rsidRPr="00346745" w:rsidRDefault="00321535" w:rsidP="003D0594">
            <w:pPr>
              <w:rPr>
                <w:rFonts w:cs="David"/>
                <w:sz w:val="24"/>
                <w:szCs w:val="24"/>
                <w:rtl/>
              </w:rPr>
            </w:pPr>
            <w:r w:rsidRPr="00346745">
              <w:rPr>
                <w:rFonts w:cs="David" w:hint="cs"/>
                <w:sz w:val="24"/>
                <w:szCs w:val="24"/>
                <w:rtl/>
              </w:rPr>
              <w:t>טל' המזמין</w:t>
            </w:r>
          </w:p>
        </w:tc>
        <w:tc>
          <w:tcPr>
            <w:tcW w:w="1493" w:type="dxa"/>
            <w:shd w:val="clear" w:color="auto" w:fill="auto"/>
          </w:tcPr>
          <w:p w14:paraId="46693372" w14:textId="77777777" w:rsidR="00321535" w:rsidRPr="00346745" w:rsidRDefault="00321535" w:rsidP="003D0594">
            <w:pPr>
              <w:rPr>
                <w:rFonts w:cs="David"/>
                <w:sz w:val="24"/>
                <w:szCs w:val="24"/>
                <w:rtl/>
              </w:rPr>
            </w:pPr>
            <w:r w:rsidRPr="00346745">
              <w:rPr>
                <w:rFonts w:cs="David" w:hint="cs"/>
                <w:sz w:val="24"/>
                <w:szCs w:val="24"/>
                <w:rtl/>
              </w:rPr>
              <w:t>מועד ומקום ביצוע העבודות</w:t>
            </w:r>
          </w:p>
        </w:tc>
        <w:tc>
          <w:tcPr>
            <w:tcW w:w="1493" w:type="dxa"/>
            <w:shd w:val="clear" w:color="auto" w:fill="auto"/>
          </w:tcPr>
          <w:p w14:paraId="4CE7647F" w14:textId="77777777" w:rsidR="00321535" w:rsidRPr="00346745" w:rsidRDefault="00321535" w:rsidP="003D0594">
            <w:pPr>
              <w:rPr>
                <w:rFonts w:cs="David"/>
                <w:sz w:val="24"/>
                <w:szCs w:val="24"/>
                <w:rtl/>
              </w:rPr>
            </w:pPr>
            <w:r w:rsidRPr="00346745">
              <w:rPr>
                <w:rFonts w:cs="David" w:hint="cs"/>
                <w:sz w:val="24"/>
                <w:szCs w:val="24"/>
                <w:rtl/>
              </w:rPr>
              <w:t>היקף כספי</w:t>
            </w:r>
          </w:p>
        </w:tc>
      </w:tr>
      <w:tr w:rsidR="00321535" w:rsidRPr="00346745" w14:paraId="797F6B77" w14:textId="77777777" w:rsidTr="003D0594">
        <w:tc>
          <w:tcPr>
            <w:tcW w:w="533" w:type="dxa"/>
            <w:shd w:val="clear" w:color="auto" w:fill="auto"/>
          </w:tcPr>
          <w:p w14:paraId="022D5AD3" w14:textId="77777777" w:rsidR="00321535" w:rsidRPr="00346745" w:rsidRDefault="00321535" w:rsidP="003D0594">
            <w:pPr>
              <w:rPr>
                <w:rFonts w:cs="David"/>
                <w:sz w:val="24"/>
                <w:szCs w:val="24"/>
                <w:rtl/>
              </w:rPr>
            </w:pPr>
          </w:p>
        </w:tc>
        <w:tc>
          <w:tcPr>
            <w:tcW w:w="1492" w:type="dxa"/>
            <w:shd w:val="clear" w:color="auto" w:fill="auto"/>
          </w:tcPr>
          <w:p w14:paraId="210212D1" w14:textId="77777777" w:rsidR="00321535" w:rsidRPr="00346745" w:rsidRDefault="00321535" w:rsidP="003D0594">
            <w:pPr>
              <w:rPr>
                <w:rFonts w:cs="David"/>
                <w:sz w:val="24"/>
                <w:szCs w:val="24"/>
                <w:rtl/>
              </w:rPr>
            </w:pPr>
          </w:p>
        </w:tc>
        <w:tc>
          <w:tcPr>
            <w:tcW w:w="1493" w:type="dxa"/>
            <w:shd w:val="clear" w:color="auto" w:fill="auto"/>
          </w:tcPr>
          <w:p w14:paraId="67989E50" w14:textId="77777777" w:rsidR="00321535" w:rsidRPr="00346745" w:rsidRDefault="00321535" w:rsidP="003D0594">
            <w:pPr>
              <w:rPr>
                <w:rFonts w:cs="David"/>
                <w:sz w:val="24"/>
                <w:szCs w:val="24"/>
                <w:rtl/>
              </w:rPr>
            </w:pPr>
          </w:p>
        </w:tc>
        <w:tc>
          <w:tcPr>
            <w:tcW w:w="1493" w:type="dxa"/>
            <w:shd w:val="clear" w:color="auto" w:fill="auto"/>
          </w:tcPr>
          <w:p w14:paraId="64FE515B" w14:textId="77777777" w:rsidR="00321535" w:rsidRPr="00346745" w:rsidRDefault="00321535" w:rsidP="003D0594">
            <w:pPr>
              <w:rPr>
                <w:rFonts w:cs="David"/>
                <w:sz w:val="24"/>
                <w:szCs w:val="24"/>
                <w:rtl/>
              </w:rPr>
            </w:pPr>
          </w:p>
        </w:tc>
        <w:tc>
          <w:tcPr>
            <w:tcW w:w="1493" w:type="dxa"/>
            <w:shd w:val="clear" w:color="auto" w:fill="auto"/>
          </w:tcPr>
          <w:p w14:paraId="0B83F84A" w14:textId="77777777" w:rsidR="00321535" w:rsidRPr="00346745" w:rsidRDefault="00321535" w:rsidP="003D0594">
            <w:pPr>
              <w:rPr>
                <w:rFonts w:cs="David"/>
                <w:sz w:val="24"/>
                <w:szCs w:val="24"/>
                <w:rtl/>
              </w:rPr>
            </w:pPr>
          </w:p>
        </w:tc>
        <w:tc>
          <w:tcPr>
            <w:tcW w:w="1493" w:type="dxa"/>
            <w:shd w:val="clear" w:color="auto" w:fill="auto"/>
          </w:tcPr>
          <w:p w14:paraId="60D8D565" w14:textId="77777777" w:rsidR="00321535" w:rsidRPr="00346745" w:rsidRDefault="00321535" w:rsidP="003D0594">
            <w:pPr>
              <w:rPr>
                <w:rFonts w:cs="David"/>
                <w:sz w:val="24"/>
                <w:szCs w:val="24"/>
                <w:rtl/>
              </w:rPr>
            </w:pPr>
          </w:p>
        </w:tc>
      </w:tr>
      <w:tr w:rsidR="00321535" w:rsidRPr="00346745" w14:paraId="34A37543" w14:textId="77777777" w:rsidTr="003D0594">
        <w:tc>
          <w:tcPr>
            <w:tcW w:w="533" w:type="dxa"/>
            <w:shd w:val="clear" w:color="auto" w:fill="auto"/>
          </w:tcPr>
          <w:p w14:paraId="284AA406" w14:textId="77777777" w:rsidR="00321535" w:rsidRPr="00346745" w:rsidRDefault="00321535" w:rsidP="003D0594">
            <w:pPr>
              <w:rPr>
                <w:rFonts w:cs="David"/>
                <w:sz w:val="24"/>
                <w:szCs w:val="24"/>
                <w:rtl/>
              </w:rPr>
            </w:pPr>
          </w:p>
        </w:tc>
        <w:tc>
          <w:tcPr>
            <w:tcW w:w="1492" w:type="dxa"/>
            <w:shd w:val="clear" w:color="auto" w:fill="auto"/>
          </w:tcPr>
          <w:p w14:paraId="52835451" w14:textId="77777777" w:rsidR="00321535" w:rsidRPr="00346745" w:rsidRDefault="00321535" w:rsidP="003D0594">
            <w:pPr>
              <w:rPr>
                <w:rFonts w:cs="David"/>
                <w:sz w:val="24"/>
                <w:szCs w:val="24"/>
                <w:rtl/>
              </w:rPr>
            </w:pPr>
          </w:p>
        </w:tc>
        <w:tc>
          <w:tcPr>
            <w:tcW w:w="1493" w:type="dxa"/>
            <w:shd w:val="clear" w:color="auto" w:fill="auto"/>
          </w:tcPr>
          <w:p w14:paraId="134694F9" w14:textId="77777777" w:rsidR="00321535" w:rsidRPr="00346745" w:rsidRDefault="00321535" w:rsidP="003D0594">
            <w:pPr>
              <w:rPr>
                <w:rFonts w:cs="David"/>
                <w:sz w:val="24"/>
                <w:szCs w:val="24"/>
                <w:rtl/>
              </w:rPr>
            </w:pPr>
          </w:p>
        </w:tc>
        <w:tc>
          <w:tcPr>
            <w:tcW w:w="1493" w:type="dxa"/>
            <w:shd w:val="clear" w:color="auto" w:fill="auto"/>
          </w:tcPr>
          <w:p w14:paraId="15CDDD5D" w14:textId="77777777" w:rsidR="00321535" w:rsidRPr="00346745" w:rsidRDefault="00321535" w:rsidP="003D0594">
            <w:pPr>
              <w:rPr>
                <w:rFonts w:cs="David"/>
                <w:sz w:val="24"/>
                <w:szCs w:val="24"/>
                <w:rtl/>
              </w:rPr>
            </w:pPr>
          </w:p>
        </w:tc>
        <w:tc>
          <w:tcPr>
            <w:tcW w:w="1493" w:type="dxa"/>
            <w:shd w:val="clear" w:color="auto" w:fill="auto"/>
          </w:tcPr>
          <w:p w14:paraId="15B20883" w14:textId="77777777" w:rsidR="00321535" w:rsidRPr="00346745" w:rsidRDefault="00321535" w:rsidP="003D0594">
            <w:pPr>
              <w:rPr>
                <w:rFonts w:cs="David"/>
                <w:sz w:val="24"/>
                <w:szCs w:val="24"/>
                <w:rtl/>
              </w:rPr>
            </w:pPr>
          </w:p>
        </w:tc>
        <w:tc>
          <w:tcPr>
            <w:tcW w:w="1493" w:type="dxa"/>
            <w:shd w:val="clear" w:color="auto" w:fill="auto"/>
          </w:tcPr>
          <w:p w14:paraId="69FD4741" w14:textId="77777777" w:rsidR="00321535" w:rsidRPr="00346745" w:rsidRDefault="00321535" w:rsidP="003D0594">
            <w:pPr>
              <w:rPr>
                <w:rFonts w:cs="David"/>
                <w:sz w:val="24"/>
                <w:szCs w:val="24"/>
                <w:rtl/>
              </w:rPr>
            </w:pPr>
          </w:p>
        </w:tc>
      </w:tr>
      <w:tr w:rsidR="00321535" w:rsidRPr="00346745" w14:paraId="7D17989E" w14:textId="77777777" w:rsidTr="003D0594">
        <w:tc>
          <w:tcPr>
            <w:tcW w:w="533" w:type="dxa"/>
            <w:shd w:val="clear" w:color="auto" w:fill="auto"/>
          </w:tcPr>
          <w:p w14:paraId="7DD64D59" w14:textId="77777777" w:rsidR="00321535" w:rsidRPr="00346745" w:rsidRDefault="00321535" w:rsidP="003D0594">
            <w:pPr>
              <w:rPr>
                <w:rFonts w:cs="David"/>
                <w:sz w:val="24"/>
                <w:szCs w:val="24"/>
                <w:rtl/>
              </w:rPr>
            </w:pPr>
          </w:p>
        </w:tc>
        <w:tc>
          <w:tcPr>
            <w:tcW w:w="1492" w:type="dxa"/>
            <w:shd w:val="clear" w:color="auto" w:fill="auto"/>
          </w:tcPr>
          <w:p w14:paraId="21625083" w14:textId="77777777" w:rsidR="00321535" w:rsidRPr="00346745" w:rsidRDefault="00321535" w:rsidP="003D0594">
            <w:pPr>
              <w:rPr>
                <w:rFonts w:cs="David"/>
                <w:sz w:val="24"/>
                <w:szCs w:val="24"/>
                <w:rtl/>
              </w:rPr>
            </w:pPr>
          </w:p>
        </w:tc>
        <w:tc>
          <w:tcPr>
            <w:tcW w:w="1493" w:type="dxa"/>
            <w:shd w:val="clear" w:color="auto" w:fill="auto"/>
          </w:tcPr>
          <w:p w14:paraId="53B76AC2" w14:textId="77777777" w:rsidR="00321535" w:rsidRPr="00346745" w:rsidRDefault="00321535" w:rsidP="003D0594">
            <w:pPr>
              <w:rPr>
                <w:rFonts w:cs="David"/>
                <w:sz w:val="24"/>
                <w:szCs w:val="24"/>
                <w:rtl/>
              </w:rPr>
            </w:pPr>
          </w:p>
        </w:tc>
        <w:tc>
          <w:tcPr>
            <w:tcW w:w="1493" w:type="dxa"/>
            <w:shd w:val="clear" w:color="auto" w:fill="auto"/>
          </w:tcPr>
          <w:p w14:paraId="3E878505" w14:textId="77777777" w:rsidR="00321535" w:rsidRPr="00346745" w:rsidRDefault="00321535" w:rsidP="003D0594">
            <w:pPr>
              <w:rPr>
                <w:rFonts w:cs="David"/>
                <w:sz w:val="24"/>
                <w:szCs w:val="24"/>
                <w:rtl/>
              </w:rPr>
            </w:pPr>
          </w:p>
        </w:tc>
        <w:tc>
          <w:tcPr>
            <w:tcW w:w="1493" w:type="dxa"/>
            <w:shd w:val="clear" w:color="auto" w:fill="auto"/>
          </w:tcPr>
          <w:p w14:paraId="7006E3E9" w14:textId="77777777" w:rsidR="00321535" w:rsidRPr="00346745" w:rsidRDefault="00321535" w:rsidP="003D0594">
            <w:pPr>
              <w:rPr>
                <w:rFonts w:cs="David"/>
                <w:sz w:val="24"/>
                <w:szCs w:val="24"/>
                <w:rtl/>
              </w:rPr>
            </w:pPr>
          </w:p>
        </w:tc>
        <w:tc>
          <w:tcPr>
            <w:tcW w:w="1493" w:type="dxa"/>
            <w:shd w:val="clear" w:color="auto" w:fill="auto"/>
          </w:tcPr>
          <w:p w14:paraId="53624C57" w14:textId="77777777" w:rsidR="00321535" w:rsidRPr="00346745" w:rsidRDefault="00321535" w:rsidP="003D0594">
            <w:pPr>
              <w:rPr>
                <w:rFonts w:cs="David"/>
                <w:sz w:val="24"/>
                <w:szCs w:val="24"/>
                <w:rtl/>
              </w:rPr>
            </w:pPr>
          </w:p>
        </w:tc>
      </w:tr>
      <w:tr w:rsidR="00321535" w:rsidRPr="00346745" w14:paraId="7429EC23" w14:textId="77777777" w:rsidTr="003D0594">
        <w:tc>
          <w:tcPr>
            <w:tcW w:w="533" w:type="dxa"/>
            <w:shd w:val="clear" w:color="auto" w:fill="auto"/>
          </w:tcPr>
          <w:p w14:paraId="0D46DEA3" w14:textId="77777777" w:rsidR="00321535" w:rsidRPr="00346745" w:rsidRDefault="00321535" w:rsidP="003D0594">
            <w:pPr>
              <w:rPr>
                <w:rFonts w:cs="David"/>
                <w:sz w:val="24"/>
                <w:szCs w:val="24"/>
                <w:rtl/>
              </w:rPr>
            </w:pPr>
          </w:p>
        </w:tc>
        <w:tc>
          <w:tcPr>
            <w:tcW w:w="1492" w:type="dxa"/>
            <w:shd w:val="clear" w:color="auto" w:fill="auto"/>
          </w:tcPr>
          <w:p w14:paraId="72D7C2CB" w14:textId="77777777" w:rsidR="00321535" w:rsidRPr="00346745" w:rsidRDefault="00321535" w:rsidP="003D0594">
            <w:pPr>
              <w:rPr>
                <w:rFonts w:cs="David"/>
                <w:sz w:val="24"/>
                <w:szCs w:val="24"/>
                <w:rtl/>
              </w:rPr>
            </w:pPr>
          </w:p>
        </w:tc>
        <w:tc>
          <w:tcPr>
            <w:tcW w:w="1493" w:type="dxa"/>
            <w:shd w:val="clear" w:color="auto" w:fill="auto"/>
          </w:tcPr>
          <w:p w14:paraId="5A58CCB2" w14:textId="77777777" w:rsidR="00321535" w:rsidRPr="00346745" w:rsidRDefault="00321535" w:rsidP="003D0594">
            <w:pPr>
              <w:rPr>
                <w:rFonts w:cs="David"/>
                <w:sz w:val="24"/>
                <w:szCs w:val="24"/>
                <w:rtl/>
              </w:rPr>
            </w:pPr>
          </w:p>
        </w:tc>
        <w:tc>
          <w:tcPr>
            <w:tcW w:w="1493" w:type="dxa"/>
            <w:shd w:val="clear" w:color="auto" w:fill="auto"/>
          </w:tcPr>
          <w:p w14:paraId="1BB1B8AF" w14:textId="77777777" w:rsidR="00321535" w:rsidRPr="00346745" w:rsidRDefault="00321535" w:rsidP="003D0594">
            <w:pPr>
              <w:rPr>
                <w:rFonts w:cs="David"/>
                <w:sz w:val="24"/>
                <w:szCs w:val="24"/>
                <w:rtl/>
              </w:rPr>
            </w:pPr>
          </w:p>
        </w:tc>
        <w:tc>
          <w:tcPr>
            <w:tcW w:w="1493" w:type="dxa"/>
            <w:shd w:val="clear" w:color="auto" w:fill="auto"/>
          </w:tcPr>
          <w:p w14:paraId="0C06DA42" w14:textId="77777777" w:rsidR="00321535" w:rsidRPr="00346745" w:rsidRDefault="00321535" w:rsidP="003D0594">
            <w:pPr>
              <w:rPr>
                <w:rFonts w:cs="David"/>
                <w:sz w:val="24"/>
                <w:szCs w:val="24"/>
                <w:rtl/>
              </w:rPr>
            </w:pPr>
          </w:p>
        </w:tc>
        <w:tc>
          <w:tcPr>
            <w:tcW w:w="1493" w:type="dxa"/>
            <w:shd w:val="clear" w:color="auto" w:fill="auto"/>
          </w:tcPr>
          <w:p w14:paraId="7DEFD0CB" w14:textId="77777777" w:rsidR="00321535" w:rsidRPr="00346745" w:rsidRDefault="00321535" w:rsidP="003D0594">
            <w:pPr>
              <w:rPr>
                <w:rFonts w:cs="David"/>
                <w:sz w:val="24"/>
                <w:szCs w:val="24"/>
                <w:rtl/>
              </w:rPr>
            </w:pPr>
          </w:p>
        </w:tc>
      </w:tr>
      <w:tr w:rsidR="00321535" w:rsidRPr="00346745" w14:paraId="251C9179" w14:textId="77777777" w:rsidTr="003D0594">
        <w:tc>
          <w:tcPr>
            <w:tcW w:w="533" w:type="dxa"/>
            <w:shd w:val="clear" w:color="auto" w:fill="auto"/>
          </w:tcPr>
          <w:p w14:paraId="0754E63E" w14:textId="77777777" w:rsidR="00321535" w:rsidRPr="00346745" w:rsidRDefault="00321535" w:rsidP="003D0594">
            <w:pPr>
              <w:rPr>
                <w:rFonts w:cs="David"/>
                <w:sz w:val="24"/>
                <w:szCs w:val="24"/>
                <w:rtl/>
              </w:rPr>
            </w:pPr>
          </w:p>
        </w:tc>
        <w:tc>
          <w:tcPr>
            <w:tcW w:w="1492" w:type="dxa"/>
            <w:shd w:val="clear" w:color="auto" w:fill="auto"/>
          </w:tcPr>
          <w:p w14:paraId="5F117ECF" w14:textId="77777777" w:rsidR="00321535" w:rsidRPr="00346745" w:rsidRDefault="00321535" w:rsidP="003D0594">
            <w:pPr>
              <w:rPr>
                <w:rFonts w:cs="David"/>
                <w:sz w:val="24"/>
                <w:szCs w:val="24"/>
                <w:rtl/>
              </w:rPr>
            </w:pPr>
          </w:p>
        </w:tc>
        <w:tc>
          <w:tcPr>
            <w:tcW w:w="1493" w:type="dxa"/>
            <w:shd w:val="clear" w:color="auto" w:fill="auto"/>
          </w:tcPr>
          <w:p w14:paraId="3D3AC46F" w14:textId="77777777" w:rsidR="00321535" w:rsidRPr="00346745" w:rsidRDefault="00321535" w:rsidP="003D0594">
            <w:pPr>
              <w:rPr>
                <w:rFonts w:cs="David"/>
                <w:sz w:val="24"/>
                <w:szCs w:val="24"/>
                <w:rtl/>
              </w:rPr>
            </w:pPr>
          </w:p>
        </w:tc>
        <w:tc>
          <w:tcPr>
            <w:tcW w:w="1493" w:type="dxa"/>
            <w:shd w:val="clear" w:color="auto" w:fill="auto"/>
          </w:tcPr>
          <w:p w14:paraId="128EAC1F" w14:textId="77777777" w:rsidR="00321535" w:rsidRPr="00346745" w:rsidRDefault="00321535" w:rsidP="003D0594">
            <w:pPr>
              <w:rPr>
                <w:rFonts w:cs="David"/>
                <w:sz w:val="24"/>
                <w:szCs w:val="24"/>
                <w:rtl/>
              </w:rPr>
            </w:pPr>
          </w:p>
        </w:tc>
        <w:tc>
          <w:tcPr>
            <w:tcW w:w="1493" w:type="dxa"/>
            <w:shd w:val="clear" w:color="auto" w:fill="auto"/>
          </w:tcPr>
          <w:p w14:paraId="066DD3EB" w14:textId="77777777" w:rsidR="00321535" w:rsidRPr="00346745" w:rsidRDefault="00321535" w:rsidP="003D0594">
            <w:pPr>
              <w:rPr>
                <w:rFonts w:cs="David"/>
                <w:sz w:val="24"/>
                <w:szCs w:val="24"/>
                <w:rtl/>
              </w:rPr>
            </w:pPr>
          </w:p>
        </w:tc>
        <w:tc>
          <w:tcPr>
            <w:tcW w:w="1493" w:type="dxa"/>
            <w:shd w:val="clear" w:color="auto" w:fill="auto"/>
          </w:tcPr>
          <w:p w14:paraId="3E6789C1" w14:textId="77777777" w:rsidR="00321535" w:rsidRPr="00346745" w:rsidRDefault="00321535" w:rsidP="003D0594">
            <w:pPr>
              <w:rPr>
                <w:rFonts w:cs="David"/>
                <w:sz w:val="24"/>
                <w:szCs w:val="24"/>
                <w:rtl/>
              </w:rPr>
            </w:pPr>
          </w:p>
        </w:tc>
      </w:tr>
      <w:tr w:rsidR="00321535" w:rsidRPr="00346745" w14:paraId="360F5DD3" w14:textId="77777777" w:rsidTr="003D0594">
        <w:tc>
          <w:tcPr>
            <w:tcW w:w="533" w:type="dxa"/>
            <w:shd w:val="clear" w:color="auto" w:fill="auto"/>
          </w:tcPr>
          <w:p w14:paraId="5405990F" w14:textId="77777777" w:rsidR="00321535" w:rsidRPr="00346745" w:rsidRDefault="00321535" w:rsidP="003D0594">
            <w:pPr>
              <w:rPr>
                <w:rFonts w:cs="David"/>
                <w:sz w:val="24"/>
                <w:szCs w:val="24"/>
                <w:rtl/>
              </w:rPr>
            </w:pPr>
          </w:p>
        </w:tc>
        <w:tc>
          <w:tcPr>
            <w:tcW w:w="1492" w:type="dxa"/>
            <w:shd w:val="clear" w:color="auto" w:fill="auto"/>
          </w:tcPr>
          <w:p w14:paraId="75CDC6F0" w14:textId="77777777" w:rsidR="00321535" w:rsidRPr="00346745" w:rsidRDefault="00321535" w:rsidP="003D0594">
            <w:pPr>
              <w:rPr>
                <w:rFonts w:cs="David"/>
                <w:sz w:val="24"/>
                <w:szCs w:val="24"/>
                <w:rtl/>
              </w:rPr>
            </w:pPr>
          </w:p>
        </w:tc>
        <w:tc>
          <w:tcPr>
            <w:tcW w:w="1493" w:type="dxa"/>
            <w:shd w:val="clear" w:color="auto" w:fill="auto"/>
          </w:tcPr>
          <w:p w14:paraId="7255D401" w14:textId="77777777" w:rsidR="00321535" w:rsidRPr="00346745" w:rsidRDefault="00321535" w:rsidP="003D0594">
            <w:pPr>
              <w:rPr>
                <w:rFonts w:cs="David"/>
                <w:sz w:val="24"/>
                <w:szCs w:val="24"/>
                <w:rtl/>
              </w:rPr>
            </w:pPr>
          </w:p>
        </w:tc>
        <w:tc>
          <w:tcPr>
            <w:tcW w:w="1493" w:type="dxa"/>
            <w:shd w:val="clear" w:color="auto" w:fill="auto"/>
          </w:tcPr>
          <w:p w14:paraId="61B31D14" w14:textId="77777777" w:rsidR="00321535" w:rsidRPr="00346745" w:rsidRDefault="00321535" w:rsidP="003D0594">
            <w:pPr>
              <w:rPr>
                <w:rFonts w:cs="David"/>
                <w:sz w:val="24"/>
                <w:szCs w:val="24"/>
                <w:rtl/>
              </w:rPr>
            </w:pPr>
          </w:p>
        </w:tc>
        <w:tc>
          <w:tcPr>
            <w:tcW w:w="1493" w:type="dxa"/>
            <w:shd w:val="clear" w:color="auto" w:fill="auto"/>
          </w:tcPr>
          <w:p w14:paraId="2F6F65B4" w14:textId="77777777" w:rsidR="00321535" w:rsidRPr="00346745" w:rsidRDefault="00321535" w:rsidP="003D0594">
            <w:pPr>
              <w:rPr>
                <w:rFonts w:cs="David"/>
                <w:sz w:val="24"/>
                <w:szCs w:val="24"/>
                <w:rtl/>
              </w:rPr>
            </w:pPr>
          </w:p>
        </w:tc>
        <w:tc>
          <w:tcPr>
            <w:tcW w:w="1493" w:type="dxa"/>
            <w:shd w:val="clear" w:color="auto" w:fill="auto"/>
          </w:tcPr>
          <w:p w14:paraId="5F9D7145" w14:textId="77777777" w:rsidR="00321535" w:rsidRPr="00346745" w:rsidRDefault="00321535" w:rsidP="003D0594">
            <w:pPr>
              <w:rPr>
                <w:rFonts w:cs="David"/>
                <w:sz w:val="24"/>
                <w:szCs w:val="24"/>
                <w:rtl/>
              </w:rPr>
            </w:pPr>
          </w:p>
        </w:tc>
      </w:tr>
      <w:tr w:rsidR="00321535" w:rsidRPr="00346745" w14:paraId="01609AAF" w14:textId="77777777" w:rsidTr="003D0594">
        <w:tc>
          <w:tcPr>
            <w:tcW w:w="533" w:type="dxa"/>
            <w:shd w:val="clear" w:color="auto" w:fill="auto"/>
          </w:tcPr>
          <w:p w14:paraId="068F47DD" w14:textId="77777777" w:rsidR="00321535" w:rsidRPr="00346745" w:rsidRDefault="00321535" w:rsidP="003D0594">
            <w:pPr>
              <w:rPr>
                <w:rFonts w:cs="David"/>
                <w:sz w:val="24"/>
                <w:szCs w:val="24"/>
                <w:rtl/>
              </w:rPr>
            </w:pPr>
          </w:p>
        </w:tc>
        <w:tc>
          <w:tcPr>
            <w:tcW w:w="1492" w:type="dxa"/>
            <w:shd w:val="clear" w:color="auto" w:fill="auto"/>
          </w:tcPr>
          <w:p w14:paraId="41C4A574" w14:textId="77777777" w:rsidR="00321535" w:rsidRPr="00346745" w:rsidRDefault="00321535" w:rsidP="003D0594">
            <w:pPr>
              <w:rPr>
                <w:rFonts w:cs="David"/>
                <w:sz w:val="24"/>
                <w:szCs w:val="24"/>
                <w:rtl/>
              </w:rPr>
            </w:pPr>
          </w:p>
        </w:tc>
        <w:tc>
          <w:tcPr>
            <w:tcW w:w="1493" w:type="dxa"/>
            <w:shd w:val="clear" w:color="auto" w:fill="auto"/>
          </w:tcPr>
          <w:p w14:paraId="300C2783" w14:textId="77777777" w:rsidR="00321535" w:rsidRPr="00346745" w:rsidRDefault="00321535" w:rsidP="003D0594">
            <w:pPr>
              <w:rPr>
                <w:rFonts w:cs="David"/>
                <w:sz w:val="24"/>
                <w:szCs w:val="24"/>
                <w:rtl/>
              </w:rPr>
            </w:pPr>
          </w:p>
        </w:tc>
        <w:tc>
          <w:tcPr>
            <w:tcW w:w="1493" w:type="dxa"/>
            <w:shd w:val="clear" w:color="auto" w:fill="auto"/>
          </w:tcPr>
          <w:p w14:paraId="5D54944B" w14:textId="77777777" w:rsidR="00321535" w:rsidRPr="00346745" w:rsidRDefault="00321535" w:rsidP="003D0594">
            <w:pPr>
              <w:rPr>
                <w:rFonts w:cs="David"/>
                <w:sz w:val="24"/>
                <w:szCs w:val="24"/>
                <w:rtl/>
              </w:rPr>
            </w:pPr>
          </w:p>
        </w:tc>
        <w:tc>
          <w:tcPr>
            <w:tcW w:w="1493" w:type="dxa"/>
            <w:shd w:val="clear" w:color="auto" w:fill="auto"/>
          </w:tcPr>
          <w:p w14:paraId="10C9FAEF" w14:textId="77777777" w:rsidR="00321535" w:rsidRPr="00346745" w:rsidRDefault="00321535" w:rsidP="003D0594">
            <w:pPr>
              <w:rPr>
                <w:rFonts w:cs="David"/>
                <w:sz w:val="24"/>
                <w:szCs w:val="24"/>
                <w:rtl/>
              </w:rPr>
            </w:pPr>
          </w:p>
        </w:tc>
        <w:tc>
          <w:tcPr>
            <w:tcW w:w="1493" w:type="dxa"/>
            <w:shd w:val="clear" w:color="auto" w:fill="auto"/>
          </w:tcPr>
          <w:p w14:paraId="2FAC55B4" w14:textId="77777777" w:rsidR="00321535" w:rsidRPr="00346745" w:rsidRDefault="00321535" w:rsidP="003D0594">
            <w:pPr>
              <w:rPr>
                <w:rFonts w:cs="David"/>
                <w:sz w:val="24"/>
                <w:szCs w:val="24"/>
                <w:rtl/>
              </w:rPr>
            </w:pPr>
          </w:p>
        </w:tc>
      </w:tr>
      <w:tr w:rsidR="00321535" w:rsidRPr="00346745" w14:paraId="5FDD7A49" w14:textId="77777777" w:rsidTr="003D0594">
        <w:tc>
          <w:tcPr>
            <w:tcW w:w="533" w:type="dxa"/>
            <w:shd w:val="clear" w:color="auto" w:fill="auto"/>
          </w:tcPr>
          <w:p w14:paraId="721AD934" w14:textId="77777777" w:rsidR="00321535" w:rsidRPr="00346745" w:rsidRDefault="00321535" w:rsidP="003D0594">
            <w:pPr>
              <w:rPr>
                <w:rFonts w:cs="David"/>
                <w:sz w:val="24"/>
                <w:szCs w:val="24"/>
                <w:rtl/>
              </w:rPr>
            </w:pPr>
          </w:p>
        </w:tc>
        <w:tc>
          <w:tcPr>
            <w:tcW w:w="1492" w:type="dxa"/>
            <w:shd w:val="clear" w:color="auto" w:fill="auto"/>
          </w:tcPr>
          <w:p w14:paraId="0B0B917D" w14:textId="77777777" w:rsidR="00321535" w:rsidRPr="00346745" w:rsidRDefault="00321535" w:rsidP="003D0594">
            <w:pPr>
              <w:rPr>
                <w:rFonts w:cs="David"/>
                <w:sz w:val="24"/>
                <w:szCs w:val="24"/>
                <w:rtl/>
              </w:rPr>
            </w:pPr>
          </w:p>
        </w:tc>
        <w:tc>
          <w:tcPr>
            <w:tcW w:w="1493" w:type="dxa"/>
            <w:shd w:val="clear" w:color="auto" w:fill="auto"/>
          </w:tcPr>
          <w:p w14:paraId="55D90F26" w14:textId="77777777" w:rsidR="00321535" w:rsidRPr="00346745" w:rsidRDefault="00321535" w:rsidP="003D0594">
            <w:pPr>
              <w:rPr>
                <w:rFonts w:cs="David"/>
                <w:sz w:val="24"/>
                <w:szCs w:val="24"/>
                <w:rtl/>
              </w:rPr>
            </w:pPr>
          </w:p>
        </w:tc>
        <w:tc>
          <w:tcPr>
            <w:tcW w:w="1493" w:type="dxa"/>
            <w:shd w:val="clear" w:color="auto" w:fill="auto"/>
          </w:tcPr>
          <w:p w14:paraId="0326FB20" w14:textId="77777777" w:rsidR="00321535" w:rsidRPr="00346745" w:rsidRDefault="00321535" w:rsidP="003D0594">
            <w:pPr>
              <w:rPr>
                <w:rFonts w:cs="David"/>
                <w:sz w:val="24"/>
                <w:szCs w:val="24"/>
                <w:rtl/>
              </w:rPr>
            </w:pPr>
          </w:p>
        </w:tc>
        <w:tc>
          <w:tcPr>
            <w:tcW w:w="1493" w:type="dxa"/>
            <w:shd w:val="clear" w:color="auto" w:fill="auto"/>
          </w:tcPr>
          <w:p w14:paraId="097CB7B2" w14:textId="77777777" w:rsidR="00321535" w:rsidRPr="00346745" w:rsidRDefault="00321535" w:rsidP="003D0594">
            <w:pPr>
              <w:rPr>
                <w:rFonts w:cs="David"/>
                <w:sz w:val="24"/>
                <w:szCs w:val="24"/>
                <w:rtl/>
              </w:rPr>
            </w:pPr>
          </w:p>
        </w:tc>
        <w:tc>
          <w:tcPr>
            <w:tcW w:w="1493" w:type="dxa"/>
            <w:shd w:val="clear" w:color="auto" w:fill="auto"/>
          </w:tcPr>
          <w:p w14:paraId="109FDC92" w14:textId="77777777" w:rsidR="00321535" w:rsidRPr="00346745" w:rsidRDefault="00321535" w:rsidP="003D0594">
            <w:pPr>
              <w:rPr>
                <w:rFonts w:cs="David"/>
                <w:sz w:val="24"/>
                <w:szCs w:val="24"/>
                <w:rtl/>
              </w:rPr>
            </w:pPr>
          </w:p>
        </w:tc>
      </w:tr>
      <w:tr w:rsidR="00321535" w:rsidRPr="00346745" w14:paraId="537CE491" w14:textId="77777777" w:rsidTr="003D0594">
        <w:tc>
          <w:tcPr>
            <w:tcW w:w="533" w:type="dxa"/>
            <w:shd w:val="clear" w:color="auto" w:fill="auto"/>
          </w:tcPr>
          <w:p w14:paraId="4EA92862" w14:textId="77777777" w:rsidR="00321535" w:rsidRPr="00346745" w:rsidRDefault="00321535" w:rsidP="003D0594">
            <w:pPr>
              <w:rPr>
                <w:rFonts w:cs="David"/>
                <w:sz w:val="24"/>
                <w:szCs w:val="24"/>
                <w:rtl/>
              </w:rPr>
            </w:pPr>
          </w:p>
        </w:tc>
        <w:tc>
          <w:tcPr>
            <w:tcW w:w="1492" w:type="dxa"/>
            <w:shd w:val="clear" w:color="auto" w:fill="auto"/>
          </w:tcPr>
          <w:p w14:paraId="4A7F224D" w14:textId="77777777" w:rsidR="00321535" w:rsidRPr="00346745" w:rsidRDefault="00321535" w:rsidP="003D0594">
            <w:pPr>
              <w:rPr>
                <w:rFonts w:cs="David"/>
                <w:sz w:val="24"/>
                <w:szCs w:val="24"/>
                <w:rtl/>
              </w:rPr>
            </w:pPr>
          </w:p>
        </w:tc>
        <w:tc>
          <w:tcPr>
            <w:tcW w:w="1493" w:type="dxa"/>
            <w:shd w:val="clear" w:color="auto" w:fill="auto"/>
          </w:tcPr>
          <w:p w14:paraId="0A53B0A1" w14:textId="77777777" w:rsidR="00321535" w:rsidRPr="00346745" w:rsidRDefault="00321535" w:rsidP="003D0594">
            <w:pPr>
              <w:rPr>
                <w:rFonts w:cs="David"/>
                <w:sz w:val="24"/>
                <w:szCs w:val="24"/>
                <w:rtl/>
              </w:rPr>
            </w:pPr>
          </w:p>
        </w:tc>
        <w:tc>
          <w:tcPr>
            <w:tcW w:w="1493" w:type="dxa"/>
            <w:shd w:val="clear" w:color="auto" w:fill="auto"/>
          </w:tcPr>
          <w:p w14:paraId="47ABBCFF" w14:textId="77777777" w:rsidR="00321535" w:rsidRPr="00346745" w:rsidRDefault="00321535" w:rsidP="003D0594">
            <w:pPr>
              <w:rPr>
                <w:rFonts w:cs="David"/>
                <w:sz w:val="24"/>
                <w:szCs w:val="24"/>
                <w:rtl/>
              </w:rPr>
            </w:pPr>
          </w:p>
        </w:tc>
        <w:tc>
          <w:tcPr>
            <w:tcW w:w="1493" w:type="dxa"/>
            <w:shd w:val="clear" w:color="auto" w:fill="auto"/>
          </w:tcPr>
          <w:p w14:paraId="227E586F" w14:textId="77777777" w:rsidR="00321535" w:rsidRPr="00346745" w:rsidRDefault="00321535" w:rsidP="003D0594">
            <w:pPr>
              <w:rPr>
                <w:rFonts w:cs="David"/>
                <w:sz w:val="24"/>
                <w:szCs w:val="24"/>
                <w:rtl/>
              </w:rPr>
            </w:pPr>
          </w:p>
        </w:tc>
        <w:tc>
          <w:tcPr>
            <w:tcW w:w="1493" w:type="dxa"/>
            <w:shd w:val="clear" w:color="auto" w:fill="auto"/>
          </w:tcPr>
          <w:p w14:paraId="64134CF9" w14:textId="77777777" w:rsidR="00321535" w:rsidRPr="00346745" w:rsidRDefault="00321535" w:rsidP="003D0594">
            <w:pPr>
              <w:rPr>
                <w:rFonts w:cs="David"/>
                <w:sz w:val="24"/>
                <w:szCs w:val="24"/>
                <w:rtl/>
              </w:rPr>
            </w:pPr>
          </w:p>
        </w:tc>
      </w:tr>
      <w:tr w:rsidR="00321535" w:rsidRPr="00346745" w14:paraId="05080925" w14:textId="77777777" w:rsidTr="003D0594">
        <w:tc>
          <w:tcPr>
            <w:tcW w:w="533" w:type="dxa"/>
            <w:shd w:val="clear" w:color="auto" w:fill="auto"/>
          </w:tcPr>
          <w:p w14:paraId="79596F08" w14:textId="77777777" w:rsidR="00321535" w:rsidRPr="00346745" w:rsidRDefault="00321535" w:rsidP="003D0594">
            <w:pPr>
              <w:rPr>
                <w:rFonts w:cs="David"/>
                <w:sz w:val="24"/>
                <w:szCs w:val="24"/>
                <w:rtl/>
              </w:rPr>
            </w:pPr>
          </w:p>
        </w:tc>
        <w:tc>
          <w:tcPr>
            <w:tcW w:w="1492" w:type="dxa"/>
            <w:shd w:val="clear" w:color="auto" w:fill="auto"/>
          </w:tcPr>
          <w:p w14:paraId="7705765F" w14:textId="77777777" w:rsidR="00321535" w:rsidRPr="00346745" w:rsidRDefault="00321535" w:rsidP="003D0594">
            <w:pPr>
              <w:rPr>
                <w:rFonts w:cs="David"/>
                <w:sz w:val="24"/>
                <w:szCs w:val="24"/>
                <w:rtl/>
              </w:rPr>
            </w:pPr>
          </w:p>
        </w:tc>
        <w:tc>
          <w:tcPr>
            <w:tcW w:w="1493" w:type="dxa"/>
            <w:shd w:val="clear" w:color="auto" w:fill="auto"/>
          </w:tcPr>
          <w:p w14:paraId="279B0D14" w14:textId="77777777" w:rsidR="00321535" w:rsidRPr="00346745" w:rsidRDefault="00321535" w:rsidP="003D0594">
            <w:pPr>
              <w:rPr>
                <w:rFonts w:cs="David"/>
                <w:sz w:val="24"/>
                <w:szCs w:val="24"/>
                <w:rtl/>
              </w:rPr>
            </w:pPr>
          </w:p>
        </w:tc>
        <w:tc>
          <w:tcPr>
            <w:tcW w:w="1493" w:type="dxa"/>
            <w:shd w:val="clear" w:color="auto" w:fill="auto"/>
          </w:tcPr>
          <w:p w14:paraId="025187C5" w14:textId="77777777" w:rsidR="00321535" w:rsidRPr="00346745" w:rsidRDefault="00321535" w:rsidP="003D0594">
            <w:pPr>
              <w:rPr>
                <w:rFonts w:cs="David"/>
                <w:sz w:val="24"/>
                <w:szCs w:val="24"/>
                <w:rtl/>
              </w:rPr>
            </w:pPr>
          </w:p>
        </w:tc>
        <w:tc>
          <w:tcPr>
            <w:tcW w:w="1493" w:type="dxa"/>
            <w:shd w:val="clear" w:color="auto" w:fill="auto"/>
          </w:tcPr>
          <w:p w14:paraId="0CD23955" w14:textId="77777777" w:rsidR="00321535" w:rsidRPr="00346745" w:rsidRDefault="00321535" w:rsidP="003D0594">
            <w:pPr>
              <w:rPr>
                <w:rFonts w:cs="David"/>
                <w:sz w:val="24"/>
                <w:szCs w:val="24"/>
                <w:rtl/>
              </w:rPr>
            </w:pPr>
          </w:p>
        </w:tc>
        <w:tc>
          <w:tcPr>
            <w:tcW w:w="1493" w:type="dxa"/>
            <w:shd w:val="clear" w:color="auto" w:fill="auto"/>
          </w:tcPr>
          <w:p w14:paraId="77EE1E29" w14:textId="77777777" w:rsidR="00321535" w:rsidRPr="00346745" w:rsidRDefault="00321535" w:rsidP="003D0594">
            <w:pPr>
              <w:rPr>
                <w:rFonts w:cs="David"/>
                <w:sz w:val="24"/>
                <w:szCs w:val="24"/>
                <w:rtl/>
              </w:rPr>
            </w:pPr>
          </w:p>
        </w:tc>
      </w:tr>
      <w:tr w:rsidR="00321535" w:rsidRPr="00346745" w14:paraId="40793FF0" w14:textId="77777777" w:rsidTr="003D0594">
        <w:tc>
          <w:tcPr>
            <w:tcW w:w="533" w:type="dxa"/>
            <w:shd w:val="clear" w:color="auto" w:fill="auto"/>
          </w:tcPr>
          <w:p w14:paraId="2053772E" w14:textId="77777777" w:rsidR="00321535" w:rsidRPr="00346745" w:rsidRDefault="00321535" w:rsidP="003D0594">
            <w:pPr>
              <w:rPr>
                <w:rFonts w:cs="David"/>
                <w:sz w:val="24"/>
                <w:szCs w:val="24"/>
                <w:rtl/>
              </w:rPr>
            </w:pPr>
          </w:p>
        </w:tc>
        <w:tc>
          <w:tcPr>
            <w:tcW w:w="1492" w:type="dxa"/>
            <w:shd w:val="clear" w:color="auto" w:fill="auto"/>
          </w:tcPr>
          <w:p w14:paraId="3D0FF607" w14:textId="77777777" w:rsidR="00321535" w:rsidRPr="00346745" w:rsidRDefault="00321535" w:rsidP="003D0594">
            <w:pPr>
              <w:rPr>
                <w:rFonts w:cs="David"/>
                <w:sz w:val="24"/>
                <w:szCs w:val="24"/>
                <w:rtl/>
              </w:rPr>
            </w:pPr>
          </w:p>
        </w:tc>
        <w:tc>
          <w:tcPr>
            <w:tcW w:w="1493" w:type="dxa"/>
            <w:shd w:val="clear" w:color="auto" w:fill="auto"/>
          </w:tcPr>
          <w:p w14:paraId="285E4DF9" w14:textId="77777777" w:rsidR="00321535" w:rsidRPr="00346745" w:rsidRDefault="00321535" w:rsidP="003D0594">
            <w:pPr>
              <w:rPr>
                <w:rFonts w:cs="David"/>
                <w:sz w:val="24"/>
                <w:szCs w:val="24"/>
                <w:rtl/>
              </w:rPr>
            </w:pPr>
          </w:p>
        </w:tc>
        <w:tc>
          <w:tcPr>
            <w:tcW w:w="1493" w:type="dxa"/>
            <w:shd w:val="clear" w:color="auto" w:fill="auto"/>
          </w:tcPr>
          <w:p w14:paraId="44E224B8" w14:textId="77777777" w:rsidR="00321535" w:rsidRPr="00346745" w:rsidRDefault="00321535" w:rsidP="003D0594">
            <w:pPr>
              <w:rPr>
                <w:rFonts w:cs="David"/>
                <w:sz w:val="24"/>
                <w:szCs w:val="24"/>
                <w:rtl/>
              </w:rPr>
            </w:pPr>
          </w:p>
        </w:tc>
        <w:tc>
          <w:tcPr>
            <w:tcW w:w="1493" w:type="dxa"/>
            <w:shd w:val="clear" w:color="auto" w:fill="auto"/>
          </w:tcPr>
          <w:p w14:paraId="32A789D3" w14:textId="77777777" w:rsidR="00321535" w:rsidRPr="00346745" w:rsidRDefault="00321535" w:rsidP="003D0594">
            <w:pPr>
              <w:rPr>
                <w:rFonts w:cs="David"/>
                <w:sz w:val="24"/>
                <w:szCs w:val="24"/>
                <w:rtl/>
              </w:rPr>
            </w:pPr>
          </w:p>
        </w:tc>
        <w:tc>
          <w:tcPr>
            <w:tcW w:w="1493" w:type="dxa"/>
            <w:shd w:val="clear" w:color="auto" w:fill="auto"/>
          </w:tcPr>
          <w:p w14:paraId="605F3B77" w14:textId="77777777" w:rsidR="00321535" w:rsidRPr="00346745" w:rsidRDefault="00321535" w:rsidP="003D0594">
            <w:pPr>
              <w:rPr>
                <w:rFonts w:cs="David"/>
                <w:sz w:val="24"/>
                <w:szCs w:val="24"/>
                <w:rtl/>
              </w:rPr>
            </w:pPr>
          </w:p>
        </w:tc>
      </w:tr>
      <w:tr w:rsidR="00321535" w:rsidRPr="00346745" w14:paraId="76D4841F" w14:textId="77777777" w:rsidTr="003D0594">
        <w:tc>
          <w:tcPr>
            <w:tcW w:w="533" w:type="dxa"/>
            <w:shd w:val="clear" w:color="auto" w:fill="auto"/>
          </w:tcPr>
          <w:p w14:paraId="0696AFC2" w14:textId="77777777" w:rsidR="00321535" w:rsidRPr="00346745" w:rsidRDefault="00321535" w:rsidP="003D0594">
            <w:pPr>
              <w:rPr>
                <w:rFonts w:cs="David"/>
                <w:sz w:val="24"/>
                <w:szCs w:val="24"/>
                <w:rtl/>
              </w:rPr>
            </w:pPr>
          </w:p>
        </w:tc>
        <w:tc>
          <w:tcPr>
            <w:tcW w:w="1492" w:type="dxa"/>
            <w:shd w:val="clear" w:color="auto" w:fill="auto"/>
          </w:tcPr>
          <w:p w14:paraId="5DE16996" w14:textId="77777777" w:rsidR="00321535" w:rsidRPr="00346745" w:rsidRDefault="00321535" w:rsidP="003D0594">
            <w:pPr>
              <w:rPr>
                <w:rFonts w:cs="David"/>
                <w:sz w:val="24"/>
                <w:szCs w:val="24"/>
                <w:rtl/>
              </w:rPr>
            </w:pPr>
          </w:p>
        </w:tc>
        <w:tc>
          <w:tcPr>
            <w:tcW w:w="1493" w:type="dxa"/>
            <w:shd w:val="clear" w:color="auto" w:fill="auto"/>
          </w:tcPr>
          <w:p w14:paraId="2B9C7D9B" w14:textId="77777777" w:rsidR="00321535" w:rsidRPr="00346745" w:rsidRDefault="00321535" w:rsidP="003D0594">
            <w:pPr>
              <w:rPr>
                <w:rFonts w:cs="David"/>
                <w:sz w:val="24"/>
                <w:szCs w:val="24"/>
                <w:rtl/>
              </w:rPr>
            </w:pPr>
          </w:p>
        </w:tc>
        <w:tc>
          <w:tcPr>
            <w:tcW w:w="1493" w:type="dxa"/>
            <w:shd w:val="clear" w:color="auto" w:fill="auto"/>
          </w:tcPr>
          <w:p w14:paraId="2D8B5C2E" w14:textId="77777777" w:rsidR="00321535" w:rsidRPr="00346745" w:rsidRDefault="00321535" w:rsidP="003D0594">
            <w:pPr>
              <w:rPr>
                <w:rFonts w:cs="David"/>
                <w:sz w:val="24"/>
                <w:szCs w:val="24"/>
                <w:rtl/>
              </w:rPr>
            </w:pPr>
          </w:p>
        </w:tc>
        <w:tc>
          <w:tcPr>
            <w:tcW w:w="1493" w:type="dxa"/>
            <w:shd w:val="clear" w:color="auto" w:fill="auto"/>
          </w:tcPr>
          <w:p w14:paraId="565C2561" w14:textId="77777777" w:rsidR="00321535" w:rsidRPr="00346745" w:rsidRDefault="00321535" w:rsidP="003D0594">
            <w:pPr>
              <w:rPr>
                <w:rFonts w:cs="David"/>
                <w:sz w:val="24"/>
                <w:szCs w:val="24"/>
                <w:rtl/>
              </w:rPr>
            </w:pPr>
          </w:p>
        </w:tc>
        <w:tc>
          <w:tcPr>
            <w:tcW w:w="1493" w:type="dxa"/>
            <w:shd w:val="clear" w:color="auto" w:fill="auto"/>
          </w:tcPr>
          <w:p w14:paraId="2812DDD2" w14:textId="77777777" w:rsidR="00321535" w:rsidRPr="00346745" w:rsidRDefault="00321535" w:rsidP="003D0594">
            <w:pPr>
              <w:rPr>
                <w:rFonts w:cs="David"/>
                <w:sz w:val="24"/>
                <w:szCs w:val="24"/>
                <w:rtl/>
              </w:rPr>
            </w:pPr>
          </w:p>
        </w:tc>
      </w:tr>
      <w:tr w:rsidR="00321535" w:rsidRPr="00346745" w14:paraId="5359F9A0" w14:textId="77777777" w:rsidTr="003D0594">
        <w:tc>
          <w:tcPr>
            <w:tcW w:w="533" w:type="dxa"/>
            <w:shd w:val="clear" w:color="auto" w:fill="auto"/>
          </w:tcPr>
          <w:p w14:paraId="51DD9A5D" w14:textId="77777777" w:rsidR="00321535" w:rsidRPr="00346745" w:rsidRDefault="00321535" w:rsidP="003D0594">
            <w:pPr>
              <w:rPr>
                <w:rFonts w:cs="David"/>
                <w:sz w:val="24"/>
                <w:szCs w:val="24"/>
                <w:rtl/>
              </w:rPr>
            </w:pPr>
          </w:p>
        </w:tc>
        <w:tc>
          <w:tcPr>
            <w:tcW w:w="1492" w:type="dxa"/>
            <w:shd w:val="clear" w:color="auto" w:fill="auto"/>
          </w:tcPr>
          <w:p w14:paraId="3D77BA6D" w14:textId="77777777" w:rsidR="00321535" w:rsidRPr="00346745" w:rsidRDefault="00321535" w:rsidP="003D0594">
            <w:pPr>
              <w:rPr>
                <w:rFonts w:cs="David"/>
                <w:sz w:val="24"/>
                <w:szCs w:val="24"/>
                <w:rtl/>
              </w:rPr>
            </w:pPr>
          </w:p>
        </w:tc>
        <w:tc>
          <w:tcPr>
            <w:tcW w:w="1493" w:type="dxa"/>
            <w:shd w:val="clear" w:color="auto" w:fill="auto"/>
          </w:tcPr>
          <w:p w14:paraId="3537BCDE" w14:textId="77777777" w:rsidR="00321535" w:rsidRPr="00346745" w:rsidRDefault="00321535" w:rsidP="003D0594">
            <w:pPr>
              <w:rPr>
                <w:rFonts w:cs="David"/>
                <w:sz w:val="24"/>
                <w:szCs w:val="24"/>
                <w:rtl/>
              </w:rPr>
            </w:pPr>
          </w:p>
        </w:tc>
        <w:tc>
          <w:tcPr>
            <w:tcW w:w="1493" w:type="dxa"/>
            <w:shd w:val="clear" w:color="auto" w:fill="auto"/>
          </w:tcPr>
          <w:p w14:paraId="36555F40" w14:textId="77777777" w:rsidR="00321535" w:rsidRPr="00346745" w:rsidRDefault="00321535" w:rsidP="003D0594">
            <w:pPr>
              <w:rPr>
                <w:rFonts w:cs="David"/>
                <w:sz w:val="24"/>
                <w:szCs w:val="24"/>
                <w:rtl/>
              </w:rPr>
            </w:pPr>
          </w:p>
        </w:tc>
        <w:tc>
          <w:tcPr>
            <w:tcW w:w="1493" w:type="dxa"/>
            <w:shd w:val="clear" w:color="auto" w:fill="auto"/>
          </w:tcPr>
          <w:p w14:paraId="0433E27C" w14:textId="77777777" w:rsidR="00321535" w:rsidRPr="00346745" w:rsidRDefault="00321535" w:rsidP="003D0594">
            <w:pPr>
              <w:rPr>
                <w:rFonts w:cs="David"/>
                <w:sz w:val="24"/>
                <w:szCs w:val="24"/>
                <w:rtl/>
              </w:rPr>
            </w:pPr>
          </w:p>
        </w:tc>
        <w:tc>
          <w:tcPr>
            <w:tcW w:w="1493" w:type="dxa"/>
            <w:shd w:val="clear" w:color="auto" w:fill="auto"/>
          </w:tcPr>
          <w:p w14:paraId="5584666B" w14:textId="77777777" w:rsidR="00321535" w:rsidRPr="00346745" w:rsidRDefault="00321535" w:rsidP="003D0594">
            <w:pPr>
              <w:rPr>
                <w:rFonts w:cs="David"/>
                <w:sz w:val="24"/>
                <w:szCs w:val="24"/>
                <w:rtl/>
              </w:rPr>
            </w:pPr>
          </w:p>
        </w:tc>
      </w:tr>
      <w:tr w:rsidR="00321535" w:rsidRPr="00346745" w14:paraId="56E5580E" w14:textId="77777777" w:rsidTr="003D0594">
        <w:tc>
          <w:tcPr>
            <w:tcW w:w="533" w:type="dxa"/>
            <w:shd w:val="clear" w:color="auto" w:fill="auto"/>
          </w:tcPr>
          <w:p w14:paraId="3DCA5866" w14:textId="77777777" w:rsidR="00321535" w:rsidRPr="00346745" w:rsidRDefault="00321535" w:rsidP="003D0594">
            <w:pPr>
              <w:rPr>
                <w:rFonts w:cs="David"/>
                <w:sz w:val="24"/>
                <w:szCs w:val="24"/>
                <w:rtl/>
              </w:rPr>
            </w:pPr>
          </w:p>
        </w:tc>
        <w:tc>
          <w:tcPr>
            <w:tcW w:w="1492" w:type="dxa"/>
            <w:shd w:val="clear" w:color="auto" w:fill="auto"/>
          </w:tcPr>
          <w:p w14:paraId="16AE22C4" w14:textId="77777777" w:rsidR="00321535" w:rsidRPr="00346745" w:rsidRDefault="00321535" w:rsidP="003D0594">
            <w:pPr>
              <w:rPr>
                <w:rFonts w:cs="David"/>
                <w:sz w:val="24"/>
                <w:szCs w:val="24"/>
                <w:rtl/>
              </w:rPr>
            </w:pPr>
          </w:p>
        </w:tc>
        <w:tc>
          <w:tcPr>
            <w:tcW w:w="1493" w:type="dxa"/>
            <w:shd w:val="clear" w:color="auto" w:fill="auto"/>
          </w:tcPr>
          <w:p w14:paraId="31786749" w14:textId="77777777" w:rsidR="00321535" w:rsidRPr="00346745" w:rsidRDefault="00321535" w:rsidP="003D0594">
            <w:pPr>
              <w:rPr>
                <w:rFonts w:cs="David"/>
                <w:sz w:val="24"/>
                <w:szCs w:val="24"/>
                <w:rtl/>
              </w:rPr>
            </w:pPr>
          </w:p>
        </w:tc>
        <w:tc>
          <w:tcPr>
            <w:tcW w:w="1493" w:type="dxa"/>
            <w:shd w:val="clear" w:color="auto" w:fill="auto"/>
          </w:tcPr>
          <w:p w14:paraId="731F2A31" w14:textId="77777777" w:rsidR="00321535" w:rsidRPr="00346745" w:rsidRDefault="00321535" w:rsidP="003D0594">
            <w:pPr>
              <w:rPr>
                <w:rFonts w:cs="David"/>
                <w:sz w:val="24"/>
                <w:szCs w:val="24"/>
                <w:rtl/>
              </w:rPr>
            </w:pPr>
          </w:p>
        </w:tc>
        <w:tc>
          <w:tcPr>
            <w:tcW w:w="1493" w:type="dxa"/>
            <w:shd w:val="clear" w:color="auto" w:fill="auto"/>
          </w:tcPr>
          <w:p w14:paraId="0DA28F5E" w14:textId="77777777" w:rsidR="00321535" w:rsidRPr="00346745" w:rsidRDefault="00321535" w:rsidP="003D0594">
            <w:pPr>
              <w:rPr>
                <w:rFonts w:cs="David"/>
                <w:sz w:val="24"/>
                <w:szCs w:val="24"/>
                <w:rtl/>
              </w:rPr>
            </w:pPr>
          </w:p>
        </w:tc>
        <w:tc>
          <w:tcPr>
            <w:tcW w:w="1493" w:type="dxa"/>
            <w:shd w:val="clear" w:color="auto" w:fill="auto"/>
          </w:tcPr>
          <w:p w14:paraId="3062BC7A" w14:textId="77777777" w:rsidR="00321535" w:rsidRPr="00346745" w:rsidRDefault="00321535" w:rsidP="003D0594">
            <w:pPr>
              <w:rPr>
                <w:rFonts w:cs="David"/>
                <w:sz w:val="24"/>
                <w:szCs w:val="24"/>
                <w:rtl/>
              </w:rPr>
            </w:pPr>
          </w:p>
        </w:tc>
      </w:tr>
      <w:tr w:rsidR="00321535" w:rsidRPr="00346745" w14:paraId="6E337952" w14:textId="77777777" w:rsidTr="003D0594">
        <w:tc>
          <w:tcPr>
            <w:tcW w:w="533" w:type="dxa"/>
            <w:shd w:val="clear" w:color="auto" w:fill="auto"/>
          </w:tcPr>
          <w:p w14:paraId="376FF2B8" w14:textId="77777777" w:rsidR="00321535" w:rsidRPr="00346745" w:rsidRDefault="00321535" w:rsidP="003D0594">
            <w:pPr>
              <w:rPr>
                <w:rFonts w:cs="David"/>
                <w:sz w:val="24"/>
                <w:szCs w:val="24"/>
                <w:rtl/>
              </w:rPr>
            </w:pPr>
          </w:p>
        </w:tc>
        <w:tc>
          <w:tcPr>
            <w:tcW w:w="1492" w:type="dxa"/>
            <w:shd w:val="clear" w:color="auto" w:fill="auto"/>
          </w:tcPr>
          <w:p w14:paraId="5CBF4A51" w14:textId="77777777" w:rsidR="00321535" w:rsidRPr="00346745" w:rsidRDefault="00321535" w:rsidP="003D0594">
            <w:pPr>
              <w:rPr>
                <w:rFonts w:cs="David"/>
                <w:sz w:val="24"/>
                <w:szCs w:val="24"/>
                <w:rtl/>
              </w:rPr>
            </w:pPr>
          </w:p>
        </w:tc>
        <w:tc>
          <w:tcPr>
            <w:tcW w:w="1493" w:type="dxa"/>
            <w:shd w:val="clear" w:color="auto" w:fill="auto"/>
          </w:tcPr>
          <w:p w14:paraId="3192FE96" w14:textId="77777777" w:rsidR="00321535" w:rsidRPr="00346745" w:rsidRDefault="00321535" w:rsidP="003D0594">
            <w:pPr>
              <w:rPr>
                <w:rFonts w:cs="David"/>
                <w:sz w:val="24"/>
                <w:szCs w:val="24"/>
                <w:rtl/>
              </w:rPr>
            </w:pPr>
          </w:p>
        </w:tc>
        <w:tc>
          <w:tcPr>
            <w:tcW w:w="1493" w:type="dxa"/>
            <w:shd w:val="clear" w:color="auto" w:fill="auto"/>
          </w:tcPr>
          <w:p w14:paraId="6F3D8F50" w14:textId="77777777" w:rsidR="00321535" w:rsidRPr="00346745" w:rsidRDefault="00321535" w:rsidP="003D0594">
            <w:pPr>
              <w:rPr>
                <w:rFonts w:cs="David"/>
                <w:sz w:val="24"/>
                <w:szCs w:val="24"/>
                <w:rtl/>
              </w:rPr>
            </w:pPr>
          </w:p>
        </w:tc>
        <w:tc>
          <w:tcPr>
            <w:tcW w:w="1493" w:type="dxa"/>
            <w:shd w:val="clear" w:color="auto" w:fill="auto"/>
          </w:tcPr>
          <w:p w14:paraId="27AFF390" w14:textId="77777777" w:rsidR="00321535" w:rsidRPr="00346745" w:rsidRDefault="00321535" w:rsidP="003D0594">
            <w:pPr>
              <w:rPr>
                <w:rFonts w:cs="David"/>
                <w:sz w:val="24"/>
                <w:szCs w:val="24"/>
                <w:rtl/>
              </w:rPr>
            </w:pPr>
          </w:p>
        </w:tc>
        <w:tc>
          <w:tcPr>
            <w:tcW w:w="1493" w:type="dxa"/>
            <w:shd w:val="clear" w:color="auto" w:fill="auto"/>
          </w:tcPr>
          <w:p w14:paraId="241FACC3" w14:textId="77777777" w:rsidR="00321535" w:rsidRPr="00346745" w:rsidRDefault="00321535" w:rsidP="003D0594">
            <w:pPr>
              <w:rPr>
                <w:rFonts w:cs="David"/>
                <w:sz w:val="24"/>
                <w:szCs w:val="24"/>
                <w:rtl/>
              </w:rPr>
            </w:pPr>
          </w:p>
        </w:tc>
      </w:tr>
    </w:tbl>
    <w:p w14:paraId="47C23FBE" w14:textId="77777777" w:rsidR="00321535" w:rsidRPr="00346745" w:rsidRDefault="00321535" w:rsidP="00321535">
      <w:pPr>
        <w:rPr>
          <w:rFonts w:cs="David"/>
          <w:sz w:val="24"/>
          <w:szCs w:val="24"/>
        </w:rPr>
      </w:pPr>
    </w:p>
    <w:p w14:paraId="021426BB" w14:textId="77777777" w:rsidR="00321535" w:rsidRDefault="00321535" w:rsidP="00321535">
      <w:pPr>
        <w:rPr>
          <w:rFonts w:cs="David"/>
          <w:sz w:val="24"/>
          <w:szCs w:val="24"/>
          <w:u w:val="single"/>
          <w:rtl/>
        </w:rPr>
      </w:pPr>
    </w:p>
    <w:p w14:paraId="5A1E8B14" w14:textId="77777777" w:rsidR="00321535" w:rsidRDefault="00321535" w:rsidP="00321535">
      <w:pPr>
        <w:rPr>
          <w:rFonts w:cs="David"/>
          <w:sz w:val="24"/>
          <w:szCs w:val="24"/>
          <w:u w:val="single"/>
          <w:rtl/>
        </w:rPr>
      </w:pPr>
    </w:p>
    <w:p w14:paraId="60CA727B" w14:textId="77777777" w:rsidR="00321535" w:rsidRDefault="00321535" w:rsidP="00321535">
      <w:pPr>
        <w:rPr>
          <w:rFonts w:cs="David"/>
          <w:sz w:val="24"/>
          <w:szCs w:val="24"/>
          <w:u w:val="single"/>
          <w:rtl/>
        </w:rPr>
      </w:pPr>
    </w:p>
    <w:p w14:paraId="5196BEF6" w14:textId="77777777" w:rsidR="00321535" w:rsidRDefault="00321535" w:rsidP="00321535">
      <w:pPr>
        <w:rPr>
          <w:rFonts w:cs="David"/>
          <w:sz w:val="24"/>
          <w:szCs w:val="24"/>
          <w:u w:val="single"/>
          <w:rtl/>
        </w:rPr>
      </w:pPr>
    </w:p>
    <w:p w14:paraId="1F28BAE3" w14:textId="77777777" w:rsidR="00321535" w:rsidRDefault="00321535" w:rsidP="00321535">
      <w:pPr>
        <w:rPr>
          <w:rFonts w:cs="David"/>
          <w:sz w:val="24"/>
          <w:szCs w:val="24"/>
          <w:u w:val="single"/>
          <w:rtl/>
        </w:rPr>
      </w:pPr>
    </w:p>
    <w:p w14:paraId="78964FEF" w14:textId="77777777" w:rsidR="00321535" w:rsidRDefault="00321535" w:rsidP="00321535">
      <w:pPr>
        <w:rPr>
          <w:rFonts w:cs="David"/>
          <w:sz w:val="24"/>
          <w:szCs w:val="24"/>
          <w:u w:val="single"/>
          <w:rtl/>
        </w:rPr>
      </w:pPr>
    </w:p>
    <w:p w14:paraId="398569E1" w14:textId="77777777" w:rsidR="00321535" w:rsidRPr="00346745" w:rsidRDefault="00321535" w:rsidP="00321535">
      <w:pPr>
        <w:rPr>
          <w:rFonts w:cs="David"/>
          <w:sz w:val="24"/>
          <w:szCs w:val="24"/>
          <w:rtl/>
        </w:rPr>
      </w:pPr>
      <w:r w:rsidRPr="00346745">
        <w:rPr>
          <w:rFonts w:cs="David"/>
          <w:sz w:val="24"/>
          <w:szCs w:val="24"/>
          <w:u w:val="single"/>
          <w:rtl/>
        </w:rPr>
        <w:t>הערות</w:t>
      </w:r>
      <w:r w:rsidRPr="00346745">
        <w:rPr>
          <w:rFonts w:cs="David"/>
          <w:sz w:val="24"/>
          <w:szCs w:val="24"/>
          <w:rtl/>
        </w:rPr>
        <w:t>:</w:t>
      </w:r>
    </w:p>
    <w:p w14:paraId="4E3B9F80" w14:textId="77777777" w:rsidR="00321535" w:rsidRPr="00346745" w:rsidRDefault="00321535" w:rsidP="00321535">
      <w:pPr>
        <w:rPr>
          <w:rFonts w:cs="David"/>
          <w:sz w:val="24"/>
          <w:szCs w:val="24"/>
          <w:rtl/>
        </w:rPr>
      </w:pPr>
      <w:r w:rsidRPr="00346745">
        <w:rPr>
          <w:rFonts w:cs="David"/>
          <w:sz w:val="24"/>
          <w:szCs w:val="24"/>
          <w:rtl/>
        </w:rPr>
        <w:t>1.</w:t>
      </w:r>
      <w:r w:rsidRPr="00346745">
        <w:rPr>
          <w:rFonts w:cs="David"/>
          <w:sz w:val="24"/>
          <w:szCs w:val="24"/>
          <w:rtl/>
        </w:rPr>
        <w:tab/>
      </w:r>
      <w:r w:rsidRPr="00346745">
        <w:rPr>
          <w:rFonts w:cs="David" w:hint="cs"/>
          <w:b/>
          <w:bCs/>
          <w:sz w:val="24"/>
          <w:szCs w:val="24"/>
          <w:rtl/>
        </w:rPr>
        <w:t>יש לצרף אסמכתאות עבור כל עבודה שנזכרה לעיל.</w:t>
      </w:r>
      <w:r w:rsidRPr="00346745">
        <w:rPr>
          <w:rFonts w:cs="David" w:hint="cs"/>
          <w:sz w:val="24"/>
          <w:szCs w:val="24"/>
          <w:rtl/>
        </w:rPr>
        <w:t xml:space="preserve"> </w:t>
      </w:r>
    </w:p>
    <w:p w14:paraId="6062C545" w14:textId="77777777" w:rsidR="00321535" w:rsidRPr="00346745" w:rsidRDefault="00321535" w:rsidP="00321535">
      <w:pPr>
        <w:rPr>
          <w:rFonts w:cs="David"/>
          <w:sz w:val="24"/>
          <w:szCs w:val="24"/>
          <w:rtl/>
        </w:rPr>
      </w:pPr>
      <w:r w:rsidRPr="00346745">
        <w:rPr>
          <w:rFonts w:cs="David" w:hint="cs"/>
          <w:sz w:val="24"/>
          <w:szCs w:val="24"/>
          <w:rtl/>
        </w:rPr>
        <w:t xml:space="preserve">"אסמכתא" בסעיף זה משמע </w:t>
      </w:r>
      <w:r w:rsidRPr="00346745">
        <w:rPr>
          <w:rFonts w:cs="David"/>
          <w:sz w:val="24"/>
          <w:szCs w:val="24"/>
          <w:rtl/>
        </w:rPr>
        <w:t>–</w:t>
      </w:r>
      <w:r w:rsidRPr="00346745">
        <w:rPr>
          <w:rFonts w:cs="David" w:hint="cs"/>
          <w:sz w:val="24"/>
          <w:szCs w:val="24"/>
          <w:rtl/>
        </w:rPr>
        <w:t xml:space="preserve"> לרבות אישור רו"ח בדבר היקף מחזור כספי ו/או המלצה מלקוחות ו/או חשבוניות מפורטות.</w:t>
      </w:r>
    </w:p>
    <w:p w14:paraId="4836C4C1" w14:textId="77777777" w:rsidR="00321535" w:rsidRPr="00346745" w:rsidRDefault="00321535" w:rsidP="00321535">
      <w:pPr>
        <w:rPr>
          <w:rFonts w:cs="David"/>
          <w:sz w:val="24"/>
          <w:szCs w:val="24"/>
          <w:rtl/>
        </w:rPr>
      </w:pPr>
      <w:r w:rsidRPr="00346745">
        <w:rPr>
          <w:rFonts w:cs="David" w:hint="cs"/>
          <w:sz w:val="24"/>
          <w:szCs w:val="24"/>
          <w:rtl/>
        </w:rPr>
        <w:t>2.</w:t>
      </w:r>
      <w:r w:rsidRPr="00346745">
        <w:rPr>
          <w:rFonts w:cs="David"/>
          <w:sz w:val="24"/>
          <w:szCs w:val="24"/>
          <w:rtl/>
        </w:rPr>
        <w:tab/>
        <w:t>הערות והבהרות נוספות ניתן לצרף בנפרד.</w:t>
      </w:r>
    </w:p>
    <w:p w14:paraId="7826EE09" w14:textId="77777777" w:rsidR="00321535" w:rsidRPr="00346745" w:rsidRDefault="00321535" w:rsidP="00321535">
      <w:pPr>
        <w:rPr>
          <w:rFonts w:cs="David"/>
          <w:sz w:val="24"/>
          <w:szCs w:val="24"/>
          <w:rtl/>
        </w:rPr>
      </w:pPr>
      <w:r w:rsidRPr="00346745">
        <w:rPr>
          <w:rFonts w:cs="David"/>
          <w:sz w:val="24"/>
          <w:szCs w:val="24"/>
          <w:rtl/>
        </w:rPr>
        <w:t>3.</w:t>
      </w:r>
      <w:r w:rsidRPr="00346745">
        <w:rPr>
          <w:rFonts w:cs="David"/>
          <w:sz w:val="24"/>
          <w:szCs w:val="24"/>
          <w:rtl/>
        </w:rPr>
        <w:tab/>
        <w:t>עבודות נוספות יפורטו במתכונת הנ"ל בדפים נוספים.</w:t>
      </w:r>
    </w:p>
    <w:p w14:paraId="0886CBE1" w14:textId="77777777" w:rsidR="00321535" w:rsidRPr="00346745" w:rsidRDefault="00321535" w:rsidP="00321535">
      <w:pPr>
        <w:rPr>
          <w:rFonts w:cs="David"/>
          <w:sz w:val="24"/>
          <w:szCs w:val="24"/>
          <w:rtl/>
        </w:rPr>
      </w:pPr>
    </w:p>
    <w:p w14:paraId="36482CEA" w14:textId="77777777" w:rsidR="00321535" w:rsidRPr="00346745" w:rsidRDefault="00321535" w:rsidP="00321535">
      <w:pPr>
        <w:rPr>
          <w:rFonts w:cs="David"/>
          <w:sz w:val="24"/>
          <w:szCs w:val="24"/>
          <w:rtl/>
        </w:rPr>
      </w:pPr>
      <w:r w:rsidRPr="00346745">
        <w:rPr>
          <w:rFonts w:cs="David" w:hint="cs"/>
          <w:sz w:val="24"/>
          <w:szCs w:val="24"/>
          <w:rtl/>
        </w:rPr>
        <w:t>___________</w:t>
      </w:r>
      <w:r w:rsidRPr="00346745">
        <w:rPr>
          <w:rFonts w:cs="David" w:hint="cs"/>
          <w:sz w:val="24"/>
          <w:szCs w:val="24"/>
          <w:rtl/>
        </w:rPr>
        <w:tab/>
      </w:r>
      <w:r w:rsidRPr="00346745">
        <w:rPr>
          <w:rFonts w:cs="David" w:hint="cs"/>
          <w:sz w:val="24"/>
          <w:szCs w:val="24"/>
          <w:rtl/>
        </w:rPr>
        <w:tab/>
      </w:r>
      <w:r w:rsidRPr="00346745">
        <w:rPr>
          <w:rFonts w:cs="David" w:hint="cs"/>
          <w:sz w:val="24"/>
          <w:szCs w:val="24"/>
          <w:rtl/>
        </w:rPr>
        <w:tab/>
        <w:t>___________</w:t>
      </w:r>
      <w:r w:rsidRPr="00346745">
        <w:rPr>
          <w:rFonts w:cs="David" w:hint="cs"/>
          <w:sz w:val="24"/>
          <w:szCs w:val="24"/>
          <w:rtl/>
        </w:rPr>
        <w:tab/>
      </w:r>
      <w:r w:rsidRPr="00346745">
        <w:rPr>
          <w:rFonts w:cs="David" w:hint="cs"/>
          <w:sz w:val="24"/>
          <w:szCs w:val="24"/>
          <w:rtl/>
        </w:rPr>
        <w:tab/>
      </w:r>
      <w:r w:rsidRPr="00346745">
        <w:rPr>
          <w:rFonts w:cs="David" w:hint="cs"/>
          <w:sz w:val="24"/>
          <w:szCs w:val="24"/>
          <w:rtl/>
        </w:rPr>
        <w:tab/>
      </w:r>
      <w:r w:rsidRPr="00346745">
        <w:rPr>
          <w:rFonts w:cs="David" w:hint="cs"/>
          <w:sz w:val="24"/>
          <w:szCs w:val="24"/>
          <w:rtl/>
        </w:rPr>
        <w:tab/>
        <w:t>____________</w:t>
      </w:r>
    </w:p>
    <w:p w14:paraId="09EFCD00" w14:textId="77777777" w:rsidR="00321535" w:rsidRPr="00346745" w:rsidRDefault="00321535" w:rsidP="00321535">
      <w:pPr>
        <w:rPr>
          <w:rFonts w:cs="David"/>
          <w:sz w:val="24"/>
          <w:szCs w:val="24"/>
          <w:rtl/>
        </w:rPr>
      </w:pPr>
      <w:r w:rsidRPr="00346745">
        <w:rPr>
          <w:rFonts w:cs="David" w:hint="cs"/>
          <w:sz w:val="24"/>
          <w:szCs w:val="24"/>
          <w:rtl/>
        </w:rPr>
        <w:t xml:space="preserve">שם החותם </w:t>
      </w:r>
      <w:r w:rsidRPr="00346745">
        <w:rPr>
          <w:rFonts w:cs="David" w:hint="cs"/>
          <w:sz w:val="24"/>
          <w:szCs w:val="24"/>
          <w:rtl/>
        </w:rPr>
        <w:tab/>
      </w:r>
      <w:r w:rsidRPr="00346745">
        <w:rPr>
          <w:rFonts w:cs="David" w:hint="cs"/>
          <w:sz w:val="24"/>
          <w:szCs w:val="24"/>
          <w:rtl/>
        </w:rPr>
        <w:tab/>
      </w:r>
      <w:r w:rsidRPr="00346745">
        <w:rPr>
          <w:rFonts w:cs="David" w:hint="cs"/>
          <w:sz w:val="24"/>
          <w:szCs w:val="24"/>
          <w:rtl/>
        </w:rPr>
        <w:tab/>
      </w:r>
      <w:proofErr w:type="spellStart"/>
      <w:r w:rsidRPr="00346745">
        <w:rPr>
          <w:rFonts w:cs="David" w:hint="cs"/>
          <w:sz w:val="24"/>
          <w:szCs w:val="24"/>
          <w:rtl/>
        </w:rPr>
        <w:t>חתימה+חותמת</w:t>
      </w:r>
      <w:proofErr w:type="spellEnd"/>
      <w:r w:rsidRPr="00346745">
        <w:rPr>
          <w:rFonts w:cs="David" w:hint="cs"/>
          <w:sz w:val="24"/>
          <w:szCs w:val="24"/>
          <w:rtl/>
        </w:rPr>
        <w:tab/>
      </w:r>
      <w:r w:rsidRPr="00346745">
        <w:rPr>
          <w:rFonts w:cs="David" w:hint="cs"/>
          <w:sz w:val="24"/>
          <w:szCs w:val="24"/>
          <w:rtl/>
        </w:rPr>
        <w:tab/>
      </w:r>
      <w:r w:rsidRPr="00346745">
        <w:rPr>
          <w:rFonts w:cs="David" w:hint="cs"/>
          <w:sz w:val="24"/>
          <w:szCs w:val="24"/>
          <w:rtl/>
        </w:rPr>
        <w:tab/>
      </w:r>
      <w:r w:rsidRPr="00346745">
        <w:rPr>
          <w:rFonts w:cs="David" w:hint="cs"/>
          <w:sz w:val="24"/>
          <w:szCs w:val="24"/>
          <w:rtl/>
        </w:rPr>
        <w:tab/>
        <w:t xml:space="preserve">         תאריך </w:t>
      </w:r>
    </w:p>
    <w:p w14:paraId="4F98311F" w14:textId="77777777" w:rsidR="00321535" w:rsidRPr="00346745" w:rsidRDefault="00321535" w:rsidP="00321535">
      <w:pPr>
        <w:rPr>
          <w:rFonts w:cs="David"/>
          <w:sz w:val="24"/>
          <w:szCs w:val="24"/>
          <w:rtl/>
        </w:rPr>
      </w:pPr>
    </w:p>
    <w:p w14:paraId="1CA14DFA" w14:textId="77777777" w:rsidR="00321535" w:rsidRPr="00346745" w:rsidRDefault="00321535" w:rsidP="00321535">
      <w:pPr>
        <w:rPr>
          <w:rFonts w:cs="David"/>
          <w:b/>
          <w:bCs/>
          <w:sz w:val="24"/>
          <w:szCs w:val="24"/>
          <w:u w:val="single"/>
          <w:rtl/>
        </w:rPr>
      </w:pPr>
      <w:r w:rsidRPr="00346745">
        <w:rPr>
          <w:rFonts w:cs="David" w:hint="cs"/>
          <w:b/>
          <w:bCs/>
          <w:sz w:val="24"/>
          <w:szCs w:val="24"/>
          <w:u w:val="single"/>
          <w:rtl/>
        </w:rPr>
        <w:t>אישור</w:t>
      </w:r>
      <w:r w:rsidRPr="00346745">
        <w:rPr>
          <w:rFonts w:cs="David" w:hint="cs"/>
          <w:b/>
          <w:bCs/>
          <w:sz w:val="24"/>
          <w:szCs w:val="24"/>
          <w:rtl/>
        </w:rPr>
        <w:t xml:space="preserve">  ****</w:t>
      </w:r>
      <w:r w:rsidRPr="00346745">
        <w:rPr>
          <w:rFonts w:cs="David" w:hint="cs"/>
          <w:sz w:val="24"/>
          <w:szCs w:val="24"/>
          <w:rtl/>
        </w:rPr>
        <w:t>לתאגיד ושותפות בלבד</w:t>
      </w:r>
    </w:p>
    <w:p w14:paraId="73392FE2" w14:textId="77777777" w:rsidR="00321535" w:rsidRPr="00346745" w:rsidRDefault="00321535" w:rsidP="00321535">
      <w:pPr>
        <w:rPr>
          <w:rFonts w:cs="David"/>
          <w:sz w:val="24"/>
          <w:szCs w:val="24"/>
          <w:rtl/>
        </w:rPr>
      </w:pPr>
    </w:p>
    <w:p w14:paraId="73EED68D" w14:textId="77777777" w:rsidR="00321535" w:rsidRPr="00346745" w:rsidRDefault="00321535" w:rsidP="00321535">
      <w:pPr>
        <w:rPr>
          <w:rFonts w:cs="David"/>
          <w:sz w:val="24"/>
          <w:szCs w:val="24"/>
          <w:rtl/>
        </w:rPr>
      </w:pPr>
      <w:r w:rsidRPr="00346745">
        <w:rPr>
          <w:rFonts w:cs="David" w:hint="cs"/>
          <w:sz w:val="24"/>
          <w:szCs w:val="24"/>
          <w:rtl/>
        </w:rPr>
        <w:t xml:space="preserve">אני הח"מ _____________, עו"ד,  </w:t>
      </w:r>
      <w:proofErr w:type="spellStart"/>
      <w:r w:rsidRPr="00346745">
        <w:rPr>
          <w:rFonts w:cs="David" w:hint="cs"/>
          <w:sz w:val="24"/>
          <w:szCs w:val="24"/>
          <w:rtl/>
        </w:rPr>
        <w:t>מ.ר</w:t>
      </w:r>
      <w:proofErr w:type="spellEnd"/>
      <w:r w:rsidRPr="00346745">
        <w:rPr>
          <w:rFonts w:cs="David" w:hint="cs"/>
          <w:sz w:val="24"/>
          <w:szCs w:val="24"/>
          <w:rtl/>
        </w:rPr>
        <w:t xml:space="preserve"> __________מאשר בזאת כי ה"ה _________________________ אשר חתמו בפני על בקשה זו, מוסמכים לחתום בשם _________________________ על פי מסמכי היסוד וההחלטות המחייבות של ___________________.</w:t>
      </w:r>
    </w:p>
    <w:p w14:paraId="2CA9DD54" w14:textId="77777777" w:rsidR="00321535" w:rsidRPr="00346745" w:rsidRDefault="00321535" w:rsidP="00321535">
      <w:pPr>
        <w:rPr>
          <w:rFonts w:cs="David"/>
          <w:sz w:val="24"/>
          <w:szCs w:val="24"/>
          <w:rtl/>
        </w:rPr>
      </w:pPr>
    </w:p>
    <w:p w14:paraId="0B9CADF8" w14:textId="77777777" w:rsidR="00321535" w:rsidRPr="00346745" w:rsidRDefault="00321535" w:rsidP="00321535">
      <w:pPr>
        <w:rPr>
          <w:rFonts w:cs="David"/>
          <w:sz w:val="24"/>
          <w:szCs w:val="24"/>
          <w:rtl/>
        </w:rPr>
      </w:pPr>
      <w:r w:rsidRPr="00346745">
        <w:rPr>
          <w:rFonts w:cs="David" w:hint="cs"/>
          <w:sz w:val="24"/>
          <w:szCs w:val="24"/>
          <w:rtl/>
        </w:rPr>
        <w:t>______________</w:t>
      </w:r>
      <w:r w:rsidRPr="00346745">
        <w:rPr>
          <w:rFonts w:cs="David" w:hint="cs"/>
          <w:sz w:val="24"/>
          <w:szCs w:val="24"/>
          <w:rtl/>
        </w:rPr>
        <w:tab/>
        <w:t>______________</w:t>
      </w:r>
    </w:p>
    <w:p w14:paraId="14CABD64" w14:textId="77777777" w:rsidR="00321535" w:rsidRPr="00DB6B36" w:rsidRDefault="00321535" w:rsidP="00321535">
      <w:pPr>
        <w:rPr>
          <w:rFonts w:cs="David"/>
          <w:sz w:val="24"/>
          <w:szCs w:val="24"/>
          <w:rtl/>
        </w:rPr>
      </w:pPr>
      <w:r w:rsidRPr="00346745">
        <w:rPr>
          <w:rFonts w:cs="David" w:hint="cs"/>
          <w:sz w:val="24"/>
          <w:szCs w:val="24"/>
          <w:rtl/>
        </w:rPr>
        <w:t xml:space="preserve">    </w:t>
      </w:r>
    </w:p>
    <w:p w14:paraId="40D064F1" w14:textId="77777777" w:rsidR="00321535" w:rsidRPr="00DB6B36" w:rsidRDefault="00321535" w:rsidP="00321535">
      <w:pPr>
        <w:rPr>
          <w:rFonts w:cs="David"/>
          <w:sz w:val="24"/>
          <w:szCs w:val="24"/>
          <w:rtl/>
        </w:rPr>
      </w:pPr>
    </w:p>
    <w:p w14:paraId="15BD538F" w14:textId="77777777" w:rsidR="00321535" w:rsidRPr="00DB6B36" w:rsidRDefault="00321535" w:rsidP="00321535">
      <w:pPr>
        <w:rPr>
          <w:rFonts w:cs="David"/>
          <w:sz w:val="24"/>
          <w:szCs w:val="24"/>
          <w:rtl/>
        </w:rPr>
      </w:pPr>
    </w:p>
    <w:p w14:paraId="1B3B5EE8" w14:textId="77777777" w:rsidR="00321535" w:rsidRPr="00DB6B36" w:rsidRDefault="00321535" w:rsidP="00321535">
      <w:pPr>
        <w:rPr>
          <w:rFonts w:cs="David"/>
          <w:sz w:val="24"/>
          <w:szCs w:val="24"/>
          <w:rtl/>
        </w:rPr>
      </w:pPr>
    </w:p>
    <w:p w14:paraId="4FB4A879" w14:textId="77777777" w:rsidR="00321535" w:rsidRPr="00DB6B36" w:rsidRDefault="00321535" w:rsidP="00321535">
      <w:pPr>
        <w:rPr>
          <w:rFonts w:cs="David"/>
          <w:sz w:val="24"/>
          <w:szCs w:val="24"/>
          <w:rtl/>
        </w:rPr>
      </w:pPr>
    </w:p>
    <w:p w14:paraId="60AFFAA7" w14:textId="77777777" w:rsidR="00321535" w:rsidRPr="00DB6B36" w:rsidRDefault="00321535" w:rsidP="00321535">
      <w:pPr>
        <w:rPr>
          <w:rFonts w:cs="David"/>
          <w:sz w:val="24"/>
          <w:szCs w:val="24"/>
          <w:rtl/>
        </w:rPr>
      </w:pPr>
    </w:p>
    <w:p w14:paraId="6CDA6A44" w14:textId="77777777" w:rsidR="00194ED0" w:rsidRPr="00321535" w:rsidRDefault="00194ED0" w:rsidP="00321535"/>
    <w:sectPr w:rsidR="00194ED0" w:rsidRPr="00321535" w:rsidSect="00A074B6">
      <w:head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F55B3" w14:textId="77777777" w:rsidR="001F3057" w:rsidRDefault="001F3057" w:rsidP="00645B11">
      <w:pPr>
        <w:spacing w:after="0" w:line="240" w:lineRule="auto"/>
      </w:pPr>
      <w:r>
        <w:separator/>
      </w:r>
    </w:p>
  </w:endnote>
  <w:endnote w:type="continuationSeparator" w:id="0">
    <w:p w14:paraId="2F9794CF" w14:textId="77777777" w:rsidR="001F3057" w:rsidRDefault="001F3057" w:rsidP="0064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charset w:val="B1"/>
    <w:family w:val="swiss"/>
    <w:pitch w:val="variable"/>
    <w:sig w:usb0="00000801" w:usb1="00000000" w:usb2="00000000" w:usb3="00000000" w:csb0="00000020"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8DDD8" w14:textId="77777777" w:rsidR="001F3057" w:rsidRDefault="001F3057" w:rsidP="00645B11">
      <w:pPr>
        <w:spacing w:after="0" w:line="240" w:lineRule="auto"/>
      </w:pPr>
      <w:r>
        <w:separator/>
      </w:r>
    </w:p>
  </w:footnote>
  <w:footnote w:type="continuationSeparator" w:id="0">
    <w:p w14:paraId="57B85E00" w14:textId="77777777" w:rsidR="001F3057" w:rsidRDefault="001F3057" w:rsidP="00645B11">
      <w:pPr>
        <w:spacing w:after="0" w:line="240" w:lineRule="auto"/>
      </w:pPr>
      <w:r>
        <w:continuationSeparator/>
      </w:r>
    </w:p>
  </w:footnote>
  <w:footnote w:id="1">
    <w:p w14:paraId="5A2FCA8F" w14:textId="77777777" w:rsidR="00321535" w:rsidRDefault="00321535" w:rsidP="00321535">
      <w:pPr>
        <w:pStyle w:val="ab"/>
      </w:pPr>
      <w:r>
        <w:rPr>
          <w:rStyle w:val="ad"/>
        </w:rPr>
        <w:footnoteRef/>
      </w:r>
      <w:r>
        <w:rPr>
          <w:rtl/>
        </w:rPr>
        <w:t xml:space="preserve"> </w:t>
      </w:r>
      <w:r w:rsidRPr="00952C40">
        <w:rPr>
          <w:rFonts w:cs="David" w:hint="cs"/>
          <w:rtl/>
        </w:rPr>
        <w:t>בהתאם לרשימת התחומים האמורה במסמך ההזמנה להציע מועמדות.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9FCD" w14:textId="77777777" w:rsidR="00645B11" w:rsidRDefault="00645B11" w:rsidP="00645B11">
    <w:pPr>
      <w:pStyle w:val="a3"/>
      <w:rPr>
        <w:rtl/>
      </w:rPr>
    </w:pPr>
    <w:r>
      <w:rPr>
        <w:noProof/>
      </w:rPr>
      <w:drawing>
        <wp:anchor distT="0" distB="0" distL="114300" distR="114300" simplePos="0" relativeHeight="251658240" behindDoc="1" locked="0" layoutInCell="1" allowOverlap="1" wp14:anchorId="1BB6A5C4" wp14:editId="4902161C">
          <wp:simplePos x="0" y="0"/>
          <wp:positionH relativeFrom="column">
            <wp:posOffset>-251460</wp:posOffset>
          </wp:positionH>
          <wp:positionV relativeFrom="paragraph">
            <wp:posOffset>1905</wp:posOffset>
          </wp:positionV>
          <wp:extent cx="1104900" cy="66929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el_logo ar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669290"/>
                  </a:xfrm>
                  <a:prstGeom prst="rect">
                    <a:avLst/>
                  </a:prstGeom>
                </pic:spPr>
              </pic:pic>
            </a:graphicData>
          </a:graphic>
          <wp14:sizeRelH relativeFrom="page">
            <wp14:pctWidth>0</wp14:pctWidth>
          </wp14:sizeRelH>
          <wp14:sizeRelV relativeFrom="page">
            <wp14:pctHeight>0</wp14:pctHeight>
          </wp14:sizeRelV>
        </wp:anchor>
      </w:drawing>
    </w:r>
    <w:r>
      <w:rPr>
        <w:noProof/>
        <w:rtl/>
      </w:rPr>
      <w:drawing>
        <wp:inline distT="0" distB="0" distL="0" distR="0" wp14:anchorId="26CD9D80" wp14:editId="39200042">
          <wp:extent cx="1030314" cy="512366"/>
          <wp:effectExtent l="0" t="0" r="0" b="254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el copy - עותק.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599" cy="514000"/>
                  </a:xfrm>
                  <a:prstGeom prst="rect">
                    <a:avLst/>
                  </a:prstGeom>
                </pic:spPr>
              </pic:pic>
            </a:graphicData>
          </a:graphic>
        </wp:inline>
      </w:drawing>
    </w:r>
    <w:r>
      <w:rPr>
        <w:rFonts w:hint="cs"/>
        <w:rtl/>
        <w:cs/>
      </w:rPr>
      <w:tab/>
    </w:r>
  </w:p>
  <w:p w14:paraId="2E9E40EF" w14:textId="77777777" w:rsidR="00645B11" w:rsidRDefault="00645B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64A"/>
    <w:multiLevelType w:val="hybridMultilevel"/>
    <w:tmpl w:val="2970F8AA"/>
    <w:lvl w:ilvl="0" w:tplc="047EB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94876"/>
    <w:multiLevelType w:val="multilevel"/>
    <w:tmpl w:val="8C0046FA"/>
    <w:lvl w:ilvl="0">
      <w:start w:val="1"/>
      <w:numFmt w:val="decimal"/>
      <w:pStyle w:val="1"/>
      <w:lvlText w:val="%1."/>
      <w:lvlJc w:val="left"/>
      <w:pPr>
        <w:tabs>
          <w:tab w:val="num" w:pos="567"/>
        </w:tabs>
      </w:pPr>
      <w:rPr>
        <w:rFonts w:cs="Times New Roman" w:hint="default"/>
      </w:rPr>
    </w:lvl>
    <w:lvl w:ilvl="1">
      <w:start w:val="1"/>
      <w:numFmt w:val="decimal"/>
      <w:pStyle w:val="2"/>
      <w:lvlText w:val="%1.%2."/>
      <w:lvlJc w:val="left"/>
      <w:pPr>
        <w:tabs>
          <w:tab w:val="num" w:pos="851"/>
        </w:tabs>
      </w:pPr>
      <w:rPr>
        <w:rFonts w:cs="Times New Roman" w:hint="default"/>
      </w:rPr>
    </w:lvl>
    <w:lvl w:ilvl="2">
      <w:start w:val="1"/>
      <w:numFmt w:val="decimal"/>
      <w:pStyle w:val="3"/>
      <w:lvlText w:val="%1.%2.%3."/>
      <w:lvlJc w:val="left"/>
      <w:pPr>
        <w:tabs>
          <w:tab w:val="num" w:pos="567"/>
        </w:tabs>
      </w:pPr>
      <w:rPr>
        <w:rFonts w:cs="Times New Roman" w:hint="default"/>
      </w:rPr>
    </w:lvl>
    <w:lvl w:ilvl="3">
      <w:start w:val="1"/>
      <w:numFmt w:val="decimal"/>
      <w:pStyle w:val="4"/>
      <w:lvlText w:val="%1.%2.%3.%4."/>
      <w:lvlJc w:val="left"/>
      <w:pPr>
        <w:tabs>
          <w:tab w:val="num" w:pos="567"/>
        </w:tabs>
      </w:pPr>
      <w:rPr>
        <w:rFonts w:cs="Times New Roman" w:hint="default"/>
      </w:rPr>
    </w:lvl>
    <w:lvl w:ilvl="4">
      <w:start w:val="1"/>
      <w:numFmt w:val="decimal"/>
      <w:lvlText w:val="%1.%2.%3.%4.%5."/>
      <w:lvlJc w:val="left"/>
      <w:pPr>
        <w:tabs>
          <w:tab w:val="num" w:pos="2808"/>
        </w:tabs>
        <w:ind w:left="2520" w:hanging="792"/>
      </w:pPr>
      <w:rPr>
        <w:rFonts w:cs="Times New Roman" w:hint="default"/>
      </w:rPr>
    </w:lvl>
    <w:lvl w:ilvl="5">
      <w:start w:val="1"/>
      <w:numFmt w:val="decimal"/>
      <w:lvlText w:val="%1.%2.%3.%4.%5.%6."/>
      <w:lvlJc w:val="left"/>
      <w:pPr>
        <w:tabs>
          <w:tab w:val="num" w:pos="3168"/>
        </w:tabs>
        <w:ind w:left="3024" w:hanging="936"/>
      </w:pPr>
      <w:rPr>
        <w:rFonts w:cs="Times New Roman" w:hint="default"/>
      </w:rPr>
    </w:lvl>
    <w:lvl w:ilvl="6">
      <w:start w:val="1"/>
      <w:numFmt w:val="decimal"/>
      <w:lvlText w:val="%1.%2.%3.%4.%5.%6.%7."/>
      <w:lvlJc w:val="left"/>
      <w:pPr>
        <w:tabs>
          <w:tab w:val="num" w:pos="3888"/>
        </w:tabs>
        <w:ind w:left="3528" w:hanging="1080"/>
      </w:pPr>
      <w:rPr>
        <w:rFonts w:cs="Times New Roman" w:hint="default"/>
      </w:rPr>
    </w:lvl>
    <w:lvl w:ilvl="7">
      <w:start w:val="1"/>
      <w:numFmt w:val="decimal"/>
      <w:lvlText w:val="%1.%2.%3.%4.%5.%6.%7.%8."/>
      <w:lvlJc w:val="left"/>
      <w:pPr>
        <w:tabs>
          <w:tab w:val="num" w:pos="4248"/>
        </w:tabs>
        <w:ind w:left="4032" w:hanging="1224"/>
      </w:pPr>
      <w:rPr>
        <w:rFonts w:cs="Times New Roman" w:hint="default"/>
      </w:rPr>
    </w:lvl>
    <w:lvl w:ilvl="8">
      <w:start w:val="1"/>
      <w:numFmt w:val="decimal"/>
      <w:lvlText w:val="%1.%2.%3.%4.%5.%6.%7.%8.%9."/>
      <w:lvlJc w:val="left"/>
      <w:pPr>
        <w:tabs>
          <w:tab w:val="num" w:pos="4968"/>
        </w:tabs>
        <w:ind w:left="4608" w:hanging="1440"/>
      </w:pPr>
      <w:rPr>
        <w:rFonts w:cs="Times New Roman" w:hint="default"/>
      </w:rPr>
    </w:lvl>
  </w:abstractNum>
  <w:abstractNum w:abstractNumId="2" w15:restartNumberingAfterBreak="0">
    <w:nsid w:val="113B4041"/>
    <w:multiLevelType w:val="multilevel"/>
    <w:tmpl w:val="79CC1C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6FF6FAA"/>
    <w:multiLevelType w:val="multilevel"/>
    <w:tmpl w:val="143A4F2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3300FA2"/>
    <w:multiLevelType w:val="hybridMultilevel"/>
    <w:tmpl w:val="2CFA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766C9"/>
    <w:multiLevelType w:val="multilevel"/>
    <w:tmpl w:val="6EFE80A8"/>
    <w:lvl w:ilvl="0">
      <w:start w:val="1"/>
      <w:numFmt w:val="decimal"/>
      <w:lvlText w:val="%1."/>
      <w:lvlJc w:val="left"/>
      <w:pPr>
        <w:ind w:left="19" w:hanging="360"/>
      </w:pPr>
      <w:rPr>
        <w:rFonts w:hint="default"/>
      </w:rPr>
    </w:lvl>
    <w:lvl w:ilvl="1">
      <w:start w:val="1"/>
      <w:numFmt w:val="decimal"/>
      <w:isLgl/>
      <w:lvlText w:val="%1.%2"/>
      <w:lvlJc w:val="left"/>
      <w:pPr>
        <w:ind w:left="379" w:hanging="360"/>
      </w:pPr>
      <w:rPr>
        <w:rFonts w:hint="default"/>
      </w:rPr>
    </w:lvl>
    <w:lvl w:ilvl="2">
      <w:start w:val="1"/>
      <w:numFmt w:val="decimal"/>
      <w:isLgl/>
      <w:lvlText w:val="%1.%2.%3"/>
      <w:lvlJc w:val="left"/>
      <w:pPr>
        <w:ind w:left="1099" w:hanging="720"/>
      </w:pPr>
      <w:rPr>
        <w:rFonts w:hint="default"/>
      </w:rPr>
    </w:lvl>
    <w:lvl w:ilvl="3">
      <w:start w:val="1"/>
      <w:numFmt w:val="hebrew1"/>
      <w:isLgl/>
      <w:lvlText w:val="%1.%2.%3.%4"/>
      <w:lvlJc w:val="left"/>
      <w:pPr>
        <w:ind w:left="1819" w:hanging="1080"/>
      </w:pPr>
      <w:rPr>
        <w:rFonts w:hint="default"/>
      </w:rPr>
    </w:lvl>
    <w:lvl w:ilvl="4">
      <w:start w:val="1"/>
      <w:numFmt w:val="decimal"/>
      <w:isLgl/>
      <w:lvlText w:val="%1.%2.%3.%4.%5"/>
      <w:lvlJc w:val="left"/>
      <w:pPr>
        <w:ind w:left="2179" w:hanging="1080"/>
      </w:pPr>
      <w:rPr>
        <w:rFonts w:hint="default"/>
      </w:rPr>
    </w:lvl>
    <w:lvl w:ilvl="5">
      <w:start w:val="1"/>
      <w:numFmt w:val="decimal"/>
      <w:isLgl/>
      <w:lvlText w:val="%1.%2.%3.%4.%5.%6"/>
      <w:lvlJc w:val="left"/>
      <w:pPr>
        <w:ind w:left="2899" w:hanging="1440"/>
      </w:pPr>
      <w:rPr>
        <w:rFonts w:hint="default"/>
      </w:rPr>
    </w:lvl>
    <w:lvl w:ilvl="6">
      <w:start w:val="1"/>
      <w:numFmt w:val="decimal"/>
      <w:isLgl/>
      <w:lvlText w:val="%1.%2.%3.%4.%5.%6.%7"/>
      <w:lvlJc w:val="left"/>
      <w:pPr>
        <w:ind w:left="3259" w:hanging="1440"/>
      </w:pPr>
      <w:rPr>
        <w:rFonts w:hint="default"/>
      </w:rPr>
    </w:lvl>
    <w:lvl w:ilvl="7">
      <w:start w:val="1"/>
      <w:numFmt w:val="decimal"/>
      <w:isLgl/>
      <w:lvlText w:val="%1.%2.%3.%4.%5.%6.%7.%8"/>
      <w:lvlJc w:val="left"/>
      <w:pPr>
        <w:ind w:left="3979" w:hanging="1800"/>
      </w:pPr>
      <w:rPr>
        <w:rFonts w:hint="default"/>
      </w:rPr>
    </w:lvl>
    <w:lvl w:ilvl="8">
      <w:start w:val="1"/>
      <w:numFmt w:val="decimal"/>
      <w:isLgl/>
      <w:lvlText w:val="%1.%2.%3.%4.%5.%6.%7.%8.%9"/>
      <w:lvlJc w:val="left"/>
      <w:pPr>
        <w:ind w:left="4339" w:hanging="1800"/>
      </w:pPr>
      <w:rPr>
        <w:rFonts w:hint="default"/>
      </w:rPr>
    </w:lvl>
  </w:abstractNum>
  <w:abstractNum w:abstractNumId="6" w15:restartNumberingAfterBreak="0">
    <w:nsid w:val="7A5A26A5"/>
    <w:multiLevelType w:val="multilevel"/>
    <w:tmpl w:val="79CC1C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11"/>
    <w:rsid w:val="0000254E"/>
    <w:rsid w:val="00004B37"/>
    <w:rsid w:val="0002195B"/>
    <w:rsid w:val="00023A9F"/>
    <w:rsid w:val="000249EF"/>
    <w:rsid w:val="00025663"/>
    <w:rsid w:val="00032123"/>
    <w:rsid w:val="00035F30"/>
    <w:rsid w:val="00041D9C"/>
    <w:rsid w:val="00042562"/>
    <w:rsid w:val="0004535A"/>
    <w:rsid w:val="0005477F"/>
    <w:rsid w:val="00055AF7"/>
    <w:rsid w:val="00057F35"/>
    <w:rsid w:val="00057F6D"/>
    <w:rsid w:val="000669B1"/>
    <w:rsid w:val="000700E5"/>
    <w:rsid w:val="0007355C"/>
    <w:rsid w:val="000757BF"/>
    <w:rsid w:val="00077206"/>
    <w:rsid w:val="00080ECB"/>
    <w:rsid w:val="0008529D"/>
    <w:rsid w:val="00093349"/>
    <w:rsid w:val="00094BFB"/>
    <w:rsid w:val="000972B2"/>
    <w:rsid w:val="000A1B14"/>
    <w:rsid w:val="000A6B91"/>
    <w:rsid w:val="000A7610"/>
    <w:rsid w:val="000B0F66"/>
    <w:rsid w:val="000B41CD"/>
    <w:rsid w:val="000B4EE8"/>
    <w:rsid w:val="000C0881"/>
    <w:rsid w:val="000C10F4"/>
    <w:rsid w:val="000C6D25"/>
    <w:rsid w:val="000D2494"/>
    <w:rsid w:val="000D2DEF"/>
    <w:rsid w:val="000D35F2"/>
    <w:rsid w:val="000D5DA7"/>
    <w:rsid w:val="000F04CD"/>
    <w:rsid w:val="000F48DB"/>
    <w:rsid w:val="000F6572"/>
    <w:rsid w:val="00107B0C"/>
    <w:rsid w:val="00110851"/>
    <w:rsid w:val="00112FE0"/>
    <w:rsid w:val="001134FB"/>
    <w:rsid w:val="00113BE6"/>
    <w:rsid w:val="001140B4"/>
    <w:rsid w:val="00114FAD"/>
    <w:rsid w:val="00115B74"/>
    <w:rsid w:val="0011758C"/>
    <w:rsid w:val="00123A8F"/>
    <w:rsid w:val="001404F9"/>
    <w:rsid w:val="0014117F"/>
    <w:rsid w:val="00142F23"/>
    <w:rsid w:val="0014389A"/>
    <w:rsid w:val="00144CE1"/>
    <w:rsid w:val="00146BE6"/>
    <w:rsid w:val="0015031A"/>
    <w:rsid w:val="0016334C"/>
    <w:rsid w:val="00164ECC"/>
    <w:rsid w:val="0017024A"/>
    <w:rsid w:val="001702AD"/>
    <w:rsid w:val="00170FC5"/>
    <w:rsid w:val="00173084"/>
    <w:rsid w:val="0017388A"/>
    <w:rsid w:val="001779F5"/>
    <w:rsid w:val="00183B08"/>
    <w:rsid w:val="00183B8A"/>
    <w:rsid w:val="00183E64"/>
    <w:rsid w:val="001867F3"/>
    <w:rsid w:val="00186AEB"/>
    <w:rsid w:val="0019038D"/>
    <w:rsid w:val="00194ED0"/>
    <w:rsid w:val="001A0436"/>
    <w:rsid w:val="001A1C82"/>
    <w:rsid w:val="001A2941"/>
    <w:rsid w:val="001A36C6"/>
    <w:rsid w:val="001A6CF4"/>
    <w:rsid w:val="001B15AC"/>
    <w:rsid w:val="001B2E44"/>
    <w:rsid w:val="001B6B9F"/>
    <w:rsid w:val="001C0707"/>
    <w:rsid w:val="001C2083"/>
    <w:rsid w:val="001D259B"/>
    <w:rsid w:val="001D3F57"/>
    <w:rsid w:val="001E403C"/>
    <w:rsid w:val="001F3057"/>
    <w:rsid w:val="001F6B30"/>
    <w:rsid w:val="001F7822"/>
    <w:rsid w:val="002027F5"/>
    <w:rsid w:val="00203827"/>
    <w:rsid w:val="002104A4"/>
    <w:rsid w:val="00210A2A"/>
    <w:rsid w:val="002116BD"/>
    <w:rsid w:val="00213EDE"/>
    <w:rsid w:val="00214749"/>
    <w:rsid w:val="00222A19"/>
    <w:rsid w:val="00222C6E"/>
    <w:rsid w:val="002248DD"/>
    <w:rsid w:val="0022757C"/>
    <w:rsid w:val="00231AA6"/>
    <w:rsid w:val="002347CA"/>
    <w:rsid w:val="00234E53"/>
    <w:rsid w:val="002457CF"/>
    <w:rsid w:val="00246FB2"/>
    <w:rsid w:val="00253C2D"/>
    <w:rsid w:val="002570ED"/>
    <w:rsid w:val="00265971"/>
    <w:rsid w:val="00271B49"/>
    <w:rsid w:val="00271D2D"/>
    <w:rsid w:val="002747ED"/>
    <w:rsid w:val="0028085C"/>
    <w:rsid w:val="00280E55"/>
    <w:rsid w:val="00281720"/>
    <w:rsid w:val="002837AD"/>
    <w:rsid w:val="002842B9"/>
    <w:rsid w:val="0028456F"/>
    <w:rsid w:val="00286727"/>
    <w:rsid w:val="00294E87"/>
    <w:rsid w:val="00297D29"/>
    <w:rsid w:val="00297DCC"/>
    <w:rsid w:val="002A11FC"/>
    <w:rsid w:val="002A2A41"/>
    <w:rsid w:val="002A4F7A"/>
    <w:rsid w:val="002A6F81"/>
    <w:rsid w:val="002C2035"/>
    <w:rsid w:val="002C4817"/>
    <w:rsid w:val="002C7908"/>
    <w:rsid w:val="002D0755"/>
    <w:rsid w:val="002D0C5E"/>
    <w:rsid w:val="002D4A3F"/>
    <w:rsid w:val="002E0BE9"/>
    <w:rsid w:val="002E3DAA"/>
    <w:rsid w:val="002E4C29"/>
    <w:rsid w:val="002E6AC3"/>
    <w:rsid w:val="002F5DEA"/>
    <w:rsid w:val="00304410"/>
    <w:rsid w:val="0030452E"/>
    <w:rsid w:val="0030590C"/>
    <w:rsid w:val="00313DB1"/>
    <w:rsid w:val="00316788"/>
    <w:rsid w:val="00321130"/>
    <w:rsid w:val="00321535"/>
    <w:rsid w:val="00323578"/>
    <w:rsid w:val="0033482D"/>
    <w:rsid w:val="00335B44"/>
    <w:rsid w:val="00336403"/>
    <w:rsid w:val="003369DD"/>
    <w:rsid w:val="00337FC3"/>
    <w:rsid w:val="003472FD"/>
    <w:rsid w:val="00354CD7"/>
    <w:rsid w:val="003632E6"/>
    <w:rsid w:val="0036339F"/>
    <w:rsid w:val="00365B74"/>
    <w:rsid w:val="00365E8A"/>
    <w:rsid w:val="003667E2"/>
    <w:rsid w:val="003679A8"/>
    <w:rsid w:val="00371303"/>
    <w:rsid w:val="003720E7"/>
    <w:rsid w:val="00373CCE"/>
    <w:rsid w:val="00374372"/>
    <w:rsid w:val="003759B9"/>
    <w:rsid w:val="00375F97"/>
    <w:rsid w:val="00382329"/>
    <w:rsid w:val="0039069A"/>
    <w:rsid w:val="0039112D"/>
    <w:rsid w:val="003A09CE"/>
    <w:rsid w:val="003A1409"/>
    <w:rsid w:val="003A20F7"/>
    <w:rsid w:val="003C32C4"/>
    <w:rsid w:val="003C526B"/>
    <w:rsid w:val="003C6860"/>
    <w:rsid w:val="003D076A"/>
    <w:rsid w:val="003D1CCE"/>
    <w:rsid w:val="003D247F"/>
    <w:rsid w:val="003E33FA"/>
    <w:rsid w:val="003E5C06"/>
    <w:rsid w:val="003F305F"/>
    <w:rsid w:val="003F4F45"/>
    <w:rsid w:val="003F7110"/>
    <w:rsid w:val="003F7713"/>
    <w:rsid w:val="004021E3"/>
    <w:rsid w:val="00402892"/>
    <w:rsid w:val="00403043"/>
    <w:rsid w:val="0040326F"/>
    <w:rsid w:val="00407F80"/>
    <w:rsid w:val="0041074F"/>
    <w:rsid w:val="00411A49"/>
    <w:rsid w:val="00413023"/>
    <w:rsid w:val="00413CD0"/>
    <w:rsid w:val="00417B83"/>
    <w:rsid w:val="00433658"/>
    <w:rsid w:val="00434324"/>
    <w:rsid w:val="0043542C"/>
    <w:rsid w:val="0043566E"/>
    <w:rsid w:val="00436DA4"/>
    <w:rsid w:val="00440EC9"/>
    <w:rsid w:val="0044444F"/>
    <w:rsid w:val="004446B5"/>
    <w:rsid w:val="00446737"/>
    <w:rsid w:val="004525B7"/>
    <w:rsid w:val="004542CB"/>
    <w:rsid w:val="004600A1"/>
    <w:rsid w:val="004619A7"/>
    <w:rsid w:val="0046721A"/>
    <w:rsid w:val="00474F11"/>
    <w:rsid w:val="00484DBD"/>
    <w:rsid w:val="0048632F"/>
    <w:rsid w:val="00493D8A"/>
    <w:rsid w:val="00493E43"/>
    <w:rsid w:val="00496373"/>
    <w:rsid w:val="004975B5"/>
    <w:rsid w:val="004978BB"/>
    <w:rsid w:val="00497A0C"/>
    <w:rsid w:val="004A2519"/>
    <w:rsid w:val="004A35F5"/>
    <w:rsid w:val="004A43DC"/>
    <w:rsid w:val="004B71D8"/>
    <w:rsid w:val="004E263A"/>
    <w:rsid w:val="004F45F9"/>
    <w:rsid w:val="004F512D"/>
    <w:rsid w:val="00500355"/>
    <w:rsid w:val="0050775F"/>
    <w:rsid w:val="00511D6B"/>
    <w:rsid w:val="005129D2"/>
    <w:rsid w:val="00513997"/>
    <w:rsid w:val="00521AB7"/>
    <w:rsid w:val="00523000"/>
    <w:rsid w:val="00523099"/>
    <w:rsid w:val="00523954"/>
    <w:rsid w:val="0052798C"/>
    <w:rsid w:val="00530BFF"/>
    <w:rsid w:val="005350D9"/>
    <w:rsid w:val="005359EE"/>
    <w:rsid w:val="00552C57"/>
    <w:rsid w:val="0055434B"/>
    <w:rsid w:val="005566EF"/>
    <w:rsid w:val="00571921"/>
    <w:rsid w:val="00572EA0"/>
    <w:rsid w:val="00573319"/>
    <w:rsid w:val="0057513C"/>
    <w:rsid w:val="00577B7B"/>
    <w:rsid w:val="00581218"/>
    <w:rsid w:val="00583B76"/>
    <w:rsid w:val="00585E24"/>
    <w:rsid w:val="00587239"/>
    <w:rsid w:val="00591322"/>
    <w:rsid w:val="00591A3E"/>
    <w:rsid w:val="005968E3"/>
    <w:rsid w:val="005A0FC6"/>
    <w:rsid w:val="005A172D"/>
    <w:rsid w:val="005B0C18"/>
    <w:rsid w:val="005B190A"/>
    <w:rsid w:val="005B499D"/>
    <w:rsid w:val="005B4C89"/>
    <w:rsid w:val="005C1A6D"/>
    <w:rsid w:val="005C23F5"/>
    <w:rsid w:val="005C2E17"/>
    <w:rsid w:val="005C5569"/>
    <w:rsid w:val="005C7A4B"/>
    <w:rsid w:val="005D12DE"/>
    <w:rsid w:val="005D39A0"/>
    <w:rsid w:val="005E3316"/>
    <w:rsid w:val="005E3D66"/>
    <w:rsid w:val="005E68CF"/>
    <w:rsid w:val="005E7C44"/>
    <w:rsid w:val="005F106F"/>
    <w:rsid w:val="005F2209"/>
    <w:rsid w:val="0060001B"/>
    <w:rsid w:val="00600444"/>
    <w:rsid w:val="00600582"/>
    <w:rsid w:val="00600A5F"/>
    <w:rsid w:val="0060131E"/>
    <w:rsid w:val="00603C75"/>
    <w:rsid w:val="0060566E"/>
    <w:rsid w:val="006114D8"/>
    <w:rsid w:val="00612310"/>
    <w:rsid w:val="00612670"/>
    <w:rsid w:val="006127D1"/>
    <w:rsid w:val="006143F8"/>
    <w:rsid w:val="006159A6"/>
    <w:rsid w:val="00616CE7"/>
    <w:rsid w:val="00621E17"/>
    <w:rsid w:val="0063182E"/>
    <w:rsid w:val="006362F1"/>
    <w:rsid w:val="00640A82"/>
    <w:rsid w:val="006434EA"/>
    <w:rsid w:val="00644205"/>
    <w:rsid w:val="00645B11"/>
    <w:rsid w:val="0065275A"/>
    <w:rsid w:val="00653857"/>
    <w:rsid w:val="00654AB3"/>
    <w:rsid w:val="00657AB1"/>
    <w:rsid w:val="00661488"/>
    <w:rsid w:val="006626FD"/>
    <w:rsid w:val="006641DC"/>
    <w:rsid w:val="00665B90"/>
    <w:rsid w:val="00673A2B"/>
    <w:rsid w:val="0067453C"/>
    <w:rsid w:val="006760D5"/>
    <w:rsid w:val="006776D7"/>
    <w:rsid w:val="00680329"/>
    <w:rsid w:val="0068191E"/>
    <w:rsid w:val="00686184"/>
    <w:rsid w:val="00686BF2"/>
    <w:rsid w:val="0069399B"/>
    <w:rsid w:val="006943D3"/>
    <w:rsid w:val="00696B68"/>
    <w:rsid w:val="006977CF"/>
    <w:rsid w:val="00697A55"/>
    <w:rsid w:val="006B2451"/>
    <w:rsid w:val="006B62D3"/>
    <w:rsid w:val="006B7CE7"/>
    <w:rsid w:val="006C1B16"/>
    <w:rsid w:val="006C67FC"/>
    <w:rsid w:val="006D0D02"/>
    <w:rsid w:val="006D45F8"/>
    <w:rsid w:val="006D5FE7"/>
    <w:rsid w:val="006E04F9"/>
    <w:rsid w:val="006E0641"/>
    <w:rsid w:val="006E30FF"/>
    <w:rsid w:val="006E480E"/>
    <w:rsid w:val="006F4886"/>
    <w:rsid w:val="006F4F4E"/>
    <w:rsid w:val="007026B6"/>
    <w:rsid w:val="0070580F"/>
    <w:rsid w:val="00705F6C"/>
    <w:rsid w:val="007127FA"/>
    <w:rsid w:val="007129CF"/>
    <w:rsid w:val="00715ECC"/>
    <w:rsid w:val="00722558"/>
    <w:rsid w:val="007243D0"/>
    <w:rsid w:val="00724EE6"/>
    <w:rsid w:val="007273FF"/>
    <w:rsid w:val="00727F4D"/>
    <w:rsid w:val="00733DEA"/>
    <w:rsid w:val="00735093"/>
    <w:rsid w:val="00746D5D"/>
    <w:rsid w:val="007478CC"/>
    <w:rsid w:val="00747CA2"/>
    <w:rsid w:val="007540B9"/>
    <w:rsid w:val="0076279D"/>
    <w:rsid w:val="00763A28"/>
    <w:rsid w:val="00765C1E"/>
    <w:rsid w:val="00766F77"/>
    <w:rsid w:val="007679A8"/>
    <w:rsid w:val="00774080"/>
    <w:rsid w:val="007814E5"/>
    <w:rsid w:val="007815FD"/>
    <w:rsid w:val="00784CA2"/>
    <w:rsid w:val="00793A11"/>
    <w:rsid w:val="00795499"/>
    <w:rsid w:val="007962EC"/>
    <w:rsid w:val="00796469"/>
    <w:rsid w:val="00796664"/>
    <w:rsid w:val="0079770D"/>
    <w:rsid w:val="007A0330"/>
    <w:rsid w:val="007A188D"/>
    <w:rsid w:val="007A50A5"/>
    <w:rsid w:val="007A6BEC"/>
    <w:rsid w:val="007B1494"/>
    <w:rsid w:val="007B1DE0"/>
    <w:rsid w:val="007B244F"/>
    <w:rsid w:val="007B3794"/>
    <w:rsid w:val="007B4A2F"/>
    <w:rsid w:val="007B50B2"/>
    <w:rsid w:val="007C0461"/>
    <w:rsid w:val="007C4E58"/>
    <w:rsid w:val="007C797B"/>
    <w:rsid w:val="007D3FF1"/>
    <w:rsid w:val="007D4BF6"/>
    <w:rsid w:val="007D670B"/>
    <w:rsid w:val="007E2BD1"/>
    <w:rsid w:val="007E78F7"/>
    <w:rsid w:val="007F2DF9"/>
    <w:rsid w:val="007F3DD5"/>
    <w:rsid w:val="007F53D5"/>
    <w:rsid w:val="007F58D2"/>
    <w:rsid w:val="007F6B51"/>
    <w:rsid w:val="007F7A36"/>
    <w:rsid w:val="00800ED8"/>
    <w:rsid w:val="00801782"/>
    <w:rsid w:val="0080476A"/>
    <w:rsid w:val="00806729"/>
    <w:rsid w:val="008076F9"/>
    <w:rsid w:val="00807E5A"/>
    <w:rsid w:val="00811A5C"/>
    <w:rsid w:val="0081254D"/>
    <w:rsid w:val="008136F6"/>
    <w:rsid w:val="008147F9"/>
    <w:rsid w:val="00814851"/>
    <w:rsid w:val="008167EE"/>
    <w:rsid w:val="00816D24"/>
    <w:rsid w:val="00817114"/>
    <w:rsid w:val="008221EC"/>
    <w:rsid w:val="008257B2"/>
    <w:rsid w:val="00827EBF"/>
    <w:rsid w:val="00832ABB"/>
    <w:rsid w:val="00833B91"/>
    <w:rsid w:val="00844CF4"/>
    <w:rsid w:val="0084611F"/>
    <w:rsid w:val="008614DD"/>
    <w:rsid w:val="00861A0E"/>
    <w:rsid w:val="00861AF9"/>
    <w:rsid w:val="00861B02"/>
    <w:rsid w:val="00861B35"/>
    <w:rsid w:val="00862C32"/>
    <w:rsid w:val="008663AE"/>
    <w:rsid w:val="00866AE1"/>
    <w:rsid w:val="00867579"/>
    <w:rsid w:val="008711AA"/>
    <w:rsid w:val="008749B6"/>
    <w:rsid w:val="00884865"/>
    <w:rsid w:val="00891CD4"/>
    <w:rsid w:val="0089425B"/>
    <w:rsid w:val="008A4AF9"/>
    <w:rsid w:val="008A5DCC"/>
    <w:rsid w:val="008A619D"/>
    <w:rsid w:val="008C1117"/>
    <w:rsid w:val="008C21B5"/>
    <w:rsid w:val="008C21D8"/>
    <w:rsid w:val="008C313F"/>
    <w:rsid w:val="008D0E6E"/>
    <w:rsid w:val="008D5528"/>
    <w:rsid w:val="008D5B48"/>
    <w:rsid w:val="008E05EF"/>
    <w:rsid w:val="008E437A"/>
    <w:rsid w:val="008E4B96"/>
    <w:rsid w:val="0090101E"/>
    <w:rsid w:val="00901143"/>
    <w:rsid w:val="0090576F"/>
    <w:rsid w:val="00906107"/>
    <w:rsid w:val="009062C1"/>
    <w:rsid w:val="009103C1"/>
    <w:rsid w:val="00914F2E"/>
    <w:rsid w:val="00924534"/>
    <w:rsid w:val="00934965"/>
    <w:rsid w:val="009435AE"/>
    <w:rsid w:val="00943D17"/>
    <w:rsid w:val="00950CCD"/>
    <w:rsid w:val="00953DF3"/>
    <w:rsid w:val="00956407"/>
    <w:rsid w:val="00960AAD"/>
    <w:rsid w:val="0096267F"/>
    <w:rsid w:val="009644B3"/>
    <w:rsid w:val="009677A3"/>
    <w:rsid w:val="00977FEF"/>
    <w:rsid w:val="00987283"/>
    <w:rsid w:val="00987B7B"/>
    <w:rsid w:val="0099316C"/>
    <w:rsid w:val="0099598C"/>
    <w:rsid w:val="009A05AC"/>
    <w:rsid w:val="009A5881"/>
    <w:rsid w:val="009B7EFD"/>
    <w:rsid w:val="009C30EA"/>
    <w:rsid w:val="009D4437"/>
    <w:rsid w:val="009D6AA2"/>
    <w:rsid w:val="009E2D3B"/>
    <w:rsid w:val="009E5CDF"/>
    <w:rsid w:val="009E62FD"/>
    <w:rsid w:val="009F02BB"/>
    <w:rsid w:val="009F1138"/>
    <w:rsid w:val="009F2AED"/>
    <w:rsid w:val="009F306F"/>
    <w:rsid w:val="009F43C9"/>
    <w:rsid w:val="009F5B51"/>
    <w:rsid w:val="009F7572"/>
    <w:rsid w:val="00A0006D"/>
    <w:rsid w:val="00A00BD0"/>
    <w:rsid w:val="00A074B6"/>
    <w:rsid w:val="00A07B7E"/>
    <w:rsid w:val="00A114A0"/>
    <w:rsid w:val="00A14B83"/>
    <w:rsid w:val="00A16469"/>
    <w:rsid w:val="00A23E3A"/>
    <w:rsid w:val="00A27F30"/>
    <w:rsid w:val="00A30D05"/>
    <w:rsid w:val="00A328A8"/>
    <w:rsid w:val="00A33A57"/>
    <w:rsid w:val="00A35E07"/>
    <w:rsid w:val="00A36BB8"/>
    <w:rsid w:val="00A40490"/>
    <w:rsid w:val="00A4109E"/>
    <w:rsid w:val="00A447E2"/>
    <w:rsid w:val="00A46789"/>
    <w:rsid w:val="00A47DAF"/>
    <w:rsid w:val="00A50C4A"/>
    <w:rsid w:val="00A510B8"/>
    <w:rsid w:val="00A532AB"/>
    <w:rsid w:val="00A552ED"/>
    <w:rsid w:val="00A55965"/>
    <w:rsid w:val="00A56426"/>
    <w:rsid w:val="00A61F9D"/>
    <w:rsid w:val="00A66543"/>
    <w:rsid w:val="00A66FD2"/>
    <w:rsid w:val="00A67F3F"/>
    <w:rsid w:val="00A7007D"/>
    <w:rsid w:val="00A72FEA"/>
    <w:rsid w:val="00A75F88"/>
    <w:rsid w:val="00A8650F"/>
    <w:rsid w:val="00A87E8E"/>
    <w:rsid w:val="00A9023D"/>
    <w:rsid w:val="00A91A7C"/>
    <w:rsid w:val="00A923E3"/>
    <w:rsid w:val="00A930DC"/>
    <w:rsid w:val="00A93A95"/>
    <w:rsid w:val="00A949F3"/>
    <w:rsid w:val="00A94C04"/>
    <w:rsid w:val="00A97FAD"/>
    <w:rsid w:val="00AA1078"/>
    <w:rsid w:val="00AA52ED"/>
    <w:rsid w:val="00AC0433"/>
    <w:rsid w:val="00AC1A39"/>
    <w:rsid w:val="00AC46C2"/>
    <w:rsid w:val="00AC5418"/>
    <w:rsid w:val="00AC67E1"/>
    <w:rsid w:val="00AD3964"/>
    <w:rsid w:val="00AE15CD"/>
    <w:rsid w:val="00AE37BC"/>
    <w:rsid w:val="00AE42A0"/>
    <w:rsid w:val="00AE45D9"/>
    <w:rsid w:val="00AE6D3E"/>
    <w:rsid w:val="00AF0DD5"/>
    <w:rsid w:val="00B03087"/>
    <w:rsid w:val="00B03E16"/>
    <w:rsid w:val="00B03E68"/>
    <w:rsid w:val="00B0585A"/>
    <w:rsid w:val="00B07C1C"/>
    <w:rsid w:val="00B22559"/>
    <w:rsid w:val="00B30346"/>
    <w:rsid w:val="00B318D8"/>
    <w:rsid w:val="00B32740"/>
    <w:rsid w:val="00B407F5"/>
    <w:rsid w:val="00B42185"/>
    <w:rsid w:val="00B422FF"/>
    <w:rsid w:val="00B448FB"/>
    <w:rsid w:val="00B552F3"/>
    <w:rsid w:val="00B56C2C"/>
    <w:rsid w:val="00B63739"/>
    <w:rsid w:val="00B71FD1"/>
    <w:rsid w:val="00B74FCD"/>
    <w:rsid w:val="00B84819"/>
    <w:rsid w:val="00B84915"/>
    <w:rsid w:val="00B8649D"/>
    <w:rsid w:val="00B90439"/>
    <w:rsid w:val="00B91C3F"/>
    <w:rsid w:val="00B93076"/>
    <w:rsid w:val="00B93D44"/>
    <w:rsid w:val="00B9725D"/>
    <w:rsid w:val="00BA2608"/>
    <w:rsid w:val="00BA6D4B"/>
    <w:rsid w:val="00BA73CF"/>
    <w:rsid w:val="00BB1AD6"/>
    <w:rsid w:val="00BB3ABC"/>
    <w:rsid w:val="00BB4ACF"/>
    <w:rsid w:val="00BB688E"/>
    <w:rsid w:val="00BB719A"/>
    <w:rsid w:val="00BC1AA3"/>
    <w:rsid w:val="00BC3B3C"/>
    <w:rsid w:val="00BD3EF1"/>
    <w:rsid w:val="00BD5D74"/>
    <w:rsid w:val="00BD5E66"/>
    <w:rsid w:val="00BD6EDF"/>
    <w:rsid w:val="00BE2266"/>
    <w:rsid w:val="00BE530F"/>
    <w:rsid w:val="00BE5BF1"/>
    <w:rsid w:val="00BE6C9A"/>
    <w:rsid w:val="00BF1F51"/>
    <w:rsid w:val="00BF4932"/>
    <w:rsid w:val="00BF4D6C"/>
    <w:rsid w:val="00BF6940"/>
    <w:rsid w:val="00BF75E4"/>
    <w:rsid w:val="00BF78FE"/>
    <w:rsid w:val="00C004F3"/>
    <w:rsid w:val="00C1069E"/>
    <w:rsid w:val="00C10F46"/>
    <w:rsid w:val="00C117C9"/>
    <w:rsid w:val="00C140B8"/>
    <w:rsid w:val="00C147B8"/>
    <w:rsid w:val="00C15D9C"/>
    <w:rsid w:val="00C16945"/>
    <w:rsid w:val="00C21C32"/>
    <w:rsid w:val="00C2226C"/>
    <w:rsid w:val="00C247C8"/>
    <w:rsid w:val="00C2734A"/>
    <w:rsid w:val="00C278CF"/>
    <w:rsid w:val="00C313EC"/>
    <w:rsid w:val="00C32199"/>
    <w:rsid w:val="00C351BD"/>
    <w:rsid w:val="00C42F22"/>
    <w:rsid w:val="00C46610"/>
    <w:rsid w:val="00C53278"/>
    <w:rsid w:val="00C53AD7"/>
    <w:rsid w:val="00C641F5"/>
    <w:rsid w:val="00C65DF8"/>
    <w:rsid w:val="00C66D31"/>
    <w:rsid w:val="00C67CCE"/>
    <w:rsid w:val="00C67ECB"/>
    <w:rsid w:val="00C9506B"/>
    <w:rsid w:val="00C95071"/>
    <w:rsid w:val="00CA16DA"/>
    <w:rsid w:val="00CA5028"/>
    <w:rsid w:val="00CA506D"/>
    <w:rsid w:val="00CA67A3"/>
    <w:rsid w:val="00CB7A6F"/>
    <w:rsid w:val="00CC344B"/>
    <w:rsid w:val="00CC4DA6"/>
    <w:rsid w:val="00CC4F65"/>
    <w:rsid w:val="00CD5E4A"/>
    <w:rsid w:val="00CD7B1E"/>
    <w:rsid w:val="00CE2AA4"/>
    <w:rsid w:val="00CE73DE"/>
    <w:rsid w:val="00CF401A"/>
    <w:rsid w:val="00D01148"/>
    <w:rsid w:val="00D01AC7"/>
    <w:rsid w:val="00D02DB4"/>
    <w:rsid w:val="00D033A3"/>
    <w:rsid w:val="00D04300"/>
    <w:rsid w:val="00D0531A"/>
    <w:rsid w:val="00D06E35"/>
    <w:rsid w:val="00D11B4A"/>
    <w:rsid w:val="00D16CD9"/>
    <w:rsid w:val="00D21CB8"/>
    <w:rsid w:val="00D2646A"/>
    <w:rsid w:val="00D275E1"/>
    <w:rsid w:val="00D27F63"/>
    <w:rsid w:val="00D315E9"/>
    <w:rsid w:val="00D47C80"/>
    <w:rsid w:val="00D518DA"/>
    <w:rsid w:val="00D52052"/>
    <w:rsid w:val="00D557E8"/>
    <w:rsid w:val="00D56175"/>
    <w:rsid w:val="00D56B76"/>
    <w:rsid w:val="00D575DA"/>
    <w:rsid w:val="00D61FC6"/>
    <w:rsid w:val="00D62329"/>
    <w:rsid w:val="00D62518"/>
    <w:rsid w:val="00D629C0"/>
    <w:rsid w:val="00D63640"/>
    <w:rsid w:val="00D706C5"/>
    <w:rsid w:val="00D737E5"/>
    <w:rsid w:val="00D73A10"/>
    <w:rsid w:val="00D80355"/>
    <w:rsid w:val="00D81835"/>
    <w:rsid w:val="00D82EA3"/>
    <w:rsid w:val="00D846A8"/>
    <w:rsid w:val="00D87A35"/>
    <w:rsid w:val="00D9282C"/>
    <w:rsid w:val="00DA3408"/>
    <w:rsid w:val="00DB0AE9"/>
    <w:rsid w:val="00DB2027"/>
    <w:rsid w:val="00DB556C"/>
    <w:rsid w:val="00DB5859"/>
    <w:rsid w:val="00DB5FC3"/>
    <w:rsid w:val="00DB6281"/>
    <w:rsid w:val="00DC29B1"/>
    <w:rsid w:val="00DC4536"/>
    <w:rsid w:val="00DC56B9"/>
    <w:rsid w:val="00DD18B3"/>
    <w:rsid w:val="00DD1ED0"/>
    <w:rsid w:val="00DD3D23"/>
    <w:rsid w:val="00DD43F8"/>
    <w:rsid w:val="00DD648B"/>
    <w:rsid w:val="00DE0840"/>
    <w:rsid w:val="00DE2B84"/>
    <w:rsid w:val="00DE6063"/>
    <w:rsid w:val="00DF25C6"/>
    <w:rsid w:val="00DF5114"/>
    <w:rsid w:val="00E02294"/>
    <w:rsid w:val="00E044C5"/>
    <w:rsid w:val="00E05406"/>
    <w:rsid w:val="00E1056D"/>
    <w:rsid w:val="00E12B00"/>
    <w:rsid w:val="00E142FA"/>
    <w:rsid w:val="00E15735"/>
    <w:rsid w:val="00E171F1"/>
    <w:rsid w:val="00E225EE"/>
    <w:rsid w:val="00E25E09"/>
    <w:rsid w:val="00E31D9E"/>
    <w:rsid w:val="00E31F81"/>
    <w:rsid w:val="00E34545"/>
    <w:rsid w:val="00E40B26"/>
    <w:rsid w:val="00E507E2"/>
    <w:rsid w:val="00E63B18"/>
    <w:rsid w:val="00E64FFA"/>
    <w:rsid w:val="00E732A9"/>
    <w:rsid w:val="00E73FB0"/>
    <w:rsid w:val="00E87FD6"/>
    <w:rsid w:val="00E94221"/>
    <w:rsid w:val="00E96A33"/>
    <w:rsid w:val="00E96FC2"/>
    <w:rsid w:val="00EA336A"/>
    <w:rsid w:val="00EB0878"/>
    <w:rsid w:val="00EB16EB"/>
    <w:rsid w:val="00EB1768"/>
    <w:rsid w:val="00EB2D22"/>
    <w:rsid w:val="00EB7EC2"/>
    <w:rsid w:val="00EC1FE1"/>
    <w:rsid w:val="00EC539D"/>
    <w:rsid w:val="00EC647D"/>
    <w:rsid w:val="00EC729C"/>
    <w:rsid w:val="00EE6282"/>
    <w:rsid w:val="00EF4D9F"/>
    <w:rsid w:val="00EF6DB1"/>
    <w:rsid w:val="00EF73E1"/>
    <w:rsid w:val="00F0170A"/>
    <w:rsid w:val="00F0217D"/>
    <w:rsid w:val="00F107D6"/>
    <w:rsid w:val="00F15104"/>
    <w:rsid w:val="00F239FB"/>
    <w:rsid w:val="00F2493B"/>
    <w:rsid w:val="00F356EB"/>
    <w:rsid w:val="00F40DE9"/>
    <w:rsid w:val="00F420AF"/>
    <w:rsid w:val="00F46A76"/>
    <w:rsid w:val="00F510FC"/>
    <w:rsid w:val="00F517CF"/>
    <w:rsid w:val="00F547F4"/>
    <w:rsid w:val="00F54F37"/>
    <w:rsid w:val="00F662C4"/>
    <w:rsid w:val="00F7482A"/>
    <w:rsid w:val="00F7789B"/>
    <w:rsid w:val="00F80C10"/>
    <w:rsid w:val="00F825D4"/>
    <w:rsid w:val="00F85880"/>
    <w:rsid w:val="00F87959"/>
    <w:rsid w:val="00FA00D0"/>
    <w:rsid w:val="00FA4E0F"/>
    <w:rsid w:val="00FA77A5"/>
    <w:rsid w:val="00FA7FF1"/>
    <w:rsid w:val="00FB14BE"/>
    <w:rsid w:val="00FB2A39"/>
    <w:rsid w:val="00FB3276"/>
    <w:rsid w:val="00FB44AD"/>
    <w:rsid w:val="00FB637C"/>
    <w:rsid w:val="00FB6939"/>
    <w:rsid w:val="00FC011A"/>
    <w:rsid w:val="00FC0229"/>
    <w:rsid w:val="00FC0468"/>
    <w:rsid w:val="00FC0666"/>
    <w:rsid w:val="00FC2537"/>
    <w:rsid w:val="00FC5EBC"/>
    <w:rsid w:val="00FD2776"/>
    <w:rsid w:val="00FD712A"/>
    <w:rsid w:val="00FE0E68"/>
    <w:rsid w:val="00FE766C"/>
    <w:rsid w:val="00FF2897"/>
    <w:rsid w:val="00FF401C"/>
    <w:rsid w:val="00FF6EA9"/>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88A54"/>
  <w15:docId w15:val="{0AC48EDA-BD4B-4560-9925-2B0A5DA1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qFormat/>
    <w:rsid w:val="00321535"/>
    <w:pPr>
      <w:keepNext/>
      <w:numPr>
        <w:numId w:val="4"/>
      </w:numPr>
      <w:spacing w:before="240" w:after="60"/>
      <w:outlineLvl w:val="0"/>
    </w:pPr>
    <w:rPr>
      <w:rFonts w:ascii="Arial" w:eastAsia="Calibri" w:hAnsi="Arial" w:cs="David"/>
      <w:b/>
      <w:bCs/>
      <w:snapToGrid w:val="0"/>
      <w:spacing w:val="22"/>
      <w:kern w:val="32"/>
      <w:sz w:val="32"/>
      <w:szCs w:val="32"/>
      <w:lang w:eastAsia="he-IL"/>
    </w:rPr>
  </w:style>
  <w:style w:type="paragraph" w:styleId="2">
    <w:name w:val="heading 2"/>
    <w:basedOn w:val="a"/>
    <w:next w:val="a"/>
    <w:link w:val="20"/>
    <w:qFormat/>
    <w:rsid w:val="00321535"/>
    <w:pPr>
      <w:keepNext/>
      <w:numPr>
        <w:ilvl w:val="1"/>
        <w:numId w:val="4"/>
      </w:numPr>
      <w:spacing w:before="240" w:after="60"/>
      <w:outlineLvl w:val="1"/>
    </w:pPr>
    <w:rPr>
      <w:rFonts w:ascii="Arial" w:eastAsia="Calibri" w:hAnsi="Arial" w:cs="David"/>
      <w:b/>
      <w:bCs/>
      <w:i/>
      <w:snapToGrid w:val="0"/>
      <w:spacing w:val="22"/>
      <w:sz w:val="28"/>
      <w:szCs w:val="28"/>
      <w:lang w:eastAsia="he-IL"/>
    </w:rPr>
  </w:style>
  <w:style w:type="paragraph" w:styleId="3">
    <w:name w:val="heading 3"/>
    <w:basedOn w:val="a"/>
    <w:next w:val="a"/>
    <w:link w:val="30"/>
    <w:qFormat/>
    <w:rsid w:val="00321535"/>
    <w:pPr>
      <w:keepNext/>
      <w:numPr>
        <w:ilvl w:val="2"/>
        <w:numId w:val="4"/>
      </w:numPr>
      <w:spacing w:before="240" w:after="60"/>
      <w:outlineLvl w:val="2"/>
    </w:pPr>
    <w:rPr>
      <w:rFonts w:ascii="Arial" w:eastAsia="Calibri" w:hAnsi="Arial" w:cs="David"/>
      <w:b/>
      <w:bCs/>
      <w:snapToGrid w:val="0"/>
      <w:spacing w:val="22"/>
      <w:sz w:val="26"/>
      <w:szCs w:val="28"/>
      <w:lang w:eastAsia="he-IL"/>
    </w:rPr>
  </w:style>
  <w:style w:type="paragraph" w:styleId="4">
    <w:name w:val="heading 4"/>
    <w:basedOn w:val="a"/>
    <w:next w:val="a"/>
    <w:link w:val="40"/>
    <w:qFormat/>
    <w:rsid w:val="00321535"/>
    <w:pPr>
      <w:keepNext/>
      <w:numPr>
        <w:ilvl w:val="3"/>
        <w:numId w:val="4"/>
      </w:numPr>
      <w:spacing w:before="240" w:after="60"/>
      <w:outlineLvl w:val="3"/>
    </w:pPr>
    <w:rPr>
      <w:rFonts w:ascii="Calibri" w:eastAsia="Calibri" w:hAnsi="Calibri" w:cs="David"/>
      <w:b/>
      <w:snapToGrid w:val="0"/>
      <w:spacing w:val="22"/>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B11"/>
    <w:pPr>
      <w:tabs>
        <w:tab w:val="center" w:pos="4513"/>
        <w:tab w:val="right" w:pos="9026"/>
      </w:tabs>
      <w:spacing w:after="0" w:line="240" w:lineRule="auto"/>
    </w:pPr>
  </w:style>
  <w:style w:type="character" w:customStyle="1" w:styleId="a4">
    <w:name w:val="כותרת עליונה תו"/>
    <w:basedOn w:val="a0"/>
    <w:link w:val="a3"/>
    <w:uiPriority w:val="99"/>
    <w:rsid w:val="00645B11"/>
  </w:style>
  <w:style w:type="paragraph" w:styleId="a5">
    <w:name w:val="footer"/>
    <w:basedOn w:val="a"/>
    <w:link w:val="a6"/>
    <w:uiPriority w:val="99"/>
    <w:unhideWhenUsed/>
    <w:rsid w:val="00645B11"/>
    <w:pPr>
      <w:tabs>
        <w:tab w:val="center" w:pos="4513"/>
        <w:tab w:val="right" w:pos="9026"/>
      </w:tabs>
      <w:spacing w:after="0" w:line="240" w:lineRule="auto"/>
    </w:pPr>
  </w:style>
  <w:style w:type="character" w:customStyle="1" w:styleId="a6">
    <w:name w:val="כותרת תחתונה תו"/>
    <w:basedOn w:val="a0"/>
    <w:link w:val="a5"/>
    <w:uiPriority w:val="99"/>
    <w:rsid w:val="00645B11"/>
  </w:style>
  <w:style w:type="paragraph" w:styleId="a7">
    <w:name w:val="Balloon Text"/>
    <w:basedOn w:val="a"/>
    <w:link w:val="a8"/>
    <w:uiPriority w:val="99"/>
    <w:semiHidden/>
    <w:unhideWhenUsed/>
    <w:rsid w:val="00645B1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45B11"/>
    <w:rPr>
      <w:rFonts w:ascii="Tahoma" w:hAnsi="Tahoma" w:cs="Tahoma"/>
      <w:sz w:val="16"/>
      <w:szCs w:val="16"/>
    </w:rPr>
  </w:style>
  <w:style w:type="paragraph" w:styleId="a9">
    <w:name w:val="List Paragraph"/>
    <w:basedOn w:val="a"/>
    <w:uiPriority w:val="34"/>
    <w:qFormat/>
    <w:rsid w:val="00DE2B84"/>
    <w:pPr>
      <w:ind w:left="720"/>
      <w:contextualSpacing/>
    </w:pPr>
  </w:style>
  <w:style w:type="table" w:styleId="aa">
    <w:name w:val="Table Grid"/>
    <w:basedOn w:val="a1"/>
    <w:uiPriority w:val="59"/>
    <w:rsid w:val="00194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rsid w:val="00321535"/>
    <w:rPr>
      <w:rFonts w:ascii="Arial" w:eastAsia="Calibri" w:hAnsi="Arial" w:cs="David"/>
      <w:b/>
      <w:bCs/>
      <w:snapToGrid w:val="0"/>
      <w:spacing w:val="22"/>
      <w:kern w:val="32"/>
      <w:sz w:val="32"/>
      <w:szCs w:val="32"/>
      <w:lang w:eastAsia="he-IL"/>
    </w:rPr>
  </w:style>
  <w:style w:type="character" w:customStyle="1" w:styleId="20">
    <w:name w:val="כותרת 2 תו"/>
    <w:basedOn w:val="a0"/>
    <w:link w:val="2"/>
    <w:rsid w:val="00321535"/>
    <w:rPr>
      <w:rFonts w:ascii="Arial" w:eastAsia="Calibri" w:hAnsi="Arial" w:cs="David"/>
      <w:b/>
      <w:bCs/>
      <w:i/>
      <w:snapToGrid w:val="0"/>
      <w:spacing w:val="22"/>
      <w:sz w:val="28"/>
      <w:szCs w:val="28"/>
      <w:lang w:eastAsia="he-IL"/>
    </w:rPr>
  </w:style>
  <w:style w:type="character" w:customStyle="1" w:styleId="30">
    <w:name w:val="כותרת 3 תו"/>
    <w:basedOn w:val="a0"/>
    <w:link w:val="3"/>
    <w:rsid w:val="00321535"/>
    <w:rPr>
      <w:rFonts w:ascii="Arial" w:eastAsia="Calibri" w:hAnsi="Arial" w:cs="David"/>
      <w:b/>
      <w:bCs/>
      <w:snapToGrid w:val="0"/>
      <w:spacing w:val="22"/>
      <w:sz w:val="26"/>
      <w:szCs w:val="28"/>
      <w:lang w:eastAsia="he-IL"/>
    </w:rPr>
  </w:style>
  <w:style w:type="character" w:customStyle="1" w:styleId="40">
    <w:name w:val="כותרת 4 תו"/>
    <w:basedOn w:val="a0"/>
    <w:link w:val="4"/>
    <w:rsid w:val="00321535"/>
    <w:rPr>
      <w:rFonts w:ascii="Calibri" w:eastAsia="Calibri" w:hAnsi="Calibri" w:cs="David"/>
      <w:b/>
      <w:snapToGrid w:val="0"/>
      <w:spacing w:val="22"/>
      <w:sz w:val="28"/>
      <w:szCs w:val="28"/>
      <w:lang w:eastAsia="he-IL"/>
    </w:rPr>
  </w:style>
  <w:style w:type="character" w:styleId="Hyperlink">
    <w:name w:val="Hyperlink"/>
    <w:basedOn w:val="a0"/>
    <w:uiPriority w:val="99"/>
    <w:unhideWhenUsed/>
    <w:rsid w:val="00321535"/>
    <w:rPr>
      <w:color w:val="0563C1"/>
      <w:u w:val="single"/>
    </w:rPr>
  </w:style>
  <w:style w:type="paragraph" w:styleId="ab">
    <w:name w:val="footnote text"/>
    <w:basedOn w:val="a"/>
    <w:link w:val="ac"/>
    <w:uiPriority w:val="99"/>
    <w:semiHidden/>
    <w:unhideWhenUsed/>
    <w:rsid w:val="00321535"/>
    <w:pPr>
      <w:spacing w:after="0" w:line="240" w:lineRule="auto"/>
    </w:pPr>
    <w:rPr>
      <w:sz w:val="20"/>
      <w:szCs w:val="20"/>
    </w:rPr>
  </w:style>
  <w:style w:type="character" w:customStyle="1" w:styleId="ac">
    <w:name w:val="טקסט הערת שוליים תו"/>
    <w:basedOn w:val="a0"/>
    <w:link w:val="ab"/>
    <w:uiPriority w:val="99"/>
    <w:semiHidden/>
    <w:rsid w:val="00321535"/>
    <w:rPr>
      <w:sz w:val="20"/>
      <w:szCs w:val="20"/>
    </w:rPr>
  </w:style>
  <w:style w:type="character" w:styleId="ad">
    <w:name w:val="footnote reference"/>
    <w:semiHidden/>
    <w:rsid w:val="00321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2553">
      <w:bodyDiv w:val="1"/>
      <w:marLeft w:val="0"/>
      <w:marRight w:val="0"/>
      <w:marTop w:val="0"/>
      <w:marBottom w:val="0"/>
      <w:divBdr>
        <w:top w:val="none" w:sz="0" w:space="0" w:color="auto"/>
        <w:left w:val="none" w:sz="0" w:space="0" w:color="auto"/>
        <w:bottom w:val="none" w:sz="0" w:space="0" w:color="auto"/>
        <w:right w:val="none" w:sz="0" w:space="0" w:color="auto"/>
      </w:divBdr>
    </w:div>
    <w:div w:id="19531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el-jer.org.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ldana@jerusalem.muni.il" TargetMode="External"/><Relationship Id="rId4" Type="http://schemas.openxmlformats.org/officeDocument/2006/relationships/settings" Target="settings.xml"/><Relationship Id="rId9" Type="http://schemas.openxmlformats.org/officeDocument/2006/relationships/hyperlink" Target="mailto:mldana@jerusalem.muni.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154DE-41B1-4209-8CF2-7FC75A3D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1575</Words>
  <Characters>7875</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Jerusalem Municipality</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מלכה דנה</cp:lastModifiedBy>
  <cp:revision>2</cp:revision>
  <cp:lastPrinted>2020-06-02T09:02:00Z</cp:lastPrinted>
  <dcterms:created xsi:type="dcterms:W3CDTF">2020-08-26T11:43:00Z</dcterms:created>
  <dcterms:modified xsi:type="dcterms:W3CDTF">2020-08-26T11:43:00Z</dcterms:modified>
</cp:coreProperties>
</file>